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9ADC" w14:textId="77777777" w:rsidR="00C0158A" w:rsidRPr="006D1420" w:rsidRDefault="00C0158A" w:rsidP="00C0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2055A0D9" w14:textId="42971B90" w:rsidR="00A97A73" w:rsidRPr="006D1420" w:rsidRDefault="004E4693" w:rsidP="004E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E107B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чинн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E107B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>регуляторн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и,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розроблен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структурними підрозділами</w:t>
      </w:r>
    </w:p>
    <w:p w14:paraId="10085DC8" w14:textId="2670C01B" w:rsidR="002B68E4" w:rsidRDefault="00C0158A" w:rsidP="00C0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420">
        <w:rPr>
          <w:rFonts w:ascii="Times New Roman" w:hAnsi="Times New Roman" w:cs="Times New Roman"/>
          <w:b/>
          <w:sz w:val="28"/>
          <w:szCs w:val="28"/>
          <w:lang w:val="uk-UA"/>
        </w:rPr>
        <w:t>Луганської обл</w:t>
      </w:r>
      <w:r w:rsidR="00C20160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асної </w:t>
      </w:r>
      <w:r w:rsidRPr="006D1420">
        <w:rPr>
          <w:rFonts w:ascii="Times New Roman" w:hAnsi="Times New Roman" w:cs="Times New Roman"/>
          <w:b/>
          <w:sz w:val="28"/>
          <w:szCs w:val="28"/>
          <w:lang w:val="uk-UA"/>
        </w:rPr>
        <w:t>держ</w:t>
      </w:r>
      <w:r w:rsidR="00C20160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авної </w:t>
      </w:r>
      <w:r w:rsidR="00A25CF8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14:paraId="2C0276EF" w14:textId="2BE1035E" w:rsidR="009D275B" w:rsidRPr="004E4693" w:rsidRDefault="00A25CF8" w:rsidP="00C01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E469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76061" w:rsidRPr="004E4693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9F44F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B68E4" w:rsidRPr="004E4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1D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755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1768" w:rsidRPr="004E469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675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469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9967EB" w14:textId="77777777" w:rsidR="00A97A73" w:rsidRPr="003E107B" w:rsidRDefault="00A97A73" w:rsidP="00C0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0490"/>
        <w:gridCol w:w="2835"/>
        <w:gridCol w:w="1843"/>
      </w:tblGrid>
      <w:tr w:rsidR="000B5751" w:rsidRPr="00891AA2" w14:paraId="77246C79" w14:textId="77777777" w:rsidTr="006D1420">
        <w:trPr>
          <w:trHeight w:val="864"/>
        </w:trPr>
        <w:tc>
          <w:tcPr>
            <w:tcW w:w="562" w:type="dxa"/>
          </w:tcPr>
          <w:p w14:paraId="19348BF3" w14:textId="77777777" w:rsidR="00976061" w:rsidRPr="00891AA2" w:rsidRDefault="00227C4E" w:rsidP="00A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0490" w:type="dxa"/>
          </w:tcPr>
          <w:p w14:paraId="0FE99A35" w14:textId="77777777" w:rsidR="00976061" w:rsidRPr="00891AA2" w:rsidRDefault="00227C4E" w:rsidP="00891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</w:t>
            </w:r>
            <w:r w:rsidR="00A54915"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документу</w:t>
            </w:r>
          </w:p>
        </w:tc>
        <w:tc>
          <w:tcPr>
            <w:tcW w:w="2835" w:type="dxa"/>
          </w:tcPr>
          <w:p w14:paraId="0FCDAE2F" w14:textId="77777777" w:rsidR="00976061" w:rsidRPr="00891AA2" w:rsidRDefault="00227C4E" w:rsidP="00227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і дата прийняття регуляторного акта</w:t>
            </w:r>
          </w:p>
        </w:tc>
        <w:tc>
          <w:tcPr>
            <w:tcW w:w="1843" w:type="dxa"/>
          </w:tcPr>
          <w:p w14:paraId="60A00D20" w14:textId="77777777" w:rsidR="00976061" w:rsidRPr="00891AA2" w:rsidRDefault="00227C4E" w:rsidP="00A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</w:t>
            </w:r>
            <w:r w:rsidR="00A54915" w:rsidRPr="00891A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дії</w:t>
            </w:r>
          </w:p>
        </w:tc>
      </w:tr>
      <w:tr w:rsidR="00C0158A" w:rsidRPr="00891AA2" w14:paraId="3147FCF5" w14:textId="77777777" w:rsidTr="006D1420">
        <w:trPr>
          <w:trHeight w:val="284"/>
        </w:trPr>
        <w:tc>
          <w:tcPr>
            <w:tcW w:w="562" w:type="dxa"/>
          </w:tcPr>
          <w:p w14:paraId="4B6254B8" w14:textId="77777777" w:rsidR="00C0158A" w:rsidRPr="00891AA2" w:rsidRDefault="00C0158A" w:rsidP="00A549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0490" w:type="dxa"/>
          </w:tcPr>
          <w:p w14:paraId="1658ECF0" w14:textId="77777777" w:rsidR="00C0158A" w:rsidRPr="00891AA2" w:rsidRDefault="00C0158A" w:rsidP="00A549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6C8681B6" w14:textId="77777777" w:rsidR="00C0158A" w:rsidRPr="00891AA2" w:rsidRDefault="00C0158A" w:rsidP="00227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2B0ABD" w14:textId="77777777" w:rsidR="00C0158A" w:rsidRPr="00891AA2" w:rsidRDefault="00C0158A" w:rsidP="00A54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4E4693" w:rsidRPr="004E4693" w14:paraId="2EB58375" w14:textId="77777777" w:rsidTr="00600B6C">
        <w:trPr>
          <w:trHeight w:val="284"/>
        </w:trPr>
        <w:tc>
          <w:tcPr>
            <w:tcW w:w="15730" w:type="dxa"/>
            <w:gridSpan w:val="4"/>
          </w:tcPr>
          <w:p w14:paraId="31C00611" w14:textId="77725EE2" w:rsidR="004E4693" w:rsidRPr="004E4693" w:rsidRDefault="004E4693" w:rsidP="00A54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E46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Департамент економічного розвитку та зовнішньоекономічної діяльності Луганської обласної державної адміністрації</w:t>
            </w:r>
          </w:p>
        </w:tc>
      </w:tr>
      <w:tr w:rsidR="000B5751" w:rsidRPr="00891AA2" w14:paraId="19019A52" w14:textId="77777777" w:rsidTr="006D1420">
        <w:trPr>
          <w:trHeight w:val="454"/>
        </w:trPr>
        <w:tc>
          <w:tcPr>
            <w:tcW w:w="562" w:type="dxa"/>
          </w:tcPr>
          <w:p w14:paraId="0480EBB6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D3BDD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60DF4E2D" w14:textId="77777777" w:rsidR="00D9766F" w:rsidRPr="00891AA2" w:rsidRDefault="00564A92" w:rsidP="009D3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</w:t>
            </w:r>
            <w:r w:rsidR="00C20160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регулювання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 на газ скраплений, що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відпускається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населенню для побутових потреб»</w:t>
            </w:r>
          </w:p>
        </w:tc>
        <w:tc>
          <w:tcPr>
            <w:tcW w:w="2835" w:type="dxa"/>
          </w:tcPr>
          <w:p w14:paraId="71C702DD" w14:textId="77777777" w:rsidR="00DE0BEB" w:rsidRPr="00891AA2" w:rsidRDefault="00DE0BEB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114</w:t>
            </w:r>
          </w:p>
          <w:p w14:paraId="7AC5D56A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01.03.2004 </w:t>
            </w:r>
          </w:p>
        </w:tc>
        <w:tc>
          <w:tcPr>
            <w:tcW w:w="1843" w:type="dxa"/>
          </w:tcPr>
          <w:p w14:paraId="12992A8A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B5751" w:rsidRPr="00891AA2" w14:paraId="2735FF88" w14:textId="77777777" w:rsidTr="006D1420">
        <w:trPr>
          <w:trHeight w:val="454"/>
        </w:trPr>
        <w:tc>
          <w:tcPr>
            <w:tcW w:w="562" w:type="dxa"/>
          </w:tcPr>
          <w:p w14:paraId="6D89F961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D3BDD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6130E3EA" w14:textId="77777777" w:rsidR="00D9766F" w:rsidRPr="00891AA2" w:rsidRDefault="00564A92" w:rsidP="009D3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«Про регулювання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 на дрова, що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відпускаються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населенню для побутових потреб»</w:t>
            </w:r>
          </w:p>
        </w:tc>
        <w:tc>
          <w:tcPr>
            <w:tcW w:w="2835" w:type="dxa"/>
          </w:tcPr>
          <w:p w14:paraId="2BA47495" w14:textId="77777777" w:rsidR="00DE0BEB" w:rsidRPr="00891AA2" w:rsidRDefault="00DE0BEB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941</w:t>
            </w:r>
          </w:p>
          <w:p w14:paraId="5F19332C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25.09.2006 </w:t>
            </w:r>
          </w:p>
        </w:tc>
        <w:tc>
          <w:tcPr>
            <w:tcW w:w="1843" w:type="dxa"/>
          </w:tcPr>
          <w:p w14:paraId="64CCFDEB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B5751" w:rsidRPr="005B7DCC" w14:paraId="0439623B" w14:textId="77777777" w:rsidTr="006D1420">
        <w:trPr>
          <w:trHeight w:val="454"/>
        </w:trPr>
        <w:tc>
          <w:tcPr>
            <w:tcW w:w="562" w:type="dxa"/>
          </w:tcPr>
          <w:p w14:paraId="5D98D21B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D3BDD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4AC13D82" w14:textId="77777777" w:rsidR="00D9766F" w:rsidRPr="00891AA2" w:rsidRDefault="00564A92" w:rsidP="008C7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«Про регулювання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 на продукцію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громадського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харчування, що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реалізується в загальноосвітніх, професійно-технічних та вищих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закладах» (зі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змінами, 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«Про внесення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 до 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11</w:t>
            </w:r>
            <w:r w:rsidR="00D9766F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.08.2009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886»</w:t>
            </w:r>
            <w:r w:rsidR="00D9766F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22.01.2014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39)</w:t>
            </w:r>
          </w:p>
        </w:tc>
        <w:tc>
          <w:tcPr>
            <w:tcW w:w="2835" w:type="dxa"/>
          </w:tcPr>
          <w:p w14:paraId="72618D0C" w14:textId="77777777" w:rsidR="00DE0BEB" w:rsidRPr="00891AA2" w:rsidRDefault="00DE0BEB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886</w:t>
            </w:r>
          </w:p>
          <w:p w14:paraId="236D09FC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11.08.2009 </w:t>
            </w:r>
          </w:p>
        </w:tc>
        <w:tc>
          <w:tcPr>
            <w:tcW w:w="1843" w:type="dxa"/>
          </w:tcPr>
          <w:p w14:paraId="2924CF81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E407C" w:rsidRPr="008C70BD" w14:paraId="4DB30F79" w14:textId="77777777" w:rsidTr="00500EDF">
        <w:trPr>
          <w:trHeight w:val="454"/>
        </w:trPr>
        <w:tc>
          <w:tcPr>
            <w:tcW w:w="15730" w:type="dxa"/>
            <w:gridSpan w:val="4"/>
          </w:tcPr>
          <w:p w14:paraId="32464ADF" w14:textId="77777777" w:rsidR="000E407C" w:rsidRPr="008C70BD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Департамент освіти і науки </w:t>
            </w:r>
            <w:r w:rsidRPr="005B37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Луганської обласної державної адміністрації</w:t>
            </w:r>
          </w:p>
        </w:tc>
      </w:tr>
      <w:tr w:rsidR="000E407C" w:rsidRPr="008C70BD" w14:paraId="37DAC358" w14:textId="77777777" w:rsidTr="006D1420">
        <w:trPr>
          <w:trHeight w:val="454"/>
        </w:trPr>
        <w:tc>
          <w:tcPr>
            <w:tcW w:w="562" w:type="dxa"/>
          </w:tcPr>
          <w:p w14:paraId="69657337" w14:textId="782AA602" w:rsidR="000E407C" w:rsidRDefault="00F76A71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7401F226" w14:textId="77777777" w:rsidR="000E407C" w:rsidRPr="005B37A8" w:rsidRDefault="000E407C" w:rsidP="000E40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облдержадміністрації «Про створення Луганської регіональної експертної ради з питань ліцензування і атестації навчальних закладів»</w:t>
            </w:r>
          </w:p>
        </w:tc>
        <w:tc>
          <w:tcPr>
            <w:tcW w:w="2835" w:type="dxa"/>
          </w:tcPr>
          <w:p w14:paraId="09B38E99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1493</w:t>
            </w:r>
          </w:p>
          <w:p w14:paraId="4872418C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27.11.2007</w:t>
            </w:r>
          </w:p>
        </w:tc>
        <w:tc>
          <w:tcPr>
            <w:tcW w:w="1843" w:type="dxa"/>
          </w:tcPr>
          <w:p w14:paraId="62497A03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E407C" w:rsidRPr="000E407C" w14:paraId="2B10129B" w14:textId="77777777" w:rsidTr="004A69B9">
        <w:trPr>
          <w:trHeight w:val="454"/>
        </w:trPr>
        <w:tc>
          <w:tcPr>
            <w:tcW w:w="15730" w:type="dxa"/>
            <w:gridSpan w:val="4"/>
          </w:tcPr>
          <w:p w14:paraId="5E84E347" w14:textId="77777777" w:rsidR="000E407C" w:rsidRPr="008C70BD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Департамент розвитку, утримання мережі автомобільних доріг області, промисловості та транспорту Луганської обласної державної адміністрації</w:t>
            </w:r>
          </w:p>
        </w:tc>
      </w:tr>
      <w:tr w:rsidR="000E407C" w:rsidRPr="000E407C" w14:paraId="57BBC9D9" w14:textId="77777777" w:rsidTr="006D1420">
        <w:trPr>
          <w:trHeight w:val="454"/>
        </w:trPr>
        <w:tc>
          <w:tcPr>
            <w:tcW w:w="562" w:type="dxa"/>
          </w:tcPr>
          <w:p w14:paraId="22A688CC" w14:textId="5F5F16BC" w:rsidR="000E407C" w:rsidRDefault="00F76A71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E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69DAAE55" w14:textId="77777777" w:rsidR="000E407C" w:rsidRPr="005B37A8" w:rsidRDefault="000E407C" w:rsidP="000E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керівника обласної військово-цивільної адміністрації «Про встановлення плати за участь у конкурсі з перевезення пасажирів на приміських та міжміських автобусних маршрутах загального користування, що не виходять за межі території області (внутрішньо обласні маршрути)</w:t>
            </w:r>
          </w:p>
        </w:tc>
        <w:tc>
          <w:tcPr>
            <w:tcW w:w="2835" w:type="dxa"/>
          </w:tcPr>
          <w:p w14:paraId="055EE3E0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290</w:t>
            </w:r>
          </w:p>
          <w:p w14:paraId="2458B88E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09.07.2015</w:t>
            </w:r>
          </w:p>
        </w:tc>
        <w:tc>
          <w:tcPr>
            <w:tcW w:w="1843" w:type="dxa"/>
          </w:tcPr>
          <w:p w14:paraId="7AACF18E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7B1D53" w:rsidRPr="000E407C" w14:paraId="5694288A" w14:textId="77777777" w:rsidTr="00482245">
        <w:trPr>
          <w:trHeight w:val="454"/>
        </w:trPr>
        <w:tc>
          <w:tcPr>
            <w:tcW w:w="15730" w:type="dxa"/>
            <w:gridSpan w:val="4"/>
          </w:tcPr>
          <w:p w14:paraId="4E48B6A8" w14:textId="0049A40B" w:rsidR="007B1D53" w:rsidRPr="007B1D53" w:rsidRDefault="007B1D53" w:rsidP="000E40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B1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Державний архів Луганської області</w:t>
            </w:r>
          </w:p>
        </w:tc>
      </w:tr>
      <w:tr w:rsidR="007B1D53" w:rsidRPr="000E407C" w14:paraId="7DF1F94C" w14:textId="77777777" w:rsidTr="006D1420">
        <w:trPr>
          <w:trHeight w:val="454"/>
        </w:trPr>
        <w:tc>
          <w:tcPr>
            <w:tcW w:w="562" w:type="dxa"/>
          </w:tcPr>
          <w:p w14:paraId="6F569C9A" w14:textId="129A9829" w:rsidR="007B1D53" w:rsidRDefault="00F76A71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490" w:type="dxa"/>
          </w:tcPr>
          <w:p w14:paraId="68C2BF06" w14:textId="491814C6" w:rsidR="007B1D53" w:rsidRPr="005B37A8" w:rsidRDefault="007B1D53" w:rsidP="000E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Державного архіву Луганської області </w:t>
            </w:r>
            <w:r w:rsidRPr="007B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затвердження Розміру плати за надання платних послуг Державним архівом Луганської області»</w:t>
            </w:r>
          </w:p>
        </w:tc>
        <w:tc>
          <w:tcPr>
            <w:tcW w:w="2835" w:type="dxa"/>
          </w:tcPr>
          <w:p w14:paraId="1227256B" w14:textId="7F80A55D" w:rsidR="007B1D53" w:rsidRPr="005B37A8" w:rsidRDefault="007B1D53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від 05.09.2025 </w:t>
            </w:r>
          </w:p>
        </w:tc>
        <w:tc>
          <w:tcPr>
            <w:tcW w:w="1843" w:type="dxa"/>
          </w:tcPr>
          <w:p w14:paraId="02D3445B" w14:textId="2275B276" w:rsidR="007B1D53" w:rsidRPr="005B37A8" w:rsidRDefault="007B1D53" w:rsidP="000E40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</w:tbl>
    <w:p w14:paraId="5A3B6E03" w14:textId="77777777" w:rsidR="00411B0C" w:rsidRPr="00411B0C" w:rsidRDefault="00A578F2" w:rsidP="00A578F2">
      <w:pPr>
        <w:ind w:right="-568"/>
        <w:jc w:val="center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</w:p>
    <w:sectPr w:rsidR="00411B0C" w:rsidRPr="00411B0C" w:rsidSect="004E50F8">
      <w:headerReference w:type="default" r:id="rId6"/>
      <w:pgSz w:w="16838" w:h="11906" w:orient="landscape" w:code="9"/>
      <w:pgMar w:top="1134" w:right="567" w:bottom="102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66E5" w14:textId="77777777" w:rsidR="00B46E56" w:rsidRDefault="00B46E56" w:rsidP="009710CB">
      <w:pPr>
        <w:spacing w:after="0" w:line="240" w:lineRule="auto"/>
      </w:pPr>
      <w:r>
        <w:separator/>
      </w:r>
    </w:p>
  </w:endnote>
  <w:endnote w:type="continuationSeparator" w:id="0">
    <w:p w14:paraId="6F9D0D9B" w14:textId="77777777" w:rsidR="00B46E56" w:rsidRDefault="00B46E56" w:rsidP="0097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5A53" w14:textId="77777777" w:rsidR="00B46E56" w:rsidRDefault="00B46E56" w:rsidP="009710CB">
      <w:pPr>
        <w:spacing w:after="0" w:line="240" w:lineRule="auto"/>
      </w:pPr>
      <w:r>
        <w:separator/>
      </w:r>
    </w:p>
  </w:footnote>
  <w:footnote w:type="continuationSeparator" w:id="0">
    <w:p w14:paraId="1E622FFC" w14:textId="77777777" w:rsidR="00B46E56" w:rsidRDefault="00B46E56" w:rsidP="0097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72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D01082" w14:textId="77777777" w:rsidR="00BB5A68" w:rsidRPr="00C0158A" w:rsidRDefault="006A249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15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15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15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68E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158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9161807" w14:textId="77777777" w:rsidR="00BB5A68" w:rsidRDefault="00BB5A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F9"/>
    <w:rsid w:val="00001DE7"/>
    <w:rsid w:val="0004044B"/>
    <w:rsid w:val="00063E9E"/>
    <w:rsid w:val="00072F70"/>
    <w:rsid w:val="000A30A5"/>
    <w:rsid w:val="000A3675"/>
    <w:rsid w:val="000B5751"/>
    <w:rsid w:val="000E407C"/>
    <w:rsid w:val="001504B5"/>
    <w:rsid w:val="0015343A"/>
    <w:rsid w:val="00167556"/>
    <w:rsid w:val="0019148C"/>
    <w:rsid w:val="00196444"/>
    <w:rsid w:val="001C0955"/>
    <w:rsid w:val="001C4F71"/>
    <w:rsid w:val="00227C4E"/>
    <w:rsid w:val="00236F29"/>
    <w:rsid w:val="00270575"/>
    <w:rsid w:val="002756FB"/>
    <w:rsid w:val="002A2117"/>
    <w:rsid w:val="002B68E4"/>
    <w:rsid w:val="002E6180"/>
    <w:rsid w:val="00347849"/>
    <w:rsid w:val="00357F7C"/>
    <w:rsid w:val="00361C38"/>
    <w:rsid w:val="003849B8"/>
    <w:rsid w:val="003967E9"/>
    <w:rsid w:val="003A2F20"/>
    <w:rsid w:val="003B1DD3"/>
    <w:rsid w:val="003C4292"/>
    <w:rsid w:val="003D230C"/>
    <w:rsid w:val="003D3671"/>
    <w:rsid w:val="003E107B"/>
    <w:rsid w:val="003E29AD"/>
    <w:rsid w:val="003F31F1"/>
    <w:rsid w:val="00411B0C"/>
    <w:rsid w:val="004127CE"/>
    <w:rsid w:val="0042644C"/>
    <w:rsid w:val="004A6917"/>
    <w:rsid w:val="004A7A52"/>
    <w:rsid w:val="004B22AE"/>
    <w:rsid w:val="004C5C4C"/>
    <w:rsid w:val="004C6668"/>
    <w:rsid w:val="004D64CC"/>
    <w:rsid w:val="004E0C00"/>
    <w:rsid w:val="004E2194"/>
    <w:rsid w:val="004E4693"/>
    <w:rsid w:val="004E50F8"/>
    <w:rsid w:val="004F17F2"/>
    <w:rsid w:val="004F34E4"/>
    <w:rsid w:val="00500EF4"/>
    <w:rsid w:val="00507361"/>
    <w:rsid w:val="00511768"/>
    <w:rsid w:val="00517318"/>
    <w:rsid w:val="00540DA5"/>
    <w:rsid w:val="00547F1E"/>
    <w:rsid w:val="00564A92"/>
    <w:rsid w:val="005A35FE"/>
    <w:rsid w:val="005B1AFB"/>
    <w:rsid w:val="005B7DCC"/>
    <w:rsid w:val="005D32F9"/>
    <w:rsid w:val="005E295F"/>
    <w:rsid w:val="005F31B3"/>
    <w:rsid w:val="005F4E67"/>
    <w:rsid w:val="00607866"/>
    <w:rsid w:val="00632120"/>
    <w:rsid w:val="006A249C"/>
    <w:rsid w:val="006D1420"/>
    <w:rsid w:val="006D60E5"/>
    <w:rsid w:val="006E2D5D"/>
    <w:rsid w:val="00723362"/>
    <w:rsid w:val="007528BE"/>
    <w:rsid w:val="007643EA"/>
    <w:rsid w:val="007A1CDD"/>
    <w:rsid w:val="007A7105"/>
    <w:rsid w:val="007B1D53"/>
    <w:rsid w:val="00815D5E"/>
    <w:rsid w:val="0086536A"/>
    <w:rsid w:val="00891AA2"/>
    <w:rsid w:val="008A1D7D"/>
    <w:rsid w:val="008C09C2"/>
    <w:rsid w:val="008C4D11"/>
    <w:rsid w:val="008C684D"/>
    <w:rsid w:val="008C70BD"/>
    <w:rsid w:val="008C7CEA"/>
    <w:rsid w:val="00901F72"/>
    <w:rsid w:val="0090583D"/>
    <w:rsid w:val="00934CD3"/>
    <w:rsid w:val="00953816"/>
    <w:rsid w:val="009573EA"/>
    <w:rsid w:val="009700A8"/>
    <w:rsid w:val="009710CB"/>
    <w:rsid w:val="00976061"/>
    <w:rsid w:val="009920C9"/>
    <w:rsid w:val="00992EED"/>
    <w:rsid w:val="009A04F2"/>
    <w:rsid w:val="009A0899"/>
    <w:rsid w:val="009D0087"/>
    <w:rsid w:val="009D275B"/>
    <w:rsid w:val="009D3325"/>
    <w:rsid w:val="009D3BDD"/>
    <w:rsid w:val="009E0D17"/>
    <w:rsid w:val="009E5CAC"/>
    <w:rsid w:val="009F44F2"/>
    <w:rsid w:val="00A01FA4"/>
    <w:rsid w:val="00A05DF0"/>
    <w:rsid w:val="00A25CF8"/>
    <w:rsid w:val="00A46DD9"/>
    <w:rsid w:val="00A54915"/>
    <w:rsid w:val="00A578F2"/>
    <w:rsid w:val="00A75CF5"/>
    <w:rsid w:val="00A804B2"/>
    <w:rsid w:val="00A83807"/>
    <w:rsid w:val="00A97A73"/>
    <w:rsid w:val="00AA6A8E"/>
    <w:rsid w:val="00AB1128"/>
    <w:rsid w:val="00B33180"/>
    <w:rsid w:val="00B33ED8"/>
    <w:rsid w:val="00B37A95"/>
    <w:rsid w:val="00B46E56"/>
    <w:rsid w:val="00B56D5D"/>
    <w:rsid w:val="00B57BCA"/>
    <w:rsid w:val="00B656D0"/>
    <w:rsid w:val="00B840D9"/>
    <w:rsid w:val="00BB5A68"/>
    <w:rsid w:val="00BD3E1D"/>
    <w:rsid w:val="00BD77DA"/>
    <w:rsid w:val="00BE215A"/>
    <w:rsid w:val="00C0158A"/>
    <w:rsid w:val="00C02CC7"/>
    <w:rsid w:val="00C20160"/>
    <w:rsid w:val="00C34E25"/>
    <w:rsid w:val="00C71411"/>
    <w:rsid w:val="00C846D7"/>
    <w:rsid w:val="00C8735F"/>
    <w:rsid w:val="00CB0D5F"/>
    <w:rsid w:val="00CB304A"/>
    <w:rsid w:val="00CD1C80"/>
    <w:rsid w:val="00CD647A"/>
    <w:rsid w:val="00D003E1"/>
    <w:rsid w:val="00D308A1"/>
    <w:rsid w:val="00D31665"/>
    <w:rsid w:val="00D81F7E"/>
    <w:rsid w:val="00D96DCE"/>
    <w:rsid w:val="00D9766F"/>
    <w:rsid w:val="00DA535E"/>
    <w:rsid w:val="00DB356D"/>
    <w:rsid w:val="00DC3262"/>
    <w:rsid w:val="00DE0BEB"/>
    <w:rsid w:val="00DE4D69"/>
    <w:rsid w:val="00DE775E"/>
    <w:rsid w:val="00E209A9"/>
    <w:rsid w:val="00E23901"/>
    <w:rsid w:val="00E41ED9"/>
    <w:rsid w:val="00E62D34"/>
    <w:rsid w:val="00EC6746"/>
    <w:rsid w:val="00EF067E"/>
    <w:rsid w:val="00EF5BB3"/>
    <w:rsid w:val="00F22C8A"/>
    <w:rsid w:val="00F26AEF"/>
    <w:rsid w:val="00F33B86"/>
    <w:rsid w:val="00F76A71"/>
    <w:rsid w:val="00F84CBF"/>
    <w:rsid w:val="00F926A2"/>
    <w:rsid w:val="00FA28A1"/>
    <w:rsid w:val="00FC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65F"/>
  <w15:docId w15:val="{E8F3E4E0-642A-4647-B208-3C89E277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710CB"/>
  </w:style>
  <w:style w:type="paragraph" w:styleId="a6">
    <w:name w:val="footer"/>
    <w:basedOn w:val="a"/>
    <w:link w:val="a7"/>
    <w:uiPriority w:val="99"/>
    <w:unhideWhenUsed/>
    <w:rsid w:val="00971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710CB"/>
  </w:style>
  <w:style w:type="paragraph" w:styleId="a8">
    <w:name w:val="Balloon Text"/>
    <w:basedOn w:val="a"/>
    <w:link w:val="a9"/>
    <w:uiPriority w:val="99"/>
    <w:semiHidden/>
    <w:unhideWhenUsed/>
    <w:rsid w:val="00BD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D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1</cp:lastModifiedBy>
  <cp:revision>14</cp:revision>
  <cp:lastPrinted>2021-12-21T06:32:00Z</cp:lastPrinted>
  <dcterms:created xsi:type="dcterms:W3CDTF">2024-12-10T09:56:00Z</dcterms:created>
  <dcterms:modified xsi:type="dcterms:W3CDTF">2026-03-20T06:48:00Z</dcterms:modified>
</cp:coreProperties>
</file>