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проекту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Default="00A11D72" w:rsidP="0028120A">
      <w:pPr>
        <w:pStyle w:val="a6"/>
        <w:ind w:right="0" w:firstLine="567"/>
        <w:jc w:val="both"/>
        <w:rPr>
          <w:szCs w:val="28"/>
        </w:rPr>
      </w:pPr>
      <w:r w:rsidRPr="0028120A">
        <w:rPr>
          <w:szCs w:val="28"/>
        </w:rPr>
        <w:t xml:space="preserve">Департамент економічного розвитку, торгівлі та туризму Луганської обласної державної адміністрації </w:t>
      </w:r>
      <w:r>
        <w:rPr>
          <w:szCs w:val="28"/>
        </w:rPr>
        <w:t>к</w:t>
      </w:r>
      <w:r w:rsidR="0028120A" w:rsidRPr="0028120A">
        <w:rPr>
          <w:szCs w:val="28"/>
        </w:rPr>
        <w:t>еруючись статтею 9 Закону України «Про засади державної регуляторної політики у сфері господарської діяльності» повідомляє про оприлюднення проекту 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лікарня».</w:t>
      </w:r>
    </w:p>
    <w:p w:rsidR="0028120A" w:rsidRPr="0028120A" w:rsidRDefault="0028120A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 xml:space="preserve">Проект розпорядження </w:t>
      </w:r>
      <w:r w:rsidR="00A11D72">
        <w:rPr>
          <w:rStyle w:val="rvts0"/>
          <w:szCs w:val="28"/>
        </w:rPr>
        <w:t xml:space="preserve">розроблено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>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Pr="00A604A1">
        <w:rPr>
          <w:rStyle w:val="rvts0"/>
          <w:szCs w:val="28"/>
        </w:rPr>
        <w:t xml:space="preserve">з метою </w:t>
      </w:r>
      <w:r>
        <w:rPr>
          <w:rStyle w:val="rvts0"/>
          <w:szCs w:val="28"/>
        </w:rPr>
        <w:t xml:space="preserve">встановлення </w:t>
      </w:r>
      <w:r w:rsidRPr="00A604A1">
        <w:rPr>
          <w:rStyle w:val="rvts0"/>
          <w:szCs w:val="28"/>
        </w:rPr>
        <w:t>економічно обґрунтованих тарифів на платні послуги</w:t>
      </w:r>
      <w:r w:rsidR="00A11D72">
        <w:rPr>
          <w:rStyle w:val="rvts0"/>
          <w:szCs w:val="28"/>
        </w:rPr>
        <w:t xml:space="preserve"> з проведення медичних оглядів</w:t>
      </w:r>
      <w:r>
        <w:rPr>
          <w:rStyle w:val="rvts0"/>
          <w:szCs w:val="28"/>
        </w:rPr>
        <w:t>, що надаються комунальн</w:t>
      </w:r>
      <w:r w:rsidR="003A3551">
        <w:rPr>
          <w:rStyle w:val="rvts0"/>
          <w:szCs w:val="28"/>
        </w:rPr>
        <w:t>ою установою.</w:t>
      </w:r>
    </w:p>
    <w:p w:rsidR="0028120A" w:rsidRPr="0028120A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Зазначений проект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обласної державної              адміністрації </w:t>
      </w:r>
      <w:r w:rsidR="00605418">
        <w:fldChar w:fldCharType="begin"/>
      </w:r>
      <w:r w:rsidR="00605418" w:rsidRPr="00605418">
        <w:rPr>
          <w:lang w:val="uk-UA"/>
        </w:rPr>
        <w:instrText xml:space="preserve"> </w:instrText>
      </w:r>
      <w:r w:rsidR="00605418">
        <w:instrText>HYPERLINK</w:instrText>
      </w:r>
      <w:r w:rsidR="00605418" w:rsidRPr="00605418">
        <w:rPr>
          <w:lang w:val="uk-UA"/>
        </w:rPr>
        <w:instrText xml:space="preserve"> "</w:instrText>
      </w:r>
      <w:r w:rsidR="00605418">
        <w:instrText>http</w:instrText>
      </w:r>
      <w:r w:rsidR="00605418" w:rsidRPr="00605418">
        <w:rPr>
          <w:lang w:val="uk-UA"/>
        </w:rPr>
        <w:instrText>://</w:instrText>
      </w:r>
      <w:r w:rsidR="00605418">
        <w:instrText>loga</w:instrText>
      </w:r>
      <w:r w:rsidR="00605418" w:rsidRPr="00605418">
        <w:rPr>
          <w:lang w:val="uk-UA"/>
        </w:rPr>
        <w:instrText>.</w:instrText>
      </w:r>
      <w:r w:rsidR="00605418">
        <w:instrText>gov</w:instrText>
      </w:r>
      <w:r w:rsidR="00605418" w:rsidRPr="00605418">
        <w:rPr>
          <w:lang w:val="uk-UA"/>
        </w:rPr>
        <w:instrText>.</w:instrText>
      </w:r>
      <w:r w:rsidR="00605418">
        <w:instrText>ua</w:instrText>
      </w:r>
      <w:r w:rsidR="00605418" w:rsidRPr="00605418">
        <w:rPr>
          <w:lang w:val="uk-UA"/>
        </w:rPr>
        <w:instrText xml:space="preserve">" </w:instrText>
      </w:r>
      <w:r w:rsidR="00605418">
        <w:fldChar w:fldCharType="separate"/>
      </w:r>
      <w:r w:rsidRPr="0028120A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605418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«Проекти регуляторних актів») з </w:t>
      </w:r>
      <w:r w:rsidR="00017C0A">
        <w:rPr>
          <w:rFonts w:ascii="Times New Roman" w:hAnsi="Times New Roman"/>
          <w:i w:val="0"/>
          <w:sz w:val="28"/>
          <w:szCs w:val="28"/>
          <w:lang w:val="uk-UA"/>
        </w:rPr>
        <w:t>04 квітня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2019 року.</w:t>
      </w:r>
    </w:p>
    <w:p w:rsidR="0028120A" w:rsidRPr="0028120A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>Зауваження та пропозиції до цього проекту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017C0A">
        <w:rPr>
          <w:rFonts w:ascii="Times New Roman" w:hAnsi="Times New Roman"/>
          <w:i w:val="0"/>
          <w:sz w:val="28"/>
          <w:szCs w:val="28"/>
          <w:lang w:val="uk-UA"/>
        </w:rPr>
        <w:t>04 травня</w:t>
      </w: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2019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торгівлі та туризму облдержадміністрації за адресою: 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8B12B1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8B12B1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. Сєвєродонецьк, Луганська область, 93406, 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>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8B12B1">
          <w:rPr>
            <w:rFonts w:ascii="Times New Roman" w:hAnsi="Times New Roman"/>
            <w:i w:val="0"/>
            <w:sz w:val="28"/>
            <w:szCs w:val="28"/>
            <w:u w:val="single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                                                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inform@dkrp.gov.ua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28120A" w:rsidRPr="0028120A" w:rsidRDefault="0028120A" w:rsidP="0028120A">
      <w:pPr>
        <w:pStyle w:val="a3"/>
        <w:spacing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28120A" w:rsidRPr="0028120A" w:rsidRDefault="0028120A" w:rsidP="0028120A">
      <w:pPr>
        <w:pStyle w:val="a3"/>
        <w:spacing w:after="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bookmarkStart w:id="0" w:name="_GoBack"/>
      <w:bookmarkEnd w:id="0"/>
    </w:p>
    <w:sectPr w:rsidR="0028120A" w:rsidRPr="0028120A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2609BC"/>
    <w:rsid w:val="0028120A"/>
    <w:rsid w:val="003A3551"/>
    <w:rsid w:val="005D7713"/>
    <w:rsid w:val="005F0805"/>
    <w:rsid w:val="00605418"/>
    <w:rsid w:val="00635DDB"/>
    <w:rsid w:val="008B12B1"/>
    <w:rsid w:val="00A11D72"/>
    <w:rsid w:val="00CB4509"/>
    <w:rsid w:val="00E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cp:lastPrinted>2019-04-04T11:09:00Z</cp:lastPrinted>
  <dcterms:created xsi:type="dcterms:W3CDTF">2019-04-04T14:08:00Z</dcterms:created>
  <dcterms:modified xsi:type="dcterms:W3CDTF">2019-04-04T14:08:00Z</dcterms:modified>
</cp:coreProperties>
</file>