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EF8C" w14:textId="7F4B2C82" w:rsidR="00647421" w:rsidRDefault="000D3D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394">
        <w:rPr>
          <w:rFonts w:ascii="Times New Roman" w:hAnsi="Times New Roman" w:cs="Times New Roman"/>
          <w:b/>
          <w:sz w:val="28"/>
          <w:szCs w:val="28"/>
          <w:lang w:val="uk-UA"/>
        </w:rPr>
        <w:t>Виробнича компанія «СПЕЦТЕНТ» запрошує до співробітництва</w:t>
      </w:r>
      <w:r w:rsidR="00D57394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14:paraId="6E32D4F4" w14:textId="77777777" w:rsidR="00C07973" w:rsidRDefault="00D57394" w:rsidP="008561D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9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57394">
        <w:rPr>
          <w:rFonts w:ascii="Times New Roman" w:hAnsi="Times New Roman" w:cs="Times New Roman"/>
          <w:sz w:val="28"/>
          <w:szCs w:val="28"/>
          <w:lang w:val="uk-UA"/>
        </w:rPr>
        <w:t xml:space="preserve"> «СПЕЦТЕНТ»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замкнутий </w:t>
      </w:r>
      <w:r w:rsidR="00AA5FD6">
        <w:rPr>
          <w:rFonts w:ascii="Times New Roman" w:hAnsi="Times New Roman" w:cs="Times New Roman"/>
          <w:sz w:val="28"/>
          <w:szCs w:val="28"/>
          <w:lang w:val="uk-UA"/>
        </w:rPr>
        <w:t xml:space="preserve">цикл виробництва. </w:t>
      </w:r>
    </w:p>
    <w:p w14:paraId="7A2DA09F" w14:textId="77777777" w:rsidR="00C07973" w:rsidRDefault="00AA5FD6" w:rsidP="008561D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намети, палатки, ангари,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тенти, </w:t>
      </w:r>
      <w:r w:rsidR="00410710">
        <w:rPr>
          <w:rFonts w:ascii="Times New Roman" w:hAnsi="Times New Roman" w:cs="Times New Roman"/>
          <w:sz w:val="28"/>
          <w:szCs w:val="28"/>
          <w:lang w:val="uk-UA"/>
        </w:rPr>
        <w:t xml:space="preserve">навіси, м’які вікна </w:t>
      </w:r>
      <w:proofErr w:type="spellStart"/>
      <w:r w:rsidR="00410710">
        <w:rPr>
          <w:rFonts w:ascii="Times New Roman" w:hAnsi="Times New Roman" w:cs="Times New Roman"/>
          <w:sz w:val="28"/>
          <w:szCs w:val="28"/>
          <w:lang w:val="uk-UA"/>
        </w:rPr>
        <w:t>пвх</w:t>
      </w:r>
      <w:proofErr w:type="spellEnd"/>
      <w:r w:rsidR="00410710">
        <w:rPr>
          <w:rFonts w:ascii="Times New Roman" w:hAnsi="Times New Roman" w:cs="Times New Roman"/>
          <w:sz w:val="28"/>
          <w:szCs w:val="28"/>
          <w:lang w:val="uk-UA"/>
        </w:rPr>
        <w:t xml:space="preserve">, тіньові завіси, паруса. </w:t>
      </w:r>
      <w:r w:rsidR="00C07973">
        <w:rPr>
          <w:rFonts w:ascii="Times New Roman" w:hAnsi="Times New Roman" w:cs="Times New Roman"/>
          <w:sz w:val="28"/>
          <w:szCs w:val="28"/>
          <w:lang w:val="uk-UA"/>
        </w:rPr>
        <w:t>Здійснює п</w:t>
      </w:r>
      <w:r w:rsidR="00410710">
        <w:rPr>
          <w:rFonts w:ascii="Times New Roman" w:hAnsi="Times New Roman" w:cs="Times New Roman"/>
          <w:sz w:val="28"/>
          <w:szCs w:val="28"/>
          <w:lang w:val="uk-UA"/>
        </w:rPr>
        <w:t xml:space="preserve">ошиття чохлів для нестандартних </w:t>
      </w:r>
      <w:r w:rsidR="00DE7BF9">
        <w:rPr>
          <w:rFonts w:ascii="Times New Roman" w:hAnsi="Times New Roman" w:cs="Times New Roman"/>
          <w:sz w:val="28"/>
          <w:szCs w:val="28"/>
          <w:lang w:val="uk-UA"/>
        </w:rPr>
        <w:t>виробів (парк атракціонів,</w:t>
      </w:r>
      <w:r w:rsidR="009644CD">
        <w:rPr>
          <w:rFonts w:ascii="Times New Roman" w:hAnsi="Times New Roman" w:cs="Times New Roman"/>
          <w:sz w:val="28"/>
          <w:szCs w:val="28"/>
          <w:lang w:val="uk-UA"/>
        </w:rPr>
        <w:t xml:space="preserve"> чохли для атомних станцій, обладнання, чохли та </w:t>
      </w:r>
      <w:r w:rsidR="00891BDD">
        <w:rPr>
          <w:rFonts w:ascii="Times New Roman" w:hAnsi="Times New Roman" w:cs="Times New Roman"/>
          <w:sz w:val="28"/>
          <w:szCs w:val="28"/>
          <w:lang w:val="uk-UA"/>
        </w:rPr>
        <w:t>укриття для</w:t>
      </w:r>
      <w:r w:rsidR="009644CD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техніки</w:t>
      </w:r>
      <w:r w:rsidR="00C079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644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1492855" w14:textId="2CA6105A" w:rsidR="00D57394" w:rsidRDefault="00C07973" w:rsidP="008561D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Завдяки в</w:t>
      </w:r>
      <w:r w:rsidR="009644CD">
        <w:rPr>
          <w:rFonts w:ascii="Times New Roman" w:hAnsi="Times New Roman" w:cs="Times New Roman"/>
          <w:sz w:val="28"/>
          <w:szCs w:val="28"/>
          <w:lang w:val="uk-UA"/>
        </w:rPr>
        <w:t>ласн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9644CD">
        <w:rPr>
          <w:rFonts w:ascii="Times New Roman" w:hAnsi="Times New Roman" w:cs="Times New Roman"/>
          <w:sz w:val="28"/>
          <w:szCs w:val="28"/>
          <w:lang w:val="uk-UA"/>
        </w:rPr>
        <w:t xml:space="preserve"> металооброб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9644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</w:t>
      </w:r>
      <w:r w:rsidR="009644CD">
        <w:rPr>
          <w:rFonts w:ascii="Times New Roman" w:hAnsi="Times New Roman" w:cs="Times New Roman"/>
          <w:sz w:val="28"/>
          <w:szCs w:val="28"/>
          <w:lang w:val="uk-UA"/>
        </w:rPr>
        <w:t>спроможн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644CD">
        <w:rPr>
          <w:rFonts w:ascii="Times New Roman" w:hAnsi="Times New Roman" w:cs="Times New Roman"/>
          <w:sz w:val="28"/>
          <w:szCs w:val="28"/>
          <w:lang w:val="uk-UA"/>
        </w:rPr>
        <w:t xml:space="preserve"> виготовити</w:t>
      </w:r>
      <w:r w:rsidR="00891BDD" w:rsidRPr="0089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BDD">
        <w:rPr>
          <w:rFonts w:ascii="Times New Roman" w:hAnsi="Times New Roman" w:cs="Times New Roman"/>
          <w:sz w:val="28"/>
          <w:szCs w:val="28"/>
          <w:lang w:val="uk-UA"/>
        </w:rPr>
        <w:t>шатри</w:t>
      </w:r>
      <w:proofErr w:type="spellEnd"/>
      <w:r w:rsidR="00891BDD">
        <w:rPr>
          <w:rFonts w:ascii="Times New Roman" w:hAnsi="Times New Roman" w:cs="Times New Roman"/>
          <w:sz w:val="28"/>
          <w:szCs w:val="28"/>
          <w:lang w:val="uk-UA"/>
        </w:rPr>
        <w:t xml:space="preserve"> та намети великих розмірів</w:t>
      </w:r>
      <w:r w:rsidR="00891BDD">
        <w:rPr>
          <w:rFonts w:ascii="Times New Roman" w:hAnsi="Times New Roman" w:cs="Times New Roman"/>
          <w:sz w:val="28"/>
          <w:szCs w:val="28"/>
          <w:lang w:val="uk-UA"/>
        </w:rPr>
        <w:t>( 3х6, 5х10,</w:t>
      </w:r>
      <w:r w:rsidR="007B7118">
        <w:rPr>
          <w:rFonts w:ascii="Times New Roman" w:hAnsi="Times New Roman" w:cs="Times New Roman"/>
          <w:sz w:val="28"/>
          <w:szCs w:val="28"/>
          <w:lang w:val="uk-UA"/>
        </w:rPr>
        <w:t xml:space="preserve"> 10х15, 30х30 тощо).</w:t>
      </w:r>
    </w:p>
    <w:p w14:paraId="4DEE9305" w14:textId="519F29ED" w:rsidR="007B7118" w:rsidRDefault="00C07973" w:rsidP="008561D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39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57394">
        <w:rPr>
          <w:rFonts w:ascii="Times New Roman" w:hAnsi="Times New Roman" w:cs="Times New Roman"/>
          <w:sz w:val="28"/>
          <w:szCs w:val="28"/>
          <w:lang w:val="uk-UA"/>
        </w:rPr>
        <w:t xml:space="preserve"> «СПЕЦТЕНТ»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B7118">
        <w:rPr>
          <w:rFonts w:ascii="Times New Roman" w:hAnsi="Times New Roman" w:cs="Times New Roman"/>
          <w:sz w:val="28"/>
          <w:szCs w:val="28"/>
          <w:lang w:val="uk-UA"/>
        </w:rPr>
        <w:t>рацює з кінцевим споживачем,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118">
        <w:rPr>
          <w:rFonts w:ascii="Times New Roman" w:hAnsi="Times New Roman" w:cs="Times New Roman"/>
          <w:sz w:val="28"/>
          <w:szCs w:val="28"/>
          <w:lang w:val="uk-UA"/>
        </w:rPr>
        <w:t>міжнародними організаціями, військовими, державними та приватними підприємствами.</w:t>
      </w:r>
    </w:p>
    <w:p w14:paraId="53DE84CC" w14:textId="6EC57E19" w:rsidR="007B7118" w:rsidRPr="005715B6" w:rsidRDefault="00B10112" w:rsidP="005715B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715B6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більш детальної інформації необх</w:t>
      </w:r>
      <w:bookmarkStart w:id="0" w:name="_GoBack"/>
      <w:bookmarkEnd w:id="0"/>
      <w:r w:rsidR="005715B6">
        <w:rPr>
          <w:rFonts w:ascii="Times New Roman" w:hAnsi="Times New Roman" w:cs="Times New Roman"/>
          <w:sz w:val="28"/>
          <w:szCs w:val="28"/>
          <w:lang w:val="uk-UA"/>
        </w:rPr>
        <w:t>ідно звертатись до ф</w:t>
      </w:r>
      <w:r w:rsidR="007B7118">
        <w:rPr>
          <w:rFonts w:ascii="Times New Roman" w:hAnsi="Times New Roman" w:cs="Times New Roman"/>
          <w:sz w:val="28"/>
          <w:szCs w:val="28"/>
          <w:lang w:val="uk-UA"/>
        </w:rPr>
        <w:t>ізичн</w:t>
      </w:r>
      <w:r w:rsidR="005715B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B7118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5715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B7118">
        <w:rPr>
          <w:rFonts w:ascii="Times New Roman" w:hAnsi="Times New Roman" w:cs="Times New Roman"/>
          <w:sz w:val="28"/>
          <w:szCs w:val="28"/>
          <w:lang w:val="uk-UA"/>
        </w:rPr>
        <w:t xml:space="preserve"> – підприєм</w:t>
      </w:r>
      <w:r w:rsidR="005715B6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7B7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7118">
        <w:rPr>
          <w:rFonts w:ascii="Times New Roman" w:hAnsi="Times New Roman" w:cs="Times New Roman"/>
          <w:sz w:val="28"/>
          <w:szCs w:val="28"/>
          <w:lang w:val="uk-UA"/>
        </w:rPr>
        <w:t>Винокуров</w:t>
      </w:r>
      <w:r w:rsidR="005715B6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571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118">
        <w:rPr>
          <w:rFonts w:ascii="Times New Roman" w:hAnsi="Times New Roman" w:cs="Times New Roman"/>
          <w:sz w:val="28"/>
          <w:szCs w:val="28"/>
          <w:lang w:val="uk-UA"/>
        </w:rPr>
        <w:t>О.С., код за ДРФО 30748186000</w:t>
      </w:r>
      <w:r w:rsidR="005715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7118">
        <w:rPr>
          <w:rFonts w:ascii="Times New Roman" w:hAnsi="Times New Roman" w:cs="Times New Roman"/>
          <w:sz w:val="28"/>
          <w:szCs w:val="28"/>
          <w:lang w:val="uk-UA"/>
        </w:rPr>
        <w:t>7300, Київська обл., м. Вишгород, «Карат» промисловий майданчик, 5</w:t>
      </w:r>
      <w:r w:rsidR="005715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7118">
        <w:rPr>
          <w:rFonts w:ascii="Times New Roman" w:hAnsi="Times New Roman" w:cs="Times New Roman"/>
          <w:sz w:val="28"/>
          <w:szCs w:val="28"/>
          <w:lang w:val="uk-UA"/>
        </w:rPr>
        <w:t xml:space="preserve">+ 38 (066) 344 51 94, </w:t>
      </w:r>
      <w:proofErr w:type="spellStart"/>
      <w:r w:rsidR="007B7118">
        <w:rPr>
          <w:rFonts w:ascii="Times New Roman" w:hAnsi="Times New Roman" w:cs="Times New Roman"/>
          <w:sz w:val="28"/>
          <w:szCs w:val="28"/>
          <w:lang w:val="en-US"/>
        </w:rPr>
        <w:t>vinokurova</w:t>
      </w:r>
      <w:proofErr w:type="spellEnd"/>
      <w:r w:rsidR="007B7118" w:rsidRPr="005715B6">
        <w:rPr>
          <w:rFonts w:ascii="Times New Roman" w:hAnsi="Times New Roman" w:cs="Times New Roman"/>
          <w:sz w:val="28"/>
          <w:szCs w:val="28"/>
          <w:lang w:val="uk-UA"/>
        </w:rPr>
        <w:t>0803@</w:t>
      </w:r>
      <w:proofErr w:type="spellStart"/>
      <w:r w:rsidR="007B7118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7B7118" w:rsidRPr="005715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711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715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7B7118" w:rsidRPr="0057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A0"/>
    <w:rsid w:val="000D3DCE"/>
    <w:rsid w:val="00410710"/>
    <w:rsid w:val="005715B6"/>
    <w:rsid w:val="00647421"/>
    <w:rsid w:val="007B7118"/>
    <w:rsid w:val="008561DE"/>
    <w:rsid w:val="00891BDD"/>
    <w:rsid w:val="009644CD"/>
    <w:rsid w:val="00A852B8"/>
    <w:rsid w:val="00AA5FD6"/>
    <w:rsid w:val="00B10112"/>
    <w:rsid w:val="00C07973"/>
    <w:rsid w:val="00C57BA0"/>
    <w:rsid w:val="00D57394"/>
    <w:rsid w:val="00D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927E"/>
  <w15:chartTrackingRefBased/>
  <w15:docId w15:val="{5E26226D-FCDB-4E12-AD0A-A9BD359F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13</cp:revision>
  <dcterms:created xsi:type="dcterms:W3CDTF">2022-07-21T15:42:00Z</dcterms:created>
  <dcterms:modified xsi:type="dcterms:W3CDTF">2022-07-21T16:17:00Z</dcterms:modified>
</cp:coreProperties>
</file>