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833" w:rsidRDefault="00983833" w:rsidP="00983833">
      <w:pPr>
        <w:tabs>
          <w:tab w:val="left" w:pos="8595"/>
        </w:tabs>
        <w:ind w:firstLine="709"/>
        <w:jc w:val="both"/>
        <w:rPr>
          <w:sz w:val="28"/>
        </w:rPr>
      </w:pPr>
      <w:r>
        <w:rPr>
          <w:sz w:val="28"/>
        </w:rPr>
        <w:t xml:space="preserve">Угода СОТ про </w:t>
      </w:r>
      <w:proofErr w:type="spellStart"/>
      <w:r>
        <w:rPr>
          <w:sz w:val="28"/>
        </w:rPr>
        <w:t>державні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закупі</w:t>
      </w:r>
      <w:proofErr w:type="gramStart"/>
      <w:r>
        <w:rPr>
          <w:sz w:val="28"/>
        </w:rPr>
        <w:t>вл</w:t>
      </w:r>
      <w:proofErr w:type="gramEnd"/>
      <w:r>
        <w:rPr>
          <w:sz w:val="28"/>
        </w:rPr>
        <w:t>і</w:t>
      </w:r>
      <w:proofErr w:type="spellEnd"/>
      <w:r>
        <w:rPr>
          <w:sz w:val="28"/>
        </w:rPr>
        <w:t xml:space="preserve"> (</w:t>
      </w:r>
      <w:r>
        <w:rPr>
          <w:sz w:val="28"/>
          <w:lang w:val="en-US"/>
        </w:rPr>
        <w:t>GPA</w:t>
      </w:r>
      <w:r w:rsidRPr="00E67168">
        <w:rPr>
          <w:sz w:val="28"/>
        </w:rPr>
        <w:t xml:space="preserve">) </w:t>
      </w:r>
      <w:r>
        <w:rPr>
          <w:sz w:val="28"/>
        </w:rPr>
        <w:t>(</w:t>
      </w:r>
      <w:hyperlink r:id="rId6" w:history="1">
        <w:r w:rsidRPr="00736488">
          <w:rPr>
            <w:rStyle w:val="a3"/>
            <w:sz w:val="28"/>
            <w:lang w:val="en-US"/>
          </w:rPr>
          <w:t>http</w:t>
        </w:r>
        <w:r w:rsidRPr="00736488">
          <w:rPr>
            <w:rStyle w:val="a3"/>
            <w:sz w:val="28"/>
          </w:rPr>
          <w:t>://</w:t>
        </w:r>
        <w:r w:rsidRPr="00736488">
          <w:rPr>
            <w:rStyle w:val="a3"/>
            <w:sz w:val="28"/>
            <w:lang w:val="en-US"/>
          </w:rPr>
          <w:t>zakon</w:t>
        </w:r>
        <w:r w:rsidRPr="00736488">
          <w:rPr>
            <w:rStyle w:val="a3"/>
            <w:sz w:val="28"/>
          </w:rPr>
          <w:t>3.</w:t>
        </w:r>
        <w:r w:rsidRPr="00736488">
          <w:rPr>
            <w:rStyle w:val="a3"/>
            <w:sz w:val="28"/>
            <w:lang w:val="en-US"/>
          </w:rPr>
          <w:t>rada</w:t>
        </w:r>
        <w:r w:rsidRPr="00736488">
          <w:rPr>
            <w:rStyle w:val="a3"/>
            <w:sz w:val="28"/>
          </w:rPr>
          <w:t>.</w:t>
        </w:r>
        <w:r w:rsidRPr="00736488">
          <w:rPr>
            <w:rStyle w:val="a3"/>
            <w:sz w:val="28"/>
            <w:lang w:val="en-US"/>
          </w:rPr>
          <w:t>gov</w:t>
        </w:r>
        <w:r w:rsidRPr="00736488">
          <w:rPr>
            <w:rStyle w:val="a3"/>
            <w:sz w:val="28"/>
          </w:rPr>
          <w:t>.</w:t>
        </w:r>
        <w:r w:rsidRPr="00736488">
          <w:rPr>
            <w:rStyle w:val="a3"/>
            <w:sz w:val="28"/>
            <w:lang w:val="en-US"/>
          </w:rPr>
          <w:t>ua</w:t>
        </w:r>
        <w:r w:rsidRPr="00736488">
          <w:rPr>
            <w:rStyle w:val="a3"/>
            <w:sz w:val="28"/>
          </w:rPr>
          <w:t>/</w:t>
        </w:r>
        <w:r w:rsidRPr="00736488">
          <w:rPr>
            <w:rStyle w:val="a3"/>
            <w:sz w:val="28"/>
            <w:lang w:val="en-US"/>
          </w:rPr>
          <w:t>laws</w:t>
        </w:r>
        <w:r w:rsidRPr="00736488">
          <w:rPr>
            <w:rStyle w:val="a3"/>
            <w:sz w:val="28"/>
          </w:rPr>
          <w:t>/</w:t>
        </w:r>
        <w:r w:rsidRPr="00736488">
          <w:rPr>
            <w:rStyle w:val="a3"/>
            <w:sz w:val="28"/>
            <w:lang w:val="en-US"/>
          </w:rPr>
          <w:t>shov</w:t>
        </w:r>
        <w:r w:rsidRPr="00736488">
          <w:rPr>
            <w:rStyle w:val="a3"/>
            <w:sz w:val="28"/>
          </w:rPr>
          <w:t>/981 050</w:t>
        </w:r>
      </w:hyperlink>
      <w:r w:rsidRPr="00736488">
        <w:rPr>
          <w:sz w:val="28"/>
        </w:rPr>
        <w:t>)</w:t>
      </w:r>
      <w:r>
        <w:rPr>
          <w:sz w:val="28"/>
        </w:rPr>
        <w:t xml:space="preserve">, </w:t>
      </w:r>
      <w:proofErr w:type="spellStart"/>
      <w:r>
        <w:rPr>
          <w:sz w:val="28"/>
        </w:rPr>
        <w:t>що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діє</w:t>
      </w:r>
      <w:proofErr w:type="spellEnd"/>
      <w:r>
        <w:rPr>
          <w:sz w:val="28"/>
        </w:rPr>
        <w:t xml:space="preserve"> в </w:t>
      </w:r>
      <w:proofErr w:type="spellStart"/>
      <w:r>
        <w:rPr>
          <w:sz w:val="28"/>
        </w:rPr>
        <w:t>Україні</w:t>
      </w:r>
      <w:proofErr w:type="spellEnd"/>
      <w:r>
        <w:rPr>
          <w:sz w:val="28"/>
        </w:rPr>
        <w:t xml:space="preserve"> з </w:t>
      </w:r>
      <w:proofErr w:type="spellStart"/>
      <w:r>
        <w:rPr>
          <w:sz w:val="28"/>
        </w:rPr>
        <w:t>травня</w:t>
      </w:r>
      <w:proofErr w:type="spellEnd"/>
      <w:r>
        <w:rPr>
          <w:sz w:val="28"/>
        </w:rPr>
        <w:t xml:space="preserve"> 2016 року та </w:t>
      </w:r>
      <w:proofErr w:type="spellStart"/>
      <w:r>
        <w:rPr>
          <w:sz w:val="28"/>
        </w:rPr>
        <w:t>Угод</w:t>
      </w:r>
      <w:proofErr w:type="spellEnd"/>
      <w:r>
        <w:rPr>
          <w:sz w:val="28"/>
          <w:lang w:val="uk-UA"/>
        </w:rPr>
        <w:t>а</w:t>
      </w:r>
      <w:r>
        <w:rPr>
          <w:sz w:val="28"/>
        </w:rPr>
        <w:t xml:space="preserve"> про </w:t>
      </w:r>
      <w:proofErr w:type="spellStart"/>
      <w:r>
        <w:rPr>
          <w:sz w:val="28"/>
        </w:rPr>
        <w:t>вільну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торгівлю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між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Україною</w:t>
      </w:r>
      <w:proofErr w:type="spellEnd"/>
      <w:r>
        <w:rPr>
          <w:sz w:val="28"/>
        </w:rPr>
        <w:t xml:space="preserve"> та </w:t>
      </w:r>
      <w:proofErr w:type="spellStart"/>
      <w:r>
        <w:rPr>
          <w:sz w:val="28"/>
        </w:rPr>
        <w:t>Канадою</w:t>
      </w:r>
      <w:proofErr w:type="spellEnd"/>
      <w:r>
        <w:rPr>
          <w:sz w:val="28"/>
        </w:rPr>
        <w:t xml:space="preserve"> </w:t>
      </w:r>
      <w:r w:rsidRPr="00D00DE4">
        <w:rPr>
          <w:sz w:val="28"/>
        </w:rPr>
        <w:t>(</w:t>
      </w:r>
      <w:hyperlink r:id="rId7" w:history="1">
        <w:r w:rsidRPr="00D00DE4">
          <w:rPr>
            <w:rStyle w:val="a3"/>
            <w:sz w:val="28"/>
          </w:rPr>
          <w:t>http://</w:t>
        </w:r>
        <w:r w:rsidRPr="00D00DE4">
          <w:rPr>
            <w:rStyle w:val="a3"/>
            <w:sz w:val="28"/>
            <w:lang w:val="en-US"/>
          </w:rPr>
          <w:t>bit</w:t>
        </w:r>
        <w:r w:rsidRPr="00D00DE4">
          <w:rPr>
            <w:rStyle w:val="a3"/>
            <w:sz w:val="28"/>
          </w:rPr>
          <w:t>.</w:t>
        </w:r>
        <w:r w:rsidRPr="00D00DE4">
          <w:rPr>
            <w:rStyle w:val="a3"/>
            <w:sz w:val="28"/>
            <w:lang w:val="en-US"/>
          </w:rPr>
          <w:t>ly</w:t>
        </w:r>
        <w:r w:rsidRPr="00D00DE4">
          <w:rPr>
            <w:rStyle w:val="a3"/>
            <w:sz w:val="28"/>
          </w:rPr>
          <w:t>/</w:t>
        </w:r>
        <w:r w:rsidRPr="00D00DE4">
          <w:rPr>
            <w:rStyle w:val="a3"/>
            <w:sz w:val="28"/>
            <w:lang w:val="en-US"/>
          </w:rPr>
          <w:t>CUFTAin</w:t>
        </w:r>
        <w:r w:rsidRPr="00D00DE4">
          <w:rPr>
            <w:rStyle w:val="a3"/>
            <w:sz w:val="28"/>
          </w:rPr>
          <w:t>10</w:t>
        </w:r>
        <w:r w:rsidRPr="00D00DE4">
          <w:rPr>
            <w:rStyle w:val="a3"/>
            <w:sz w:val="28"/>
            <w:lang w:val="en-US"/>
          </w:rPr>
          <w:t>min</w:t>
        </w:r>
      </w:hyperlink>
      <w:r w:rsidRPr="00D00DE4">
        <w:rPr>
          <w:sz w:val="28"/>
        </w:rPr>
        <w:t>),</w:t>
      </w:r>
      <w:r>
        <w:rPr>
          <w:sz w:val="28"/>
        </w:rPr>
        <w:t xml:space="preserve"> </w:t>
      </w:r>
      <w:proofErr w:type="spellStart"/>
      <w:r>
        <w:rPr>
          <w:sz w:val="28"/>
        </w:rPr>
        <w:t>процес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ратифікації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якої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наразі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добігає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кінця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відкривають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українському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бізнесу</w:t>
      </w:r>
      <w:proofErr w:type="spellEnd"/>
      <w:r>
        <w:rPr>
          <w:sz w:val="28"/>
        </w:rPr>
        <w:t xml:space="preserve"> доступ до </w:t>
      </w:r>
      <w:proofErr w:type="spellStart"/>
      <w:r>
        <w:rPr>
          <w:sz w:val="28"/>
        </w:rPr>
        <w:t>участі</w:t>
      </w:r>
      <w:proofErr w:type="spellEnd"/>
      <w:r>
        <w:rPr>
          <w:sz w:val="28"/>
        </w:rPr>
        <w:t xml:space="preserve"> в </w:t>
      </w:r>
      <w:proofErr w:type="spellStart"/>
      <w:r>
        <w:rPr>
          <w:sz w:val="28"/>
        </w:rPr>
        <w:t>канадських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публічних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закупівлях</w:t>
      </w:r>
      <w:proofErr w:type="spellEnd"/>
      <w:r>
        <w:rPr>
          <w:sz w:val="28"/>
        </w:rPr>
        <w:t>.</w:t>
      </w:r>
    </w:p>
    <w:p w:rsidR="00983833" w:rsidRPr="0071741C" w:rsidRDefault="00983833" w:rsidP="00983833">
      <w:pPr>
        <w:tabs>
          <w:tab w:val="left" w:pos="8595"/>
        </w:tabs>
        <w:ind w:firstLine="709"/>
        <w:jc w:val="both"/>
        <w:rPr>
          <w:sz w:val="28"/>
          <w:lang w:val="uk-UA"/>
        </w:rPr>
      </w:pPr>
      <w:r w:rsidRPr="0071741C">
        <w:rPr>
          <w:b/>
          <w:sz w:val="28"/>
          <w:szCs w:val="28"/>
          <w:lang w:val="uk-UA"/>
        </w:rPr>
        <w:t>18.05.2017</w:t>
      </w:r>
      <w:r w:rsidRPr="0071741C">
        <w:rPr>
          <w:sz w:val="28"/>
          <w:szCs w:val="28"/>
          <w:lang w:val="uk-UA"/>
        </w:rPr>
        <w:t xml:space="preserve"> (початок </w:t>
      </w:r>
      <w:r w:rsidRPr="0071741C">
        <w:rPr>
          <w:b/>
          <w:sz w:val="28"/>
          <w:szCs w:val="28"/>
          <w:lang w:val="uk-UA"/>
        </w:rPr>
        <w:t>о 17-00</w:t>
      </w:r>
      <w:r w:rsidRPr="0071741C">
        <w:rPr>
          <w:sz w:val="28"/>
          <w:szCs w:val="28"/>
          <w:lang w:val="uk-UA"/>
        </w:rPr>
        <w:t xml:space="preserve"> за київським часом) відбудеться </w:t>
      </w:r>
      <w:r w:rsidRPr="0071741C">
        <w:rPr>
          <w:bCs/>
          <w:sz w:val="28"/>
          <w:szCs w:val="28"/>
          <w:lang w:val="uk-UA" w:eastAsia="uk-UA"/>
        </w:rPr>
        <w:t xml:space="preserve">освітній </w:t>
      </w:r>
      <w:proofErr w:type="spellStart"/>
      <w:r w:rsidRPr="0071741C">
        <w:rPr>
          <w:bCs/>
          <w:sz w:val="28"/>
          <w:szCs w:val="28"/>
          <w:lang w:val="uk-UA" w:eastAsia="uk-UA"/>
        </w:rPr>
        <w:t>онлайн</w:t>
      </w:r>
      <w:proofErr w:type="spellEnd"/>
      <w:r w:rsidRPr="0071741C">
        <w:rPr>
          <w:bCs/>
          <w:sz w:val="28"/>
          <w:szCs w:val="28"/>
          <w:lang w:val="uk-UA" w:eastAsia="uk-UA"/>
        </w:rPr>
        <w:t xml:space="preserve"> </w:t>
      </w:r>
      <w:proofErr w:type="spellStart"/>
      <w:r w:rsidRPr="0071741C">
        <w:rPr>
          <w:bCs/>
          <w:sz w:val="28"/>
          <w:szCs w:val="28"/>
          <w:lang w:val="uk-UA" w:eastAsia="uk-UA"/>
        </w:rPr>
        <w:t>вебінар</w:t>
      </w:r>
      <w:proofErr w:type="spellEnd"/>
      <w:r w:rsidRPr="0071741C">
        <w:rPr>
          <w:bCs/>
          <w:sz w:val="28"/>
          <w:szCs w:val="28"/>
          <w:lang w:val="uk-UA" w:eastAsia="uk-UA"/>
        </w:rPr>
        <w:t xml:space="preserve"> «Державні закупівлі в Канаді: що? як?</w:t>
      </w:r>
      <w:r w:rsidRPr="0071741C">
        <w:rPr>
          <w:sz w:val="28"/>
          <w:lang w:val="uk-UA"/>
        </w:rPr>
        <w:t xml:space="preserve"> коли?» тривалістю у дві години.</w:t>
      </w:r>
    </w:p>
    <w:p w:rsidR="00983833" w:rsidRPr="0071741C" w:rsidRDefault="00983833" w:rsidP="00983833">
      <w:pPr>
        <w:tabs>
          <w:tab w:val="left" w:pos="8595"/>
        </w:tabs>
        <w:ind w:firstLine="709"/>
        <w:jc w:val="both"/>
        <w:rPr>
          <w:sz w:val="28"/>
          <w:lang w:val="uk-UA"/>
        </w:rPr>
      </w:pPr>
      <w:r w:rsidRPr="0071741C">
        <w:rPr>
          <w:sz w:val="28"/>
          <w:lang w:val="uk-UA"/>
        </w:rPr>
        <w:t xml:space="preserve">Організаторами проведення заходу виступають проект офісу з просування експорту </w:t>
      </w:r>
      <w:proofErr w:type="spellStart"/>
      <w:r>
        <w:rPr>
          <w:sz w:val="28"/>
          <w:lang w:val="en-US"/>
        </w:rPr>
        <w:t>GPAinUA</w:t>
      </w:r>
      <w:proofErr w:type="spellEnd"/>
      <w:r w:rsidRPr="0071741C">
        <w:rPr>
          <w:sz w:val="28"/>
          <w:lang w:val="uk-UA"/>
        </w:rPr>
        <w:t>, Офіс малих і середніх підприємств Департаменту державних послуг і закупівель Канади спільно з Канадсько-українським проектом з підтримки торгівлі та інвестицій (</w:t>
      </w:r>
      <w:r>
        <w:rPr>
          <w:sz w:val="28"/>
          <w:lang w:val="en-US"/>
        </w:rPr>
        <w:t>CUTIS</w:t>
      </w:r>
      <w:r w:rsidRPr="0071741C">
        <w:rPr>
          <w:sz w:val="28"/>
          <w:lang w:val="uk-UA"/>
        </w:rPr>
        <w:t>).</w:t>
      </w:r>
    </w:p>
    <w:p w:rsidR="00983833" w:rsidRDefault="00983833" w:rsidP="00983833">
      <w:pPr>
        <w:tabs>
          <w:tab w:val="left" w:pos="8595"/>
        </w:tabs>
        <w:ind w:firstLine="709"/>
        <w:jc w:val="both"/>
        <w:rPr>
          <w:sz w:val="28"/>
        </w:rPr>
      </w:pPr>
      <w:r>
        <w:rPr>
          <w:sz w:val="28"/>
        </w:rPr>
        <w:t xml:space="preserve">Мета </w:t>
      </w:r>
      <w:proofErr w:type="spellStart"/>
      <w:r>
        <w:rPr>
          <w:sz w:val="28"/>
        </w:rPr>
        <w:t>вебінару</w:t>
      </w:r>
      <w:proofErr w:type="spellEnd"/>
      <w:r>
        <w:rPr>
          <w:sz w:val="28"/>
        </w:rPr>
        <w:t xml:space="preserve"> – </w:t>
      </w:r>
      <w:proofErr w:type="spellStart"/>
      <w:r>
        <w:rPr>
          <w:sz w:val="28"/>
        </w:rPr>
        <w:t>висвітлення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можливостей</w:t>
      </w:r>
      <w:proofErr w:type="spellEnd"/>
      <w:r>
        <w:rPr>
          <w:sz w:val="28"/>
        </w:rPr>
        <w:t xml:space="preserve"> для </w:t>
      </w:r>
      <w:proofErr w:type="spellStart"/>
      <w:r>
        <w:rPr>
          <w:sz w:val="28"/>
        </w:rPr>
        <w:t>участі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українських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компаній</w:t>
      </w:r>
      <w:proofErr w:type="spellEnd"/>
      <w:r>
        <w:rPr>
          <w:sz w:val="28"/>
        </w:rPr>
        <w:t xml:space="preserve"> у </w:t>
      </w:r>
      <w:proofErr w:type="spellStart"/>
      <w:r>
        <w:rPr>
          <w:sz w:val="28"/>
        </w:rPr>
        <w:t>закупівлях</w:t>
      </w:r>
      <w:proofErr w:type="spellEnd"/>
      <w:r>
        <w:rPr>
          <w:sz w:val="28"/>
        </w:rPr>
        <w:t xml:space="preserve"> та </w:t>
      </w:r>
      <w:proofErr w:type="spellStart"/>
      <w:r>
        <w:rPr>
          <w:sz w:val="28"/>
        </w:rPr>
        <w:t>ознайомлення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із</w:t>
      </w:r>
      <w:proofErr w:type="spell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п</w:t>
      </w:r>
      <w:proofErr w:type="gramEnd"/>
      <w:r>
        <w:rPr>
          <w:sz w:val="28"/>
        </w:rPr>
        <w:t>ідходами</w:t>
      </w:r>
      <w:proofErr w:type="spellEnd"/>
      <w:r>
        <w:rPr>
          <w:sz w:val="28"/>
        </w:rPr>
        <w:t xml:space="preserve"> до </w:t>
      </w:r>
      <w:proofErr w:type="spellStart"/>
      <w:r>
        <w:rPr>
          <w:sz w:val="28"/>
        </w:rPr>
        <w:t>закупівель</w:t>
      </w:r>
      <w:proofErr w:type="spellEnd"/>
      <w:r>
        <w:rPr>
          <w:sz w:val="28"/>
        </w:rPr>
        <w:t xml:space="preserve"> Уряду </w:t>
      </w:r>
      <w:proofErr w:type="spellStart"/>
      <w:r>
        <w:rPr>
          <w:sz w:val="28"/>
        </w:rPr>
        <w:t>Канади</w:t>
      </w:r>
      <w:proofErr w:type="spellEnd"/>
      <w:r>
        <w:rPr>
          <w:sz w:val="28"/>
        </w:rPr>
        <w:t xml:space="preserve">. </w:t>
      </w:r>
    </w:p>
    <w:p w:rsidR="00983833" w:rsidRDefault="00983833" w:rsidP="00983833">
      <w:pPr>
        <w:tabs>
          <w:tab w:val="left" w:pos="8595"/>
        </w:tabs>
        <w:ind w:firstLine="709"/>
        <w:jc w:val="both"/>
        <w:rPr>
          <w:sz w:val="28"/>
        </w:rPr>
      </w:pPr>
      <w:proofErr w:type="spellStart"/>
      <w:proofErr w:type="gramStart"/>
      <w:r>
        <w:rPr>
          <w:sz w:val="28"/>
        </w:rPr>
        <w:t>Ц</w:t>
      </w:r>
      <w:proofErr w:type="gramEnd"/>
      <w:r>
        <w:rPr>
          <w:sz w:val="28"/>
        </w:rPr>
        <w:t>ільова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аудиторія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вебінару</w:t>
      </w:r>
      <w:proofErr w:type="spellEnd"/>
      <w:r>
        <w:rPr>
          <w:sz w:val="28"/>
        </w:rPr>
        <w:t xml:space="preserve">: </w:t>
      </w:r>
      <w:proofErr w:type="spellStart"/>
      <w:r>
        <w:rPr>
          <w:sz w:val="28"/>
        </w:rPr>
        <w:t>представники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бізнесу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бізнес-асоціацій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індивідуальні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консультанти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юристи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що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зацікавлені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брати</w:t>
      </w:r>
      <w:proofErr w:type="spellEnd"/>
      <w:r>
        <w:rPr>
          <w:sz w:val="28"/>
        </w:rPr>
        <w:t xml:space="preserve"> участь у </w:t>
      </w:r>
      <w:proofErr w:type="spellStart"/>
      <w:r>
        <w:rPr>
          <w:sz w:val="28"/>
        </w:rPr>
        <w:t>закупівлях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які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здійснює</w:t>
      </w:r>
      <w:proofErr w:type="spellEnd"/>
      <w:r>
        <w:rPr>
          <w:sz w:val="28"/>
        </w:rPr>
        <w:t xml:space="preserve"> Уряд </w:t>
      </w:r>
      <w:proofErr w:type="spellStart"/>
      <w:r>
        <w:rPr>
          <w:sz w:val="28"/>
        </w:rPr>
        <w:t>Канади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Вебінар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проводитиметься</w:t>
      </w:r>
      <w:proofErr w:type="spell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англ</w:t>
      </w:r>
      <w:proofErr w:type="gramEnd"/>
      <w:r>
        <w:rPr>
          <w:sz w:val="28"/>
        </w:rPr>
        <w:t>ійською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мовою</w:t>
      </w:r>
      <w:proofErr w:type="spellEnd"/>
      <w:r>
        <w:rPr>
          <w:sz w:val="28"/>
        </w:rPr>
        <w:t xml:space="preserve"> з </w:t>
      </w:r>
      <w:proofErr w:type="spellStart"/>
      <w:r>
        <w:rPr>
          <w:sz w:val="28"/>
        </w:rPr>
        <w:t>синхронним</w:t>
      </w:r>
      <w:proofErr w:type="spellEnd"/>
      <w:r>
        <w:rPr>
          <w:sz w:val="28"/>
        </w:rPr>
        <w:t xml:space="preserve"> перекладом у </w:t>
      </w:r>
      <w:proofErr w:type="spellStart"/>
      <w:r>
        <w:rPr>
          <w:sz w:val="28"/>
        </w:rPr>
        <w:t>форматі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презентації</w:t>
      </w:r>
      <w:proofErr w:type="spellEnd"/>
      <w:r>
        <w:rPr>
          <w:sz w:val="28"/>
        </w:rPr>
        <w:t xml:space="preserve"> та </w:t>
      </w:r>
      <w:proofErr w:type="spellStart"/>
      <w:r>
        <w:rPr>
          <w:sz w:val="28"/>
        </w:rPr>
        <w:t>сесії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питань-відповідей</w:t>
      </w:r>
      <w:proofErr w:type="spellEnd"/>
      <w:r>
        <w:rPr>
          <w:sz w:val="28"/>
        </w:rPr>
        <w:t>.</w:t>
      </w:r>
    </w:p>
    <w:p w:rsidR="00983833" w:rsidRDefault="00983833" w:rsidP="00983833">
      <w:pPr>
        <w:tabs>
          <w:tab w:val="left" w:pos="8595"/>
        </w:tabs>
        <w:ind w:firstLine="709"/>
        <w:jc w:val="both"/>
        <w:rPr>
          <w:sz w:val="28"/>
        </w:rPr>
      </w:pPr>
      <w:proofErr w:type="spellStart"/>
      <w:r>
        <w:rPr>
          <w:sz w:val="28"/>
        </w:rPr>
        <w:t>Трансляція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вебінару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проходитиме</w:t>
      </w:r>
      <w:proofErr w:type="spellEnd"/>
      <w:r>
        <w:rPr>
          <w:sz w:val="28"/>
        </w:rPr>
        <w:t xml:space="preserve"> на </w:t>
      </w:r>
      <w:proofErr w:type="spellStart"/>
      <w:r>
        <w:rPr>
          <w:sz w:val="28"/>
          <w:lang w:val="en-US"/>
        </w:rPr>
        <w:t>Fecebook</w:t>
      </w:r>
      <w:proofErr w:type="spellEnd"/>
      <w:r>
        <w:rPr>
          <w:sz w:val="28"/>
        </w:rPr>
        <w:t xml:space="preserve"> – </w:t>
      </w:r>
      <w:proofErr w:type="spellStart"/>
      <w:r>
        <w:rPr>
          <w:sz w:val="28"/>
        </w:rPr>
        <w:t>сторінках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проекті</w:t>
      </w:r>
      <w:proofErr w:type="gramStart"/>
      <w:r>
        <w:rPr>
          <w:sz w:val="28"/>
        </w:rPr>
        <w:t>в</w:t>
      </w:r>
      <w:proofErr w:type="spellEnd"/>
      <w:proofErr w:type="gramEnd"/>
      <w:r>
        <w:rPr>
          <w:sz w:val="28"/>
        </w:rPr>
        <w:t>:</w:t>
      </w:r>
    </w:p>
    <w:p w:rsidR="00983833" w:rsidRPr="0071741C" w:rsidRDefault="00983833" w:rsidP="00983833">
      <w:pPr>
        <w:numPr>
          <w:ilvl w:val="0"/>
          <w:numId w:val="1"/>
        </w:numPr>
        <w:tabs>
          <w:tab w:val="left" w:pos="993"/>
        </w:tabs>
        <w:suppressAutoHyphens w:val="0"/>
        <w:jc w:val="both"/>
        <w:rPr>
          <w:sz w:val="28"/>
          <w:lang w:val="en-US"/>
        </w:rPr>
      </w:pPr>
      <w:r>
        <w:rPr>
          <w:sz w:val="28"/>
          <w:lang w:val="en-US"/>
        </w:rPr>
        <w:t>EPO</w:t>
      </w:r>
      <w:r w:rsidRPr="0071741C">
        <w:rPr>
          <w:sz w:val="28"/>
          <w:lang w:val="en-US"/>
        </w:rPr>
        <w:t xml:space="preserve"> (http:/</w:t>
      </w:r>
      <w:r w:rsidRPr="00D00DE4">
        <w:rPr>
          <w:sz w:val="28"/>
          <w:lang w:val="en-US"/>
        </w:rPr>
        <w:t>/</w:t>
      </w:r>
      <w:r>
        <w:rPr>
          <w:sz w:val="28"/>
          <w:lang w:val="en-US"/>
        </w:rPr>
        <w:t>www</w:t>
      </w:r>
      <w:r w:rsidRPr="00D00DE4">
        <w:rPr>
          <w:sz w:val="28"/>
          <w:lang w:val="en-US"/>
        </w:rPr>
        <w:t>.</w:t>
      </w:r>
      <w:r>
        <w:rPr>
          <w:sz w:val="28"/>
          <w:lang w:val="en-US"/>
        </w:rPr>
        <w:t>fecebook.com/exportpromotionoffice/</w:t>
      </w:r>
      <w:r w:rsidRPr="0071741C">
        <w:rPr>
          <w:sz w:val="28"/>
          <w:lang w:val="en-US"/>
        </w:rPr>
        <w:t>);</w:t>
      </w:r>
    </w:p>
    <w:p w:rsidR="00983833" w:rsidRPr="0071741C" w:rsidRDefault="00983833" w:rsidP="00983833">
      <w:pPr>
        <w:numPr>
          <w:ilvl w:val="0"/>
          <w:numId w:val="1"/>
        </w:numPr>
        <w:tabs>
          <w:tab w:val="left" w:pos="993"/>
        </w:tabs>
        <w:suppressAutoHyphens w:val="0"/>
        <w:jc w:val="both"/>
        <w:rPr>
          <w:sz w:val="28"/>
          <w:lang w:val="en-US"/>
        </w:rPr>
      </w:pPr>
      <w:proofErr w:type="spellStart"/>
      <w:r>
        <w:rPr>
          <w:sz w:val="28"/>
          <w:lang w:val="en-US"/>
        </w:rPr>
        <w:t>GPAinUA</w:t>
      </w:r>
      <w:proofErr w:type="spellEnd"/>
      <w:r w:rsidRPr="0071741C">
        <w:rPr>
          <w:sz w:val="28"/>
          <w:lang w:val="en-US"/>
        </w:rPr>
        <w:t xml:space="preserve"> (http://</w:t>
      </w:r>
      <w:r>
        <w:rPr>
          <w:sz w:val="28"/>
          <w:lang w:val="en-US"/>
        </w:rPr>
        <w:t>www</w:t>
      </w:r>
      <w:r w:rsidRPr="0071741C">
        <w:rPr>
          <w:sz w:val="28"/>
          <w:lang w:val="en-US"/>
        </w:rPr>
        <w:t>.</w:t>
      </w:r>
      <w:r>
        <w:rPr>
          <w:sz w:val="28"/>
          <w:lang w:val="en-US"/>
        </w:rPr>
        <w:t>fecebook</w:t>
      </w:r>
      <w:r w:rsidRPr="0071741C">
        <w:rPr>
          <w:sz w:val="28"/>
          <w:lang w:val="en-US"/>
        </w:rPr>
        <w:t>.</w:t>
      </w:r>
      <w:r>
        <w:rPr>
          <w:sz w:val="28"/>
          <w:lang w:val="en-US"/>
        </w:rPr>
        <w:t>com/</w:t>
      </w:r>
      <w:r w:rsidRPr="00D00DE4"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gpainua</w:t>
      </w:r>
      <w:proofErr w:type="spellEnd"/>
      <w:r>
        <w:rPr>
          <w:sz w:val="28"/>
          <w:lang w:val="en-US"/>
        </w:rPr>
        <w:t>/</w:t>
      </w:r>
      <w:r w:rsidRPr="0071741C">
        <w:rPr>
          <w:sz w:val="28"/>
          <w:lang w:val="en-US"/>
        </w:rPr>
        <w:t>);</w:t>
      </w:r>
    </w:p>
    <w:p w:rsidR="00983833" w:rsidRPr="0071741C" w:rsidRDefault="00983833" w:rsidP="00983833">
      <w:pPr>
        <w:numPr>
          <w:ilvl w:val="0"/>
          <w:numId w:val="1"/>
        </w:numPr>
        <w:tabs>
          <w:tab w:val="left" w:pos="993"/>
        </w:tabs>
        <w:suppressAutoHyphens w:val="0"/>
        <w:jc w:val="both"/>
        <w:rPr>
          <w:sz w:val="28"/>
          <w:lang w:val="en-US"/>
        </w:rPr>
      </w:pPr>
      <w:r>
        <w:rPr>
          <w:sz w:val="28"/>
          <w:lang w:val="en-US"/>
        </w:rPr>
        <w:t>CUTIS</w:t>
      </w:r>
      <w:r w:rsidRPr="0071741C">
        <w:rPr>
          <w:sz w:val="28"/>
          <w:lang w:val="en-US"/>
        </w:rPr>
        <w:t xml:space="preserve"> (</w:t>
      </w:r>
      <w:hyperlink r:id="rId8" w:history="1">
        <w:r w:rsidRPr="0071741C">
          <w:rPr>
            <w:rStyle w:val="a3"/>
            <w:sz w:val="28"/>
            <w:lang w:val="en-US"/>
          </w:rPr>
          <w:t>http://</w:t>
        </w:r>
        <w:r w:rsidRPr="001C54D8">
          <w:rPr>
            <w:rStyle w:val="a3"/>
            <w:sz w:val="28"/>
            <w:lang w:val="en-US"/>
          </w:rPr>
          <w:t>www</w:t>
        </w:r>
        <w:r w:rsidRPr="0071741C">
          <w:rPr>
            <w:rStyle w:val="a3"/>
            <w:sz w:val="28"/>
            <w:lang w:val="en-US"/>
          </w:rPr>
          <w:t>.</w:t>
        </w:r>
        <w:r w:rsidRPr="001C54D8">
          <w:rPr>
            <w:rStyle w:val="a3"/>
            <w:sz w:val="28"/>
            <w:lang w:val="en-US"/>
          </w:rPr>
          <w:t>fecebook</w:t>
        </w:r>
        <w:r w:rsidRPr="0071741C">
          <w:rPr>
            <w:rStyle w:val="a3"/>
            <w:sz w:val="28"/>
            <w:lang w:val="en-US"/>
          </w:rPr>
          <w:t>.</w:t>
        </w:r>
        <w:r w:rsidRPr="001C54D8">
          <w:rPr>
            <w:rStyle w:val="a3"/>
            <w:sz w:val="28"/>
            <w:lang w:val="en-US"/>
          </w:rPr>
          <w:t>com</w:t>
        </w:r>
        <w:r w:rsidRPr="0071741C">
          <w:rPr>
            <w:rStyle w:val="a3"/>
            <w:sz w:val="28"/>
            <w:lang w:val="en-US"/>
          </w:rPr>
          <w:t>/</w:t>
        </w:r>
        <w:r w:rsidRPr="001C54D8">
          <w:rPr>
            <w:rStyle w:val="a3"/>
            <w:sz w:val="28"/>
            <w:lang w:val="en-US"/>
          </w:rPr>
          <w:t>CUTISproject/</w:t>
        </w:r>
      </w:hyperlink>
      <w:r w:rsidRPr="0071741C">
        <w:rPr>
          <w:sz w:val="28"/>
          <w:lang w:val="en-US"/>
        </w:rPr>
        <w:t>).</w:t>
      </w:r>
    </w:p>
    <w:p w:rsidR="00983833" w:rsidRDefault="00983833" w:rsidP="00983833">
      <w:pPr>
        <w:tabs>
          <w:tab w:val="left" w:pos="993"/>
        </w:tabs>
        <w:ind w:firstLine="709"/>
        <w:jc w:val="both"/>
        <w:rPr>
          <w:sz w:val="28"/>
        </w:rPr>
      </w:pPr>
      <w:proofErr w:type="spellStart"/>
      <w:r>
        <w:rPr>
          <w:sz w:val="28"/>
        </w:rPr>
        <w:t>Запис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вебінару</w:t>
      </w:r>
      <w:proofErr w:type="spellEnd"/>
      <w:r>
        <w:rPr>
          <w:sz w:val="28"/>
        </w:rPr>
        <w:t xml:space="preserve"> буде </w:t>
      </w:r>
      <w:proofErr w:type="spellStart"/>
      <w:r>
        <w:rPr>
          <w:sz w:val="28"/>
        </w:rPr>
        <w:t>доступний</w:t>
      </w:r>
      <w:proofErr w:type="spellEnd"/>
      <w:r>
        <w:rPr>
          <w:sz w:val="28"/>
        </w:rPr>
        <w:t xml:space="preserve"> </w:t>
      </w:r>
      <w:proofErr w:type="gramStart"/>
      <w:r>
        <w:rPr>
          <w:sz w:val="28"/>
        </w:rPr>
        <w:t>для</w:t>
      </w:r>
      <w:proofErr w:type="gramEnd"/>
      <w:r>
        <w:rPr>
          <w:sz w:val="28"/>
        </w:rPr>
        <w:t xml:space="preserve"> перегляду на </w:t>
      </w:r>
      <w:proofErr w:type="spellStart"/>
      <w:r>
        <w:rPr>
          <w:sz w:val="28"/>
        </w:rPr>
        <w:t>сторінці</w:t>
      </w:r>
      <w:proofErr w:type="spellEnd"/>
      <w:r>
        <w:rPr>
          <w:sz w:val="28"/>
        </w:rPr>
        <w:t xml:space="preserve"> Проекту </w:t>
      </w:r>
      <w:r>
        <w:rPr>
          <w:sz w:val="28"/>
          <w:lang w:val="en-US"/>
        </w:rPr>
        <w:t>CUTIS</w:t>
      </w:r>
    </w:p>
    <w:p w:rsidR="00983833" w:rsidRDefault="00983833" w:rsidP="00983833">
      <w:pPr>
        <w:tabs>
          <w:tab w:val="left" w:pos="993"/>
        </w:tabs>
        <w:jc w:val="both"/>
        <w:rPr>
          <w:sz w:val="28"/>
        </w:rPr>
      </w:pPr>
      <w:r w:rsidRPr="00C61F02">
        <w:rPr>
          <w:sz w:val="28"/>
        </w:rPr>
        <w:t>(</w:t>
      </w:r>
      <w:hyperlink r:id="rId9" w:history="1">
        <w:r w:rsidRPr="00C61F02">
          <w:rPr>
            <w:rStyle w:val="a3"/>
            <w:sz w:val="28"/>
            <w:lang w:val="en-US"/>
          </w:rPr>
          <w:t>www</w:t>
        </w:r>
        <w:r w:rsidRPr="00C61F02">
          <w:rPr>
            <w:rStyle w:val="a3"/>
            <w:sz w:val="28"/>
          </w:rPr>
          <w:t>.</w:t>
        </w:r>
        <w:proofErr w:type="spellStart"/>
        <w:r w:rsidRPr="00C61F02">
          <w:rPr>
            <w:rStyle w:val="a3"/>
            <w:sz w:val="28"/>
            <w:lang w:val="en-US"/>
          </w:rPr>
          <w:t>cutisproject</w:t>
        </w:r>
        <w:proofErr w:type="spellEnd"/>
        <w:r w:rsidRPr="00C61F02">
          <w:rPr>
            <w:rStyle w:val="a3"/>
            <w:sz w:val="28"/>
          </w:rPr>
          <w:t>.</w:t>
        </w:r>
        <w:r w:rsidRPr="00C61F02">
          <w:rPr>
            <w:rStyle w:val="a3"/>
            <w:sz w:val="28"/>
            <w:lang w:val="en-US"/>
          </w:rPr>
          <w:t>org</w:t>
        </w:r>
      </w:hyperlink>
      <w:r w:rsidRPr="00C61F02">
        <w:rPr>
          <w:sz w:val="28"/>
        </w:rPr>
        <w:t xml:space="preserve">) </w:t>
      </w:r>
      <w:proofErr w:type="spellStart"/>
      <w:proofErr w:type="gramStart"/>
      <w:r>
        <w:rPr>
          <w:sz w:val="28"/>
        </w:rPr>
        <w:t>п</w:t>
      </w:r>
      <w:proofErr w:type="gramEnd"/>
      <w:r>
        <w:rPr>
          <w:sz w:val="28"/>
        </w:rPr>
        <w:t>ісля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його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завершення</w:t>
      </w:r>
      <w:proofErr w:type="spellEnd"/>
      <w:r>
        <w:rPr>
          <w:sz w:val="28"/>
        </w:rPr>
        <w:t>.</w:t>
      </w:r>
    </w:p>
    <w:p w:rsidR="00983833" w:rsidRDefault="00983833" w:rsidP="00983833">
      <w:pPr>
        <w:tabs>
          <w:tab w:val="left" w:pos="993"/>
        </w:tabs>
        <w:ind w:firstLine="709"/>
        <w:jc w:val="both"/>
        <w:rPr>
          <w:sz w:val="28"/>
          <w:szCs w:val="18"/>
        </w:rPr>
      </w:pPr>
      <w:r>
        <w:rPr>
          <w:sz w:val="28"/>
        </w:rPr>
        <w:t xml:space="preserve">Контактна особа: </w:t>
      </w:r>
      <w:proofErr w:type="spellStart"/>
      <w:r>
        <w:rPr>
          <w:sz w:val="28"/>
        </w:rPr>
        <w:t>Костянтин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Рижиков</w:t>
      </w:r>
      <w:proofErr w:type="spellEnd"/>
      <w:r>
        <w:rPr>
          <w:sz w:val="28"/>
        </w:rPr>
        <w:t xml:space="preserve">, менеджер Проекту </w:t>
      </w:r>
      <w:r>
        <w:rPr>
          <w:sz w:val="28"/>
          <w:lang w:val="en-US"/>
        </w:rPr>
        <w:t>CUTIS</w:t>
      </w:r>
      <w:r>
        <w:rPr>
          <w:sz w:val="28"/>
        </w:rPr>
        <w:t xml:space="preserve"> (моб. тел. 063-432-00-22, </w:t>
      </w:r>
      <w:r w:rsidRPr="007B6230">
        <w:rPr>
          <w:sz w:val="18"/>
          <w:szCs w:val="18"/>
        </w:rPr>
        <w:t xml:space="preserve"> </w:t>
      </w:r>
      <w:proofErr w:type="gramStart"/>
      <w:r w:rsidRPr="00C61F02">
        <w:rPr>
          <w:sz w:val="28"/>
          <w:szCs w:val="18"/>
        </w:rPr>
        <w:t>е</w:t>
      </w:r>
      <w:proofErr w:type="gramEnd"/>
      <w:r w:rsidRPr="00C61F02">
        <w:rPr>
          <w:sz w:val="28"/>
          <w:szCs w:val="18"/>
        </w:rPr>
        <w:t>-</w:t>
      </w:r>
      <w:proofErr w:type="spellStart"/>
      <w:r w:rsidRPr="00C61F02">
        <w:rPr>
          <w:sz w:val="28"/>
          <w:szCs w:val="18"/>
        </w:rPr>
        <w:t>mail</w:t>
      </w:r>
      <w:proofErr w:type="spellEnd"/>
      <w:r w:rsidRPr="00C61F02">
        <w:rPr>
          <w:sz w:val="28"/>
          <w:szCs w:val="18"/>
        </w:rPr>
        <w:t xml:space="preserve">: </w:t>
      </w:r>
      <w:proofErr w:type="spellStart"/>
      <w:r>
        <w:rPr>
          <w:sz w:val="28"/>
          <w:szCs w:val="18"/>
        </w:rPr>
        <w:t>kryzhkov</w:t>
      </w:r>
      <w:proofErr w:type="spellEnd"/>
      <w:r>
        <w:rPr>
          <w:sz w:val="28"/>
          <w:szCs w:val="18"/>
        </w:rPr>
        <w:t>@</w:t>
      </w:r>
      <w:r w:rsidRPr="001B06A9">
        <w:t xml:space="preserve"> </w:t>
      </w:r>
      <w:proofErr w:type="spellStart"/>
      <w:r w:rsidRPr="001B06A9">
        <w:rPr>
          <w:sz w:val="28"/>
          <w:szCs w:val="18"/>
        </w:rPr>
        <w:t>cutisproject</w:t>
      </w:r>
      <w:proofErr w:type="spellEnd"/>
      <w:r w:rsidRPr="001B06A9">
        <w:rPr>
          <w:sz w:val="28"/>
          <w:szCs w:val="18"/>
        </w:rPr>
        <w:t>.</w:t>
      </w:r>
      <w:r>
        <w:rPr>
          <w:sz w:val="28"/>
          <w:szCs w:val="18"/>
          <w:lang w:val="en-US"/>
        </w:rPr>
        <w:t>org</w:t>
      </w:r>
      <w:r>
        <w:rPr>
          <w:sz w:val="28"/>
          <w:szCs w:val="18"/>
        </w:rPr>
        <w:t>).</w:t>
      </w:r>
    </w:p>
    <w:p w:rsidR="00486AE7" w:rsidRDefault="00486AE7">
      <w:bookmarkStart w:id="0" w:name="_GoBack"/>
      <w:bookmarkEnd w:id="0"/>
    </w:p>
    <w:sectPr w:rsidR="00486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346EC"/>
    <w:multiLevelType w:val="hybridMultilevel"/>
    <w:tmpl w:val="F9C23290"/>
    <w:lvl w:ilvl="0" w:tplc="F288F300">
      <w:start w:val="1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7C7"/>
    <w:rsid w:val="00486AE7"/>
    <w:rsid w:val="005837C7"/>
    <w:rsid w:val="0098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8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8383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8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838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cebook.com/CUTISproject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bit.ly/CUFTAin10m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3.rada.gov.ua/laws/shov/981%2005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utisproject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1558</Characters>
  <Application>Microsoft Office Word</Application>
  <DocSecurity>0</DocSecurity>
  <Lines>12</Lines>
  <Paragraphs>3</Paragraphs>
  <ScaleCrop>false</ScaleCrop>
  <Company>Microsoft Corporation</Company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</dc:creator>
  <cp:keywords/>
  <dc:description/>
  <cp:lastModifiedBy>PC5</cp:lastModifiedBy>
  <cp:revision>2</cp:revision>
  <dcterms:created xsi:type="dcterms:W3CDTF">2017-05-13T07:45:00Z</dcterms:created>
  <dcterms:modified xsi:type="dcterms:W3CDTF">2017-05-13T07:45:00Z</dcterms:modified>
</cp:coreProperties>
</file>