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5A927" w14:textId="2B104EFA" w:rsidR="00172B21" w:rsidRDefault="00172B21" w:rsidP="00016595">
      <w:pPr>
        <w:shd w:val="clear" w:color="auto" w:fill="FFFFFF"/>
        <w:spacing w:after="0" w:line="240" w:lineRule="auto"/>
        <w:ind w:right="-284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</w:pPr>
      <w:proofErr w:type="spellStart"/>
      <w:r w:rsidRPr="00016595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Віртуальний</w:t>
      </w:r>
      <w:proofErr w:type="spellEnd"/>
      <w:r w:rsidRPr="00016595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центр </w:t>
      </w:r>
      <w:proofErr w:type="spellStart"/>
      <w:r w:rsidRPr="00016595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Дія.Бізнес</w:t>
      </w:r>
      <w:proofErr w:type="spellEnd"/>
      <w:r w:rsidRPr="00016595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2.0 </w:t>
      </w:r>
      <w:proofErr w:type="spellStart"/>
      <w:r w:rsidRPr="00016595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надає</w:t>
      </w:r>
      <w:proofErr w:type="spellEnd"/>
      <w:r w:rsidRPr="00016595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016595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консультації</w:t>
      </w:r>
      <w:proofErr w:type="spellEnd"/>
      <w:r w:rsidRPr="00016595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016595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релокованому</w:t>
      </w:r>
      <w:proofErr w:type="spellEnd"/>
      <w:r w:rsidRPr="00016595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016595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бізнесу</w:t>
      </w:r>
      <w:proofErr w:type="spellEnd"/>
      <w:r w:rsidRPr="00016595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та ВПО</w:t>
      </w:r>
    </w:p>
    <w:p w14:paraId="2BB2A563" w14:textId="77777777" w:rsidR="00016595" w:rsidRPr="00016595" w:rsidRDefault="00016595" w:rsidP="007948C6">
      <w:pPr>
        <w:shd w:val="clear" w:color="auto" w:fill="FFFFFF" w:themeFill="background1"/>
        <w:spacing w:after="0" w:line="240" w:lineRule="auto"/>
        <w:ind w:right="-284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</w:pPr>
    </w:p>
    <w:p w14:paraId="244AE05C" w14:textId="056EF44D" w:rsidR="00172B21" w:rsidRPr="00016595" w:rsidRDefault="00172B21" w:rsidP="007948C6">
      <w:pPr>
        <w:pStyle w:val="a3"/>
        <w:shd w:val="clear" w:color="auto" w:fill="FFFFFF" w:themeFill="background1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proofErr w:type="spellStart"/>
      <w:r w:rsidRPr="00016595">
        <w:rPr>
          <w:color w:val="353637"/>
          <w:sz w:val="28"/>
          <w:szCs w:val="28"/>
        </w:rPr>
        <w:t>Українці</w:t>
      </w:r>
      <w:proofErr w:type="spellEnd"/>
      <w:r w:rsidRPr="00016595">
        <w:rPr>
          <w:color w:val="353637"/>
          <w:sz w:val="28"/>
          <w:szCs w:val="28"/>
        </w:rPr>
        <w:t xml:space="preserve">, </w:t>
      </w:r>
      <w:proofErr w:type="spellStart"/>
      <w:r w:rsidRPr="00016595">
        <w:rPr>
          <w:color w:val="353637"/>
          <w:sz w:val="28"/>
          <w:szCs w:val="28"/>
        </w:rPr>
        <w:t>які</w:t>
      </w:r>
      <w:proofErr w:type="spellEnd"/>
      <w:r w:rsidRPr="00016595">
        <w:rPr>
          <w:color w:val="353637"/>
          <w:sz w:val="28"/>
          <w:szCs w:val="28"/>
        </w:rPr>
        <w:t xml:space="preserve"> через </w:t>
      </w:r>
      <w:proofErr w:type="spellStart"/>
      <w:r w:rsidRPr="00016595">
        <w:rPr>
          <w:color w:val="353637"/>
          <w:sz w:val="28"/>
          <w:szCs w:val="28"/>
        </w:rPr>
        <w:t>повномасштабну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війну</w:t>
      </w:r>
      <w:proofErr w:type="spellEnd"/>
      <w:r w:rsidRPr="00016595">
        <w:rPr>
          <w:color w:val="353637"/>
          <w:sz w:val="28"/>
          <w:szCs w:val="28"/>
        </w:rPr>
        <w:t xml:space="preserve"> покинули </w:t>
      </w:r>
      <w:proofErr w:type="spellStart"/>
      <w:r w:rsidRPr="00016595">
        <w:rPr>
          <w:color w:val="353637"/>
          <w:sz w:val="28"/>
          <w:szCs w:val="28"/>
        </w:rPr>
        <w:t>власні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домівки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чи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повернулися</w:t>
      </w:r>
      <w:proofErr w:type="spellEnd"/>
      <w:r w:rsidRPr="00016595">
        <w:rPr>
          <w:color w:val="353637"/>
          <w:sz w:val="28"/>
          <w:szCs w:val="28"/>
        </w:rPr>
        <w:t xml:space="preserve"> в </w:t>
      </w:r>
      <w:proofErr w:type="spellStart"/>
      <w:r w:rsidRPr="00016595">
        <w:rPr>
          <w:color w:val="353637"/>
          <w:sz w:val="28"/>
          <w:szCs w:val="28"/>
        </w:rPr>
        <w:t>деокуповані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регіони</w:t>
      </w:r>
      <w:proofErr w:type="spellEnd"/>
      <w:r w:rsidRPr="00016595">
        <w:rPr>
          <w:color w:val="353637"/>
          <w:sz w:val="28"/>
          <w:szCs w:val="28"/>
        </w:rPr>
        <w:t xml:space="preserve">, </w:t>
      </w:r>
      <w:proofErr w:type="spellStart"/>
      <w:r w:rsidRPr="00016595">
        <w:rPr>
          <w:color w:val="353637"/>
          <w:sz w:val="28"/>
          <w:szCs w:val="28"/>
        </w:rPr>
        <w:t>мають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змогу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знову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отримувати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консультації</w:t>
      </w:r>
      <w:proofErr w:type="spellEnd"/>
      <w:r w:rsidRPr="00016595">
        <w:rPr>
          <w:color w:val="353637"/>
          <w:sz w:val="28"/>
          <w:szCs w:val="28"/>
        </w:rPr>
        <w:t xml:space="preserve"> через </w:t>
      </w:r>
      <w:proofErr w:type="spellStart"/>
      <w:r w:rsidRPr="00016595">
        <w:rPr>
          <w:color w:val="353637"/>
          <w:sz w:val="28"/>
          <w:szCs w:val="28"/>
        </w:rPr>
        <w:t>гарячу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лінію</w:t>
      </w:r>
      <w:proofErr w:type="spellEnd"/>
      <w:r w:rsidRPr="00016595">
        <w:rPr>
          <w:color w:val="353637"/>
          <w:sz w:val="28"/>
          <w:szCs w:val="28"/>
        </w:rPr>
        <w:t> </w:t>
      </w:r>
      <w:r w:rsidR="00016595">
        <w:rPr>
          <w:color w:val="353637"/>
          <w:sz w:val="28"/>
          <w:szCs w:val="28"/>
          <w:lang w:val="uk-UA"/>
        </w:rPr>
        <w:t xml:space="preserve"> </w:t>
      </w:r>
      <w:hyperlink r:id="rId5" w:history="1">
        <w:r w:rsidR="00016595" w:rsidRPr="00016595">
          <w:rPr>
            <w:rStyle w:val="a4"/>
            <w:sz w:val="28"/>
            <w:szCs w:val="28"/>
            <w:u w:val="none"/>
            <w:bdr w:val="none" w:sz="0" w:space="0" w:color="auto" w:frame="1"/>
          </w:rPr>
          <w:t>Віртуального центру Дія.Бізнес</w:t>
        </w:r>
      </w:hyperlink>
      <w:r w:rsidRPr="00016595">
        <w:rPr>
          <w:sz w:val="28"/>
          <w:szCs w:val="28"/>
          <w:lang w:val="uk-UA"/>
        </w:rPr>
        <w:t xml:space="preserve"> </w:t>
      </w:r>
      <w:r w:rsidR="00016595">
        <w:rPr>
          <w:sz w:val="28"/>
          <w:szCs w:val="28"/>
          <w:lang w:val="uk-UA"/>
        </w:rPr>
        <w:t xml:space="preserve">(за посиланням </w:t>
      </w:r>
      <w:r w:rsidRPr="00016595">
        <w:rPr>
          <w:color w:val="353637"/>
          <w:sz w:val="28"/>
          <w:szCs w:val="28"/>
          <w:lang w:val="uk-UA"/>
        </w:rPr>
        <w:t>https://business.diia.gov.ua/virtual-center-new-pha</w:t>
      </w:r>
      <w:bookmarkStart w:id="0" w:name="_GoBack"/>
      <w:bookmarkEnd w:id="0"/>
      <w:r w:rsidRPr="00016595">
        <w:rPr>
          <w:color w:val="353637"/>
          <w:sz w:val="28"/>
          <w:szCs w:val="28"/>
          <w:lang w:val="uk-UA"/>
        </w:rPr>
        <w:t>se</w:t>
      </w:r>
      <w:r w:rsidR="00016595">
        <w:rPr>
          <w:color w:val="353637"/>
          <w:sz w:val="28"/>
          <w:szCs w:val="28"/>
          <w:lang w:val="uk-UA"/>
        </w:rPr>
        <w:t>)</w:t>
      </w:r>
      <w:r w:rsidRPr="00016595">
        <w:rPr>
          <w:color w:val="353637"/>
          <w:sz w:val="28"/>
          <w:szCs w:val="28"/>
        </w:rPr>
        <w:t>.</w:t>
      </w:r>
    </w:p>
    <w:p w14:paraId="678DE1C4" w14:textId="77777777" w:rsidR="00172B21" w:rsidRPr="00016595" w:rsidRDefault="00172B21" w:rsidP="00016595">
      <w:pPr>
        <w:pStyle w:val="3"/>
        <w:shd w:val="clear" w:color="auto" w:fill="FFFFFF"/>
        <w:spacing w:before="0" w:line="240" w:lineRule="auto"/>
        <w:ind w:right="-284" w:firstLine="56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16595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Фахівці</w:t>
      </w:r>
      <w:proofErr w:type="spellEnd"/>
      <w:r w:rsidRPr="00016595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центру </w:t>
      </w:r>
      <w:proofErr w:type="spellStart"/>
      <w:r w:rsidRPr="00016595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надають</w:t>
      </w:r>
      <w:proofErr w:type="spellEnd"/>
      <w:r w:rsidRPr="00016595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16595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консультації</w:t>
      </w:r>
      <w:proofErr w:type="spellEnd"/>
      <w:r w:rsidRPr="00016595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016595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трьома</w:t>
      </w:r>
      <w:proofErr w:type="spellEnd"/>
      <w:r w:rsidRPr="00016595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16595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напрямами</w:t>
      </w:r>
      <w:proofErr w:type="spellEnd"/>
      <w:r w:rsidRPr="00016595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:</w:t>
      </w:r>
    </w:p>
    <w:p w14:paraId="491B0CD2" w14:textId="77777777" w:rsidR="00172B21" w:rsidRPr="00016595" w:rsidRDefault="00172B21" w:rsidP="00016595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016595">
        <w:rPr>
          <w:rFonts w:ascii="Times New Roman" w:hAnsi="Times New Roman" w:cs="Times New Roman"/>
          <w:color w:val="353637"/>
          <w:sz w:val="28"/>
          <w:szCs w:val="28"/>
        </w:rPr>
        <w:t>бізнес-питання</w:t>
      </w:r>
      <w:proofErr w:type="spellEnd"/>
      <w:r w:rsidRPr="00016595">
        <w:rPr>
          <w:rFonts w:ascii="Times New Roman" w:hAnsi="Times New Roman" w:cs="Times New Roman"/>
          <w:color w:val="353637"/>
          <w:sz w:val="28"/>
          <w:szCs w:val="28"/>
        </w:rPr>
        <w:t xml:space="preserve"> (</w:t>
      </w:r>
      <w:proofErr w:type="spellStart"/>
      <w:r w:rsidRPr="00016595">
        <w:rPr>
          <w:rFonts w:ascii="Times New Roman" w:hAnsi="Times New Roman" w:cs="Times New Roman"/>
          <w:color w:val="353637"/>
          <w:sz w:val="28"/>
          <w:szCs w:val="28"/>
        </w:rPr>
        <w:t>заснування</w:t>
      </w:r>
      <w:proofErr w:type="spellEnd"/>
      <w:r w:rsidRPr="00016595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016595">
        <w:rPr>
          <w:rFonts w:ascii="Times New Roman" w:hAnsi="Times New Roman" w:cs="Times New Roman"/>
          <w:color w:val="353637"/>
          <w:sz w:val="28"/>
          <w:szCs w:val="28"/>
        </w:rPr>
        <w:t>чи</w:t>
      </w:r>
      <w:proofErr w:type="spellEnd"/>
      <w:r w:rsidRPr="00016595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016595">
        <w:rPr>
          <w:rFonts w:ascii="Times New Roman" w:hAnsi="Times New Roman" w:cs="Times New Roman"/>
          <w:color w:val="353637"/>
          <w:sz w:val="28"/>
          <w:szCs w:val="28"/>
        </w:rPr>
        <w:t>релокейт</w:t>
      </w:r>
      <w:proofErr w:type="spellEnd"/>
      <w:r w:rsidRPr="00016595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016595">
        <w:rPr>
          <w:rFonts w:ascii="Times New Roman" w:hAnsi="Times New Roman" w:cs="Times New Roman"/>
          <w:color w:val="353637"/>
          <w:sz w:val="28"/>
          <w:szCs w:val="28"/>
        </w:rPr>
        <w:t>бізнесу</w:t>
      </w:r>
      <w:proofErr w:type="spellEnd"/>
      <w:r w:rsidRPr="00016595">
        <w:rPr>
          <w:rFonts w:ascii="Times New Roman" w:hAnsi="Times New Roman" w:cs="Times New Roman"/>
          <w:color w:val="353637"/>
          <w:sz w:val="28"/>
          <w:szCs w:val="28"/>
        </w:rPr>
        <w:t>);</w:t>
      </w:r>
    </w:p>
    <w:p w14:paraId="2DC7AE5B" w14:textId="77777777" w:rsidR="00172B21" w:rsidRPr="00016595" w:rsidRDefault="00172B21" w:rsidP="00016595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016595">
        <w:rPr>
          <w:rFonts w:ascii="Times New Roman" w:hAnsi="Times New Roman" w:cs="Times New Roman"/>
          <w:color w:val="353637"/>
          <w:sz w:val="28"/>
          <w:szCs w:val="28"/>
        </w:rPr>
        <w:t>загальні</w:t>
      </w:r>
      <w:proofErr w:type="spellEnd"/>
      <w:r w:rsidRPr="00016595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016595">
        <w:rPr>
          <w:rFonts w:ascii="Times New Roman" w:hAnsi="Times New Roman" w:cs="Times New Roman"/>
          <w:color w:val="353637"/>
          <w:sz w:val="28"/>
          <w:szCs w:val="28"/>
        </w:rPr>
        <w:t>юридичні</w:t>
      </w:r>
      <w:proofErr w:type="spellEnd"/>
      <w:r w:rsidRPr="00016595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016595">
        <w:rPr>
          <w:rFonts w:ascii="Times New Roman" w:hAnsi="Times New Roman" w:cs="Times New Roman"/>
          <w:color w:val="353637"/>
          <w:sz w:val="28"/>
          <w:szCs w:val="28"/>
        </w:rPr>
        <w:t>питання</w:t>
      </w:r>
      <w:proofErr w:type="spellEnd"/>
      <w:r w:rsidRPr="00016595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016595">
        <w:rPr>
          <w:rFonts w:ascii="Times New Roman" w:hAnsi="Times New Roman" w:cs="Times New Roman"/>
          <w:color w:val="353637"/>
          <w:sz w:val="28"/>
          <w:szCs w:val="28"/>
        </w:rPr>
        <w:t>внутрішньо</w:t>
      </w:r>
      <w:proofErr w:type="spellEnd"/>
      <w:r w:rsidRPr="00016595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016595">
        <w:rPr>
          <w:rFonts w:ascii="Times New Roman" w:hAnsi="Times New Roman" w:cs="Times New Roman"/>
          <w:color w:val="353637"/>
          <w:sz w:val="28"/>
          <w:szCs w:val="28"/>
        </w:rPr>
        <w:t>переміщених</w:t>
      </w:r>
      <w:proofErr w:type="spellEnd"/>
      <w:r w:rsidRPr="00016595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016595">
        <w:rPr>
          <w:rFonts w:ascii="Times New Roman" w:hAnsi="Times New Roman" w:cs="Times New Roman"/>
          <w:color w:val="353637"/>
          <w:sz w:val="28"/>
          <w:szCs w:val="28"/>
        </w:rPr>
        <w:t>осіб</w:t>
      </w:r>
      <w:proofErr w:type="spellEnd"/>
      <w:r w:rsidRPr="00016595">
        <w:rPr>
          <w:rFonts w:ascii="Times New Roman" w:hAnsi="Times New Roman" w:cs="Times New Roman"/>
          <w:color w:val="353637"/>
          <w:sz w:val="28"/>
          <w:szCs w:val="28"/>
        </w:rPr>
        <w:t xml:space="preserve"> (ВПО);</w:t>
      </w:r>
    </w:p>
    <w:p w14:paraId="60789945" w14:textId="77777777" w:rsidR="00172B21" w:rsidRPr="00016595" w:rsidRDefault="00172B21" w:rsidP="00016595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016595">
        <w:rPr>
          <w:rFonts w:ascii="Times New Roman" w:hAnsi="Times New Roman" w:cs="Times New Roman"/>
          <w:color w:val="353637"/>
          <w:sz w:val="28"/>
          <w:szCs w:val="28"/>
        </w:rPr>
        <w:t>працевлаштування</w:t>
      </w:r>
      <w:proofErr w:type="spellEnd"/>
      <w:r w:rsidRPr="00016595">
        <w:rPr>
          <w:rFonts w:ascii="Times New Roman" w:hAnsi="Times New Roman" w:cs="Times New Roman"/>
          <w:color w:val="353637"/>
          <w:sz w:val="28"/>
          <w:szCs w:val="28"/>
        </w:rPr>
        <w:t>.</w:t>
      </w:r>
    </w:p>
    <w:p w14:paraId="77B92E46" w14:textId="7EFD2C81" w:rsidR="00172B21" w:rsidRPr="00016595" w:rsidRDefault="00172B21" w:rsidP="00016595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r w:rsidRPr="00016595">
        <w:rPr>
          <w:color w:val="353637"/>
          <w:sz w:val="28"/>
          <w:szCs w:val="28"/>
        </w:rPr>
        <w:t> </w:t>
      </w:r>
      <w:proofErr w:type="spellStart"/>
      <w:r w:rsidRPr="00016595">
        <w:rPr>
          <w:color w:val="353637"/>
          <w:sz w:val="28"/>
          <w:szCs w:val="28"/>
        </w:rPr>
        <w:t>Скористатися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послугами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віртуального</w:t>
      </w:r>
      <w:proofErr w:type="spellEnd"/>
      <w:r w:rsidRPr="00016595">
        <w:rPr>
          <w:color w:val="353637"/>
          <w:sz w:val="28"/>
          <w:szCs w:val="28"/>
        </w:rPr>
        <w:t xml:space="preserve"> центру </w:t>
      </w:r>
      <w:proofErr w:type="spellStart"/>
      <w:r w:rsidRPr="00016595">
        <w:rPr>
          <w:color w:val="353637"/>
          <w:sz w:val="28"/>
          <w:szCs w:val="28"/>
        </w:rPr>
        <w:t>можуть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всі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громадяни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України</w:t>
      </w:r>
      <w:proofErr w:type="spellEnd"/>
      <w:r w:rsidRPr="00016595">
        <w:rPr>
          <w:color w:val="353637"/>
          <w:sz w:val="28"/>
          <w:szCs w:val="28"/>
        </w:rPr>
        <w:t xml:space="preserve">. </w:t>
      </w:r>
      <w:proofErr w:type="spellStart"/>
      <w:r w:rsidRPr="00016595">
        <w:rPr>
          <w:color w:val="353637"/>
          <w:sz w:val="28"/>
          <w:szCs w:val="28"/>
        </w:rPr>
        <w:t>Зокрема</w:t>
      </w:r>
      <w:proofErr w:type="spellEnd"/>
      <w:r w:rsidRPr="00016595">
        <w:rPr>
          <w:color w:val="353637"/>
          <w:sz w:val="28"/>
          <w:szCs w:val="28"/>
        </w:rPr>
        <w:t xml:space="preserve">, </w:t>
      </w:r>
      <w:proofErr w:type="spellStart"/>
      <w:r w:rsidRPr="00016595">
        <w:rPr>
          <w:color w:val="353637"/>
          <w:sz w:val="28"/>
          <w:szCs w:val="28"/>
        </w:rPr>
        <w:t>вимушено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переміщені</w:t>
      </w:r>
      <w:proofErr w:type="spellEnd"/>
      <w:r w:rsidRPr="00016595">
        <w:rPr>
          <w:color w:val="353637"/>
          <w:sz w:val="28"/>
          <w:szCs w:val="28"/>
        </w:rPr>
        <w:t xml:space="preserve"> особи та </w:t>
      </w:r>
      <w:proofErr w:type="spellStart"/>
      <w:r w:rsidRPr="00016595">
        <w:rPr>
          <w:color w:val="353637"/>
          <w:sz w:val="28"/>
          <w:szCs w:val="28"/>
        </w:rPr>
        <w:t>представники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релокованого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бізнесу</w:t>
      </w:r>
      <w:proofErr w:type="spellEnd"/>
      <w:r w:rsidRPr="00016595">
        <w:rPr>
          <w:color w:val="353637"/>
          <w:sz w:val="28"/>
          <w:szCs w:val="28"/>
        </w:rPr>
        <w:t>.</w:t>
      </w:r>
    </w:p>
    <w:p w14:paraId="051AD093" w14:textId="1F36F7E3" w:rsidR="00172B21" w:rsidRPr="00016595" w:rsidRDefault="00172B21" w:rsidP="00016595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r w:rsidRPr="00016595">
        <w:rPr>
          <w:color w:val="353637"/>
          <w:sz w:val="28"/>
          <w:szCs w:val="28"/>
        </w:rPr>
        <w:t xml:space="preserve"> Для </w:t>
      </w:r>
      <w:proofErr w:type="spellStart"/>
      <w:r w:rsidRPr="00016595">
        <w:rPr>
          <w:color w:val="353637"/>
          <w:sz w:val="28"/>
          <w:szCs w:val="28"/>
        </w:rPr>
        <w:t>громадян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надаватимуться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консультації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щодо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юридичного</w:t>
      </w:r>
      <w:proofErr w:type="spellEnd"/>
      <w:r w:rsidRPr="00016595">
        <w:rPr>
          <w:color w:val="353637"/>
          <w:sz w:val="28"/>
          <w:szCs w:val="28"/>
        </w:rPr>
        <w:t xml:space="preserve"> статусу </w:t>
      </w:r>
      <w:proofErr w:type="spellStart"/>
      <w:r w:rsidRPr="00016595">
        <w:rPr>
          <w:color w:val="353637"/>
          <w:sz w:val="28"/>
          <w:szCs w:val="28"/>
        </w:rPr>
        <w:t>осіб</w:t>
      </w:r>
      <w:proofErr w:type="spellEnd"/>
      <w:r w:rsidRPr="00016595">
        <w:rPr>
          <w:color w:val="353637"/>
          <w:sz w:val="28"/>
          <w:szCs w:val="28"/>
        </w:rPr>
        <w:t xml:space="preserve">, </w:t>
      </w:r>
      <w:proofErr w:type="spellStart"/>
      <w:r w:rsidRPr="00016595">
        <w:rPr>
          <w:color w:val="353637"/>
          <w:sz w:val="28"/>
          <w:szCs w:val="28"/>
        </w:rPr>
        <w:t>які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вимушено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проживають</w:t>
      </w:r>
      <w:proofErr w:type="spellEnd"/>
      <w:r w:rsidRPr="00016595">
        <w:rPr>
          <w:color w:val="353637"/>
          <w:sz w:val="28"/>
          <w:szCs w:val="28"/>
        </w:rPr>
        <w:t xml:space="preserve"> поза </w:t>
      </w:r>
      <w:proofErr w:type="spellStart"/>
      <w:r w:rsidRPr="00016595">
        <w:rPr>
          <w:color w:val="353637"/>
          <w:sz w:val="28"/>
          <w:szCs w:val="28"/>
        </w:rPr>
        <w:t>власними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домівками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чи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повернулися</w:t>
      </w:r>
      <w:proofErr w:type="spellEnd"/>
      <w:r w:rsidRPr="00016595">
        <w:rPr>
          <w:color w:val="353637"/>
          <w:sz w:val="28"/>
          <w:szCs w:val="28"/>
        </w:rPr>
        <w:t xml:space="preserve"> до </w:t>
      </w:r>
      <w:proofErr w:type="spellStart"/>
      <w:r w:rsidRPr="00016595">
        <w:rPr>
          <w:color w:val="353637"/>
          <w:sz w:val="28"/>
          <w:szCs w:val="28"/>
        </w:rPr>
        <w:t>деокупованих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регіонів</w:t>
      </w:r>
      <w:proofErr w:type="spellEnd"/>
      <w:r w:rsidRPr="00016595">
        <w:rPr>
          <w:color w:val="353637"/>
          <w:sz w:val="28"/>
          <w:szCs w:val="28"/>
        </w:rPr>
        <w:t xml:space="preserve">. </w:t>
      </w:r>
      <w:proofErr w:type="spellStart"/>
      <w:r w:rsidRPr="00016595">
        <w:rPr>
          <w:color w:val="353637"/>
          <w:sz w:val="28"/>
          <w:szCs w:val="28"/>
        </w:rPr>
        <w:t>Також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можна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дізнатися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інформацію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щодо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державної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фінансової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підтримки</w:t>
      </w:r>
      <w:proofErr w:type="spellEnd"/>
      <w:r w:rsidRPr="00016595">
        <w:rPr>
          <w:color w:val="353637"/>
          <w:sz w:val="28"/>
          <w:szCs w:val="28"/>
        </w:rPr>
        <w:t xml:space="preserve">. </w:t>
      </w:r>
      <w:proofErr w:type="spellStart"/>
      <w:r w:rsidRPr="00016595">
        <w:rPr>
          <w:color w:val="353637"/>
          <w:sz w:val="28"/>
          <w:szCs w:val="28"/>
        </w:rPr>
        <w:t>Консультанти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проінформують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громадян</w:t>
      </w:r>
      <w:proofErr w:type="spellEnd"/>
      <w:r w:rsidRPr="00016595">
        <w:rPr>
          <w:color w:val="353637"/>
          <w:sz w:val="28"/>
          <w:szCs w:val="28"/>
        </w:rPr>
        <w:t xml:space="preserve"> про </w:t>
      </w:r>
      <w:proofErr w:type="spellStart"/>
      <w:r w:rsidRPr="00016595">
        <w:rPr>
          <w:color w:val="353637"/>
          <w:sz w:val="28"/>
          <w:szCs w:val="28"/>
        </w:rPr>
        <w:t>можливості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працевлаштування</w:t>
      </w:r>
      <w:proofErr w:type="spellEnd"/>
      <w:r w:rsidRPr="00016595">
        <w:rPr>
          <w:color w:val="353637"/>
          <w:sz w:val="28"/>
          <w:szCs w:val="28"/>
        </w:rPr>
        <w:t xml:space="preserve">. </w:t>
      </w:r>
      <w:proofErr w:type="spellStart"/>
      <w:r w:rsidRPr="00016595">
        <w:rPr>
          <w:color w:val="353637"/>
          <w:sz w:val="28"/>
          <w:szCs w:val="28"/>
        </w:rPr>
        <w:t>Що</w:t>
      </w:r>
      <w:proofErr w:type="spellEnd"/>
      <w:r w:rsidRPr="00016595">
        <w:rPr>
          <w:color w:val="353637"/>
          <w:sz w:val="28"/>
          <w:szCs w:val="28"/>
        </w:rPr>
        <w:t xml:space="preserve"> особливо актуально в </w:t>
      </w:r>
      <w:proofErr w:type="spellStart"/>
      <w:r w:rsidRPr="00016595">
        <w:rPr>
          <w:color w:val="353637"/>
          <w:sz w:val="28"/>
          <w:szCs w:val="28"/>
        </w:rPr>
        <w:t>регіонах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тимчасового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перебування</w:t>
      </w:r>
      <w:proofErr w:type="spellEnd"/>
      <w:r w:rsidRPr="00016595">
        <w:rPr>
          <w:color w:val="353637"/>
          <w:sz w:val="28"/>
          <w:szCs w:val="28"/>
        </w:rPr>
        <w:t>.</w:t>
      </w:r>
    </w:p>
    <w:p w14:paraId="2078E901" w14:textId="1AD08A40" w:rsidR="00172B21" w:rsidRPr="00016595" w:rsidRDefault="00172B21" w:rsidP="00016595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r w:rsidRPr="00016595">
        <w:rPr>
          <w:color w:val="353637"/>
          <w:sz w:val="28"/>
          <w:szCs w:val="28"/>
        </w:rPr>
        <w:t> </w:t>
      </w:r>
      <w:proofErr w:type="spellStart"/>
      <w:r w:rsidRPr="00016595">
        <w:rPr>
          <w:color w:val="353637"/>
          <w:sz w:val="28"/>
          <w:szCs w:val="28"/>
        </w:rPr>
        <w:t>Консультанти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віртуального</w:t>
      </w:r>
      <w:proofErr w:type="spellEnd"/>
      <w:r w:rsidRPr="00016595">
        <w:rPr>
          <w:color w:val="353637"/>
          <w:sz w:val="28"/>
          <w:szCs w:val="28"/>
        </w:rPr>
        <w:t xml:space="preserve"> центру </w:t>
      </w:r>
      <w:proofErr w:type="spellStart"/>
      <w:r w:rsidRPr="00016595">
        <w:rPr>
          <w:color w:val="353637"/>
          <w:sz w:val="28"/>
          <w:szCs w:val="28"/>
        </w:rPr>
        <w:t>Дія.Бізнес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надаватимуть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консультації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підприємцям</w:t>
      </w:r>
      <w:proofErr w:type="spellEnd"/>
      <w:r w:rsidRPr="00016595">
        <w:rPr>
          <w:color w:val="353637"/>
          <w:sz w:val="28"/>
          <w:szCs w:val="28"/>
        </w:rPr>
        <w:t xml:space="preserve"> про </w:t>
      </w:r>
      <w:proofErr w:type="spellStart"/>
      <w:r w:rsidRPr="00016595">
        <w:rPr>
          <w:color w:val="353637"/>
          <w:sz w:val="28"/>
          <w:szCs w:val="28"/>
        </w:rPr>
        <w:t>ведення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бізнесу</w:t>
      </w:r>
      <w:proofErr w:type="spellEnd"/>
      <w:r w:rsidRPr="00016595">
        <w:rPr>
          <w:color w:val="353637"/>
          <w:sz w:val="28"/>
          <w:szCs w:val="28"/>
        </w:rPr>
        <w:t xml:space="preserve"> у новому </w:t>
      </w:r>
      <w:proofErr w:type="spellStart"/>
      <w:r w:rsidRPr="00016595">
        <w:rPr>
          <w:color w:val="353637"/>
          <w:sz w:val="28"/>
          <w:szCs w:val="28"/>
        </w:rPr>
        <w:t>регіоні</w:t>
      </w:r>
      <w:proofErr w:type="spellEnd"/>
      <w:r w:rsidRPr="00016595">
        <w:rPr>
          <w:color w:val="353637"/>
          <w:sz w:val="28"/>
          <w:szCs w:val="28"/>
        </w:rPr>
        <w:t xml:space="preserve">, </w:t>
      </w:r>
      <w:proofErr w:type="spellStart"/>
      <w:r w:rsidRPr="00016595">
        <w:rPr>
          <w:color w:val="353637"/>
          <w:sz w:val="28"/>
          <w:szCs w:val="28"/>
        </w:rPr>
        <w:t>найкращі</w:t>
      </w:r>
      <w:proofErr w:type="spellEnd"/>
      <w:r w:rsidRPr="00016595">
        <w:rPr>
          <w:color w:val="353637"/>
          <w:sz w:val="28"/>
          <w:szCs w:val="28"/>
        </w:rPr>
        <w:t xml:space="preserve"> практики та </w:t>
      </w:r>
      <w:proofErr w:type="spellStart"/>
      <w:r w:rsidRPr="00016595">
        <w:rPr>
          <w:color w:val="353637"/>
          <w:sz w:val="28"/>
          <w:szCs w:val="28"/>
        </w:rPr>
        <w:t>алгоритми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релокейту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бізнесу</w:t>
      </w:r>
      <w:proofErr w:type="spellEnd"/>
      <w:r w:rsidRPr="00016595">
        <w:rPr>
          <w:color w:val="353637"/>
          <w:sz w:val="28"/>
          <w:szCs w:val="28"/>
        </w:rPr>
        <w:t xml:space="preserve">, </w:t>
      </w:r>
      <w:proofErr w:type="spellStart"/>
      <w:r w:rsidRPr="00016595">
        <w:rPr>
          <w:color w:val="353637"/>
          <w:sz w:val="28"/>
          <w:szCs w:val="28"/>
        </w:rPr>
        <w:t>поновлення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підприємницької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діяльності</w:t>
      </w:r>
      <w:proofErr w:type="spellEnd"/>
      <w:r w:rsidRPr="00016595">
        <w:rPr>
          <w:color w:val="353637"/>
          <w:sz w:val="28"/>
          <w:szCs w:val="28"/>
        </w:rPr>
        <w:t xml:space="preserve">, </w:t>
      </w:r>
      <w:proofErr w:type="spellStart"/>
      <w:r w:rsidRPr="00016595">
        <w:rPr>
          <w:color w:val="353637"/>
          <w:sz w:val="28"/>
          <w:szCs w:val="28"/>
        </w:rPr>
        <w:t>податкову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звітність</w:t>
      </w:r>
      <w:proofErr w:type="spellEnd"/>
      <w:r w:rsidRPr="00016595">
        <w:rPr>
          <w:color w:val="353637"/>
          <w:sz w:val="28"/>
          <w:szCs w:val="28"/>
        </w:rPr>
        <w:t xml:space="preserve"> та </w:t>
      </w:r>
      <w:proofErr w:type="spellStart"/>
      <w:r w:rsidRPr="00016595">
        <w:rPr>
          <w:color w:val="353637"/>
          <w:sz w:val="28"/>
          <w:szCs w:val="28"/>
        </w:rPr>
        <w:t>спрощену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реєстрацію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бізнесу</w:t>
      </w:r>
      <w:proofErr w:type="spellEnd"/>
      <w:r w:rsidRPr="00016595">
        <w:rPr>
          <w:color w:val="353637"/>
          <w:sz w:val="28"/>
          <w:szCs w:val="28"/>
        </w:rPr>
        <w:t>.</w:t>
      </w:r>
    </w:p>
    <w:p w14:paraId="4223DCE9" w14:textId="7CAAE860" w:rsidR="00172B21" w:rsidRPr="00016595" w:rsidRDefault="00172B21" w:rsidP="00016595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  <w:lang w:val="uk-UA"/>
        </w:rPr>
      </w:pPr>
      <w:proofErr w:type="spellStart"/>
      <w:r w:rsidRPr="00016595">
        <w:rPr>
          <w:color w:val="353637"/>
          <w:sz w:val="28"/>
          <w:szCs w:val="28"/>
        </w:rPr>
        <w:t>Отримати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безоплатну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консультацію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можна</w:t>
      </w:r>
      <w:proofErr w:type="spellEnd"/>
      <w:r w:rsidRPr="00016595">
        <w:rPr>
          <w:color w:val="353637"/>
          <w:sz w:val="28"/>
          <w:szCs w:val="28"/>
        </w:rPr>
        <w:t> </w:t>
      </w:r>
      <w:r w:rsidRPr="00016595">
        <w:rPr>
          <w:rStyle w:val="a5"/>
          <w:color w:val="353637"/>
          <w:sz w:val="28"/>
          <w:szCs w:val="28"/>
          <w:bdr w:val="none" w:sz="0" w:space="0" w:color="auto" w:frame="1"/>
        </w:rPr>
        <w:t>з 08:00 до 18:00</w:t>
      </w:r>
      <w:r w:rsidRPr="00016595">
        <w:rPr>
          <w:color w:val="353637"/>
          <w:sz w:val="28"/>
          <w:szCs w:val="28"/>
        </w:rPr>
        <w:t> за номером телефону: </w:t>
      </w:r>
      <w:r w:rsidRPr="00016595">
        <w:rPr>
          <w:rStyle w:val="a5"/>
          <w:color w:val="353637"/>
          <w:sz w:val="28"/>
          <w:szCs w:val="28"/>
          <w:bdr w:val="none" w:sz="0" w:space="0" w:color="auto" w:frame="1"/>
        </w:rPr>
        <w:t>0800 333</w:t>
      </w:r>
      <w:r w:rsidR="00016595">
        <w:rPr>
          <w:rStyle w:val="a5"/>
          <w:color w:val="353637"/>
          <w:sz w:val="28"/>
          <w:szCs w:val="28"/>
          <w:bdr w:val="none" w:sz="0" w:space="0" w:color="auto" w:frame="1"/>
        </w:rPr>
        <w:t> </w:t>
      </w:r>
      <w:r w:rsidRPr="00016595">
        <w:rPr>
          <w:rStyle w:val="a5"/>
          <w:color w:val="353637"/>
          <w:sz w:val="28"/>
          <w:szCs w:val="28"/>
          <w:bdr w:val="none" w:sz="0" w:space="0" w:color="auto" w:frame="1"/>
        </w:rPr>
        <w:t>183</w:t>
      </w:r>
      <w:r w:rsidR="00016595">
        <w:rPr>
          <w:rStyle w:val="a5"/>
          <w:color w:val="353637"/>
          <w:sz w:val="28"/>
          <w:szCs w:val="28"/>
          <w:bdr w:val="none" w:sz="0" w:space="0" w:color="auto" w:frame="1"/>
          <w:lang w:val="uk-UA"/>
        </w:rPr>
        <w:t>.</w:t>
      </w:r>
    </w:p>
    <w:p w14:paraId="74DEA7B7" w14:textId="4950B753" w:rsidR="00172B21" w:rsidRPr="00016595" w:rsidRDefault="00172B21" w:rsidP="00016595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proofErr w:type="spellStart"/>
      <w:r w:rsidRPr="00016595">
        <w:rPr>
          <w:color w:val="353637"/>
          <w:sz w:val="28"/>
          <w:szCs w:val="28"/>
        </w:rPr>
        <w:t>Також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працюватиме</w:t>
      </w:r>
      <w:proofErr w:type="spellEnd"/>
      <w:r w:rsidRPr="00016595">
        <w:rPr>
          <w:color w:val="353637"/>
          <w:sz w:val="28"/>
          <w:szCs w:val="28"/>
        </w:rPr>
        <w:t> </w:t>
      </w:r>
      <w:hyperlink r:id="rId6" w:tgtFrame="_blank" w:history="1">
        <w:r w:rsidRPr="00016595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>чат-бот</w:t>
        </w:r>
      </w:hyperlink>
      <w:r w:rsidR="009167F8" w:rsidRPr="00016595">
        <w:rPr>
          <w:rStyle w:val="a5"/>
          <w:color w:val="353637"/>
          <w:sz w:val="28"/>
          <w:szCs w:val="28"/>
          <w:bdr w:val="none" w:sz="0" w:space="0" w:color="auto" w:frame="1"/>
          <w:lang w:val="uk-UA"/>
        </w:rPr>
        <w:t xml:space="preserve"> </w:t>
      </w:r>
      <w:r w:rsidR="00016595" w:rsidRPr="00016595">
        <w:rPr>
          <w:rStyle w:val="a5"/>
          <w:b w:val="0"/>
          <w:color w:val="353637"/>
          <w:sz w:val="28"/>
          <w:szCs w:val="28"/>
          <w:bdr w:val="none" w:sz="0" w:space="0" w:color="auto" w:frame="1"/>
          <w:lang w:val="uk-UA"/>
        </w:rPr>
        <w:t xml:space="preserve">(за </w:t>
      </w:r>
      <w:proofErr w:type="spellStart"/>
      <w:r w:rsidR="00016595" w:rsidRPr="00016595">
        <w:rPr>
          <w:rStyle w:val="a5"/>
          <w:b w:val="0"/>
          <w:color w:val="353637"/>
          <w:sz w:val="28"/>
          <w:szCs w:val="28"/>
          <w:bdr w:val="none" w:sz="0" w:space="0" w:color="auto" w:frame="1"/>
          <w:lang w:val="uk-UA"/>
        </w:rPr>
        <w:t>поиланням</w:t>
      </w:r>
      <w:proofErr w:type="spellEnd"/>
      <w:r w:rsidR="00016595">
        <w:rPr>
          <w:rStyle w:val="a5"/>
          <w:color w:val="353637"/>
          <w:sz w:val="28"/>
          <w:szCs w:val="28"/>
          <w:bdr w:val="none" w:sz="0" w:space="0" w:color="auto" w:frame="1"/>
          <w:lang w:val="uk-UA"/>
        </w:rPr>
        <w:t xml:space="preserve"> </w:t>
      </w:r>
      <w:r w:rsidR="009167F8" w:rsidRPr="00016595">
        <w:rPr>
          <w:rStyle w:val="a5"/>
          <w:b w:val="0"/>
          <w:color w:val="353637"/>
          <w:sz w:val="28"/>
          <w:szCs w:val="28"/>
          <w:bdr w:val="none" w:sz="0" w:space="0" w:color="auto" w:frame="1"/>
          <w:lang w:val="uk-UA"/>
        </w:rPr>
        <w:t>https://t.me/diia_business_bot</w:t>
      </w:r>
      <w:r w:rsidR="00016595">
        <w:rPr>
          <w:rStyle w:val="a5"/>
          <w:b w:val="0"/>
          <w:color w:val="353637"/>
          <w:sz w:val="28"/>
          <w:szCs w:val="28"/>
          <w:bdr w:val="none" w:sz="0" w:space="0" w:color="auto" w:frame="1"/>
          <w:lang w:val="uk-UA"/>
        </w:rPr>
        <w:t>)</w:t>
      </w:r>
      <w:r w:rsidRPr="00016595">
        <w:rPr>
          <w:b/>
          <w:color w:val="353637"/>
          <w:sz w:val="28"/>
          <w:szCs w:val="28"/>
        </w:rPr>
        <w:t>,</w:t>
      </w:r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який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допоможе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отримати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відповіді</w:t>
      </w:r>
      <w:proofErr w:type="spellEnd"/>
      <w:r w:rsidRPr="00016595">
        <w:rPr>
          <w:color w:val="353637"/>
          <w:sz w:val="28"/>
          <w:szCs w:val="28"/>
        </w:rPr>
        <w:t xml:space="preserve"> на будь-</w:t>
      </w:r>
      <w:proofErr w:type="spellStart"/>
      <w:r w:rsidRPr="00016595">
        <w:rPr>
          <w:color w:val="353637"/>
          <w:sz w:val="28"/>
          <w:szCs w:val="28"/>
        </w:rPr>
        <w:t>які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запитання</w:t>
      </w:r>
      <w:proofErr w:type="spellEnd"/>
      <w:r w:rsidRPr="00016595">
        <w:rPr>
          <w:color w:val="353637"/>
          <w:sz w:val="28"/>
          <w:szCs w:val="28"/>
        </w:rPr>
        <w:t xml:space="preserve"> та </w:t>
      </w:r>
      <w:proofErr w:type="spellStart"/>
      <w:r w:rsidRPr="00016595">
        <w:rPr>
          <w:color w:val="353637"/>
          <w:sz w:val="28"/>
          <w:szCs w:val="28"/>
        </w:rPr>
        <w:t>сформує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індивідуальну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дорожню</w:t>
      </w:r>
      <w:proofErr w:type="spellEnd"/>
      <w:r w:rsidRPr="00016595">
        <w:rPr>
          <w:color w:val="353637"/>
          <w:sz w:val="28"/>
          <w:szCs w:val="28"/>
        </w:rPr>
        <w:t xml:space="preserve"> карту. Чат-бот </w:t>
      </w:r>
      <w:proofErr w:type="spellStart"/>
      <w:r w:rsidRPr="00016595">
        <w:rPr>
          <w:color w:val="353637"/>
          <w:sz w:val="28"/>
          <w:szCs w:val="28"/>
        </w:rPr>
        <w:t>працює</w:t>
      </w:r>
      <w:proofErr w:type="spellEnd"/>
      <w:r w:rsidRPr="00016595">
        <w:rPr>
          <w:color w:val="353637"/>
          <w:sz w:val="28"/>
          <w:szCs w:val="28"/>
        </w:rPr>
        <w:t> </w:t>
      </w:r>
      <w:r w:rsidRPr="00016595">
        <w:rPr>
          <w:rStyle w:val="a5"/>
          <w:color w:val="353637"/>
          <w:sz w:val="28"/>
          <w:szCs w:val="28"/>
          <w:bdr w:val="none" w:sz="0" w:space="0" w:color="auto" w:frame="1"/>
        </w:rPr>
        <w:t>з 08:00 до 20:00</w:t>
      </w:r>
      <w:r w:rsidR="00016595">
        <w:rPr>
          <w:color w:val="353637"/>
          <w:sz w:val="28"/>
          <w:szCs w:val="28"/>
          <w:lang w:val="uk-UA"/>
        </w:rPr>
        <w:t xml:space="preserve"> </w:t>
      </w:r>
      <w:r w:rsidRPr="00016595">
        <w:rPr>
          <w:color w:val="353637"/>
          <w:sz w:val="28"/>
          <w:szCs w:val="28"/>
        </w:rPr>
        <w:t xml:space="preserve">за </w:t>
      </w:r>
      <w:proofErr w:type="spellStart"/>
      <w:r w:rsidRPr="00016595">
        <w:rPr>
          <w:color w:val="353637"/>
          <w:sz w:val="28"/>
          <w:szCs w:val="28"/>
        </w:rPr>
        <w:t>київським</w:t>
      </w:r>
      <w:proofErr w:type="spellEnd"/>
      <w:r w:rsidRPr="00016595">
        <w:rPr>
          <w:color w:val="353637"/>
          <w:sz w:val="28"/>
          <w:szCs w:val="28"/>
        </w:rPr>
        <w:t xml:space="preserve"> часом. </w:t>
      </w:r>
    </w:p>
    <w:p w14:paraId="334E451A" w14:textId="3895D8C6" w:rsidR="00172B21" w:rsidRPr="00016595" w:rsidRDefault="00172B21" w:rsidP="00016595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r w:rsidRPr="00016595">
        <w:rPr>
          <w:color w:val="353637"/>
          <w:sz w:val="28"/>
          <w:szCs w:val="28"/>
        </w:rPr>
        <w:t> </w:t>
      </w:r>
      <w:proofErr w:type="spellStart"/>
      <w:r w:rsidRPr="00016595">
        <w:rPr>
          <w:color w:val="353637"/>
          <w:sz w:val="28"/>
          <w:szCs w:val="28"/>
        </w:rPr>
        <w:t>Якщо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під</w:t>
      </w:r>
      <w:proofErr w:type="spellEnd"/>
      <w:r w:rsidRPr="00016595">
        <w:rPr>
          <w:color w:val="353637"/>
          <w:sz w:val="28"/>
          <w:szCs w:val="28"/>
        </w:rPr>
        <w:t xml:space="preserve"> час </w:t>
      </w:r>
      <w:proofErr w:type="spellStart"/>
      <w:r w:rsidRPr="00016595">
        <w:rPr>
          <w:color w:val="353637"/>
          <w:sz w:val="28"/>
          <w:szCs w:val="28"/>
        </w:rPr>
        <w:t>консультації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прозвучить</w:t>
      </w:r>
      <w:proofErr w:type="spellEnd"/>
      <w:r w:rsidRPr="00016595">
        <w:rPr>
          <w:color w:val="353637"/>
          <w:sz w:val="28"/>
          <w:szCs w:val="28"/>
        </w:rPr>
        <w:t xml:space="preserve"> сигнал </w:t>
      </w:r>
      <w:proofErr w:type="spellStart"/>
      <w:r w:rsidRPr="00016595">
        <w:rPr>
          <w:color w:val="353637"/>
          <w:sz w:val="28"/>
          <w:szCs w:val="28"/>
        </w:rPr>
        <w:t>повітряної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тривоги</w:t>
      </w:r>
      <w:proofErr w:type="spellEnd"/>
      <w:r w:rsidRPr="00016595">
        <w:rPr>
          <w:color w:val="353637"/>
          <w:sz w:val="28"/>
          <w:szCs w:val="28"/>
        </w:rPr>
        <w:t xml:space="preserve">, то час і </w:t>
      </w:r>
      <w:proofErr w:type="spellStart"/>
      <w:r w:rsidRPr="00016595">
        <w:rPr>
          <w:color w:val="353637"/>
          <w:sz w:val="28"/>
          <w:szCs w:val="28"/>
        </w:rPr>
        <w:t>тривалість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консультації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можуть</w:t>
      </w:r>
      <w:proofErr w:type="spellEnd"/>
      <w:r w:rsidRPr="00016595">
        <w:rPr>
          <w:color w:val="353637"/>
          <w:sz w:val="28"/>
          <w:szCs w:val="28"/>
        </w:rPr>
        <w:t xml:space="preserve"> </w:t>
      </w:r>
      <w:proofErr w:type="spellStart"/>
      <w:r w:rsidRPr="00016595">
        <w:rPr>
          <w:color w:val="353637"/>
          <w:sz w:val="28"/>
          <w:szCs w:val="28"/>
        </w:rPr>
        <w:t>змінитися</w:t>
      </w:r>
      <w:proofErr w:type="spellEnd"/>
      <w:r w:rsidRPr="00016595">
        <w:rPr>
          <w:color w:val="353637"/>
          <w:sz w:val="28"/>
          <w:szCs w:val="28"/>
        </w:rPr>
        <w:t>. </w:t>
      </w:r>
    </w:p>
    <w:p w14:paraId="5CBDC62B" w14:textId="77777777" w:rsidR="00172B21" w:rsidRPr="00016595" w:rsidRDefault="00172B21" w:rsidP="007948C6">
      <w:pPr>
        <w:pStyle w:val="a3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proofErr w:type="spellStart"/>
      <w:r w:rsidRPr="007948C6">
        <w:rPr>
          <w:color w:val="353637"/>
          <w:sz w:val="28"/>
          <w:szCs w:val="28"/>
        </w:rPr>
        <w:t>Віртуальний</w:t>
      </w:r>
      <w:proofErr w:type="spellEnd"/>
      <w:r w:rsidRPr="007948C6">
        <w:rPr>
          <w:color w:val="353637"/>
          <w:sz w:val="28"/>
          <w:szCs w:val="28"/>
        </w:rPr>
        <w:t xml:space="preserve"> центр </w:t>
      </w:r>
      <w:proofErr w:type="spellStart"/>
      <w:r w:rsidRPr="007948C6">
        <w:rPr>
          <w:color w:val="353637"/>
          <w:sz w:val="28"/>
          <w:szCs w:val="28"/>
        </w:rPr>
        <w:t>ініційовано</w:t>
      </w:r>
      <w:proofErr w:type="spellEnd"/>
      <w:r w:rsidRPr="007948C6">
        <w:rPr>
          <w:color w:val="353637"/>
          <w:sz w:val="28"/>
          <w:szCs w:val="28"/>
        </w:rPr>
        <w:t xml:space="preserve"> командою </w:t>
      </w:r>
      <w:proofErr w:type="spellStart"/>
      <w:r w:rsidRPr="007948C6">
        <w:rPr>
          <w:color w:val="353637"/>
          <w:sz w:val="28"/>
          <w:szCs w:val="28"/>
        </w:rPr>
        <w:t>національного</w:t>
      </w:r>
      <w:proofErr w:type="spellEnd"/>
      <w:r w:rsidRPr="007948C6">
        <w:rPr>
          <w:color w:val="353637"/>
          <w:sz w:val="28"/>
          <w:szCs w:val="28"/>
        </w:rPr>
        <w:t xml:space="preserve"> </w:t>
      </w:r>
      <w:proofErr w:type="spellStart"/>
      <w:r w:rsidRPr="007948C6">
        <w:rPr>
          <w:color w:val="353637"/>
          <w:sz w:val="28"/>
          <w:szCs w:val="28"/>
        </w:rPr>
        <w:t>проєкту</w:t>
      </w:r>
      <w:proofErr w:type="spellEnd"/>
      <w:r w:rsidRPr="007948C6">
        <w:rPr>
          <w:color w:val="353637"/>
          <w:sz w:val="28"/>
          <w:szCs w:val="28"/>
        </w:rPr>
        <w:t xml:space="preserve"> </w:t>
      </w:r>
      <w:proofErr w:type="spellStart"/>
      <w:r w:rsidRPr="007948C6">
        <w:rPr>
          <w:color w:val="353637"/>
          <w:sz w:val="28"/>
          <w:szCs w:val="28"/>
        </w:rPr>
        <w:t>Дія.Бізнес</w:t>
      </w:r>
      <w:proofErr w:type="spellEnd"/>
      <w:r w:rsidRPr="007948C6">
        <w:rPr>
          <w:color w:val="353637"/>
          <w:sz w:val="28"/>
          <w:szCs w:val="28"/>
        </w:rPr>
        <w:t xml:space="preserve">, </w:t>
      </w:r>
      <w:proofErr w:type="spellStart"/>
      <w:r w:rsidRPr="007948C6">
        <w:rPr>
          <w:color w:val="353637"/>
          <w:sz w:val="28"/>
          <w:szCs w:val="28"/>
        </w:rPr>
        <w:t>який</w:t>
      </w:r>
      <w:proofErr w:type="spellEnd"/>
      <w:r w:rsidRPr="007948C6">
        <w:rPr>
          <w:color w:val="353637"/>
          <w:sz w:val="28"/>
          <w:szCs w:val="28"/>
        </w:rPr>
        <w:t xml:space="preserve"> </w:t>
      </w:r>
      <w:proofErr w:type="spellStart"/>
      <w:r w:rsidRPr="007948C6">
        <w:rPr>
          <w:color w:val="353637"/>
          <w:sz w:val="28"/>
          <w:szCs w:val="28"/>
        </w:rPr>
        <w:t>реалізується</w:t>
      </w:r>
      <w:proofErr w:type="spellEnd"/>
      <w:r w:rsidRPr="007948C6">
        <w:rPr>
          <w:color w:val="353637"/>
          <w:sz w:val="28"/>
          <w:szCs w:val="28"/>
        </w:rPr>
        <w:t xml:space="preserve"> </w:t>
      </w:r>
      <w:proofErr w:type="spellStart"/>
      <w:r w:rsidRPr="007948C6">
        <w:rPr>
          <w:color w:val="353637"/>
          <w:sz w:val="28"/>
          <w:szCs w:val="28"/>
        </w:rPr>
        <w:t>Мінцифрою</w:t>
      </w:r>
      <w:proofErr w:type="spellEnd"/>
      <w:r w:rsidRPr="007948C6">
        <w:rPr>
          <w:color w:val="353637"/>
          <w:sz w:val="28"/>
          <w:szCs w:val="28"/>
        </w:rPr>
        <w:t xml:space="preserve"> та </w:t>
      </w:r>
      <w:proofErr w:type="spellStart"/>
      <w:r w:rsidRPr="007948C6">
        <w:rPr>
          <w:color w:val="353637"/>
          <w:sz w:val="28"/>
          <w:szCs w:val="28"/>
        </w:rPr>
        <w:t>Офісом</w:t>
      </w:r>
      <w:proofErr w:type="spellEnd"/>
      <w:r w:rsidRPr="007948C6">
        <w:rPr>
          <w:color w:val="353637"/>
          <w:sz w:val="28"/>
          <w:szCs w:val="28"/>
        </w:rPr>
        <w:t xml:space="preserve"> з </w:t>
      </w:r>
      <w:proofErr w:type="spellStart"/>
      <w:r w:rsidRPr="007948C6">
        <w:rPr>
          <w:color w:val="353637"/>
          <w:sz w:val="28"/>
          <w:szCs w:val="28"/>
        </w:rPr>
        <w:t>розвитку</w:t>
      </w:r>
      <w:proofErr w:type="spellEnd"/>
      <w:r w:rsidRPr="007948C6">
        <w:rPr>
          <w:color w:val="353637"/>
          <w:sz w:val="28"/>
          <w:szCs w:val="28"/>
        </w:rPr>
        <w:t xml:space="preserve"> </w:t>
      </w:r>
      <w:proofErr w:type="spellStart"/>
      <w:r w:rsidRPr="007948C6">
        <w:rPr>
          <w:color w:val="353637"/>
          <w:sz w:val="28"/>
          <w:szCs w:val="28"/>
        </w:rPr>
        <w:t>підприємництва</w:t>
      </w:r>
      <w:proofErr w:type="spellEnd"/>
      <w:r w:rsidRPr="007948C6">
        <w:rPr>
          <w:color w:val="353637"/>
          <w:sz w:val="28"/>
          <w:szCs w:val="28"/>
        </w:rPr>
        <w:t xml:space="preserve"> та </w:t>
      </w:r>
      <w:proofErr w:type="spellStart"/>
      <w:r w:rsidRPr="007948C6">
        <w:rPr>
          <w:color w:val="353637"/>
          <w:sz w:val="28"/>
          <w:szCs w:val="28"/>
        </w:rPr>
        <w:t>експорту</w:t>
      </w:r>
      <w:proofErr w:type="spellEnd"/>
      <w:r w:rsidRPr="007948C6">
        <w:rPr>
          <w:color w:val="353637"/>
          <w:sz w:val="28"/>
          <w:szCs w:val="28"/>
        </w:rPr>
        <w:t xml:space="preserve">. </w:t>
      </w:r>
      <w:proofErr w:type="spellStart"/>
      <w:r w:rsidRPr="007948C6">
        <w:rPr>
          <w:color w:val="353637"/>
          <w:sz w:val="28"/>
          <w:szCs w:val="28"/>
        </w:rPr>
        <w:t>Інноваційна</w:t>
      </w:r>
      <w:proofErr w:type="spellEnd"/>
      <w:r w:rsidRPr="007948C6">
        <w:rPr>
          <w:color w:val="353637"/>
          <w:sz w:val="28"/>
          <w:szCs w:val="28"/>
        </w:rPr>
        <w:t xml:space="preserve"> </w:t>
      </w:r>
      <w:proofErr w:type="spellStart"/>
      <w:r w:rsidRPr="007948C6">
        <w:rPr>
          <w:color w:val="353637"/>
          <w:sz w:val="28"/>
          <w:szCs w:val="28"/>
        </w:rPr>
        <w:t>гаряча</w:t>
      </w:r>
      <w:proofErr w:type="spellEnd"/>
      <w:r w:rsidRPr="007948C6">
        <w:rPr>
          <w:color w:val="353637"/>
          <w:sz w:val="28"/>
          <w:szCs w:val="28"/>
        </w:rPr>
        <w:t xml:space="preserve"> </w:t>
      </w:r>
      <w:proofErr w:type="spellStart"/>
      <w:r w:rsidRPr="007948C6">
        <w:rPr>
          <w:color w:val="353637"/>
          <w:sz w:val="28"/>
          <w:szCs w:val="28"/>
        </w:rPr>
        <w:t>лінія</w:t>
      </w:r>
      <w:proofErr w:type="spellEnd"/>
      <w:r w:rsidRPr="007948C6">
        <w:rPr>
          <w:color w:val="353637"/>
          <w:sz w:val="28"/>
          <w:szCs w:val="28"/>
        </w:rPr>
        <w:t xml:space="preserve"> </w:t>
      </w:r>
      <w:proofErr w:type="spellStart"/>
      <w:r w:rsidRPr="007948C6">
        <w:rPr>
          <w:color w:val="353637"/>
          <w:sz w:val="28"/>
          <w:szCs w:val="28"/>
        </w:rPr>
        <w:t>втілюється</w:t>
      </w:r>
      <w:proofErr w:type="spellEnd"/>
      <w:r w:rsidRPr="007948C6">
        <w:rPr>
          <w:color w:val="353637"/>
          <w:sz w:val="28"/>
          <w:szCs w:val="28"/>
        </w:rPr>
        <w:t xml:space="preserve"> ГО «</w:t>
      </w:r>
      <w:proofErr w:type="spellStart"/>
      <w:r w:rsidRPr="007948C6">
        <w:rPr>
          <w:color w:val="353637"/>
          <w:sz w:val="28"/>
          <w:szCs w:val="28"/>
        </w:rPr>
        <w:t>Консультаційний</w:t>
      </w:r>
      <w:proofErr w:type="spellEnd"/>
      <w:r w:rsidRPr="007948C6">
        <w:rPr>
          <w:color w:val="353637"/>
          <w:sz w:val="28"/>
          <w:szCs w:val="28"/>
        </w:rPr>
        <w:t xml:space="preserve"> центр </w:t>
      </w:r>
      <w:proofErr w:type="spellStart"/>
      <w:r w:rsidRPr="007948C6">
        <w:rPr>
          <w:color w:val="353637"/>
          <w:sz w:val="28"/>
          <w:szCs w:val="28"/>
        </w:rPr>
        <w:t>підтримки</w:t>
      </w:r>
      <w:proofErr w:type="spellEnd"/>
      <w:r w:rsidRPr="007948C6">
        <w:rPr>
          <w:color w:val="353637"/>
          <w:sz w:val="28"/>
          <w:szCs w:val="28"/>
        </w:rPr>
        <w:t xml:space="preserve"> малого та </w:t>
      </w:r>
      <w:proofErr w:type="spellStart"/>
      <w:r w:rsidRPr="007948C6">
        <w:rPr>
          <w:color w:val="353637"/>
          <w:sz w:val="28"/>
          <w:szCs w:val="28"/>
        </w:rPr>
        <w:t>середнього</w:t>
      </w:r>
      <w:proofErr w:type="spellEnd"/>
      <w:r w:rsidRPr="007948C6">
        <w:rPr>
          <w:color w:val="353637"/>
          <w:sz w:val="28"/>
          <w:szCs w:val="28"/>
        </w:rPr>
        <w:t xml:space="preserve"> </w:t>
      </w:r>
      <w:proofErr w:type="spellStart"/>
      <w:r w:rsidRPr="007948C6">
        <w:rPr>
          <w:color w:val="353637"/>
          <w:sz w:val="28"/>
          <w:szCs w:val="28"/>
        </w:rPr>
        <w:t>бізнесу</w:t>
      </w:r>
      <w:proofErr w:type="spellEnd"/>
      <w:r w:rsidRPr="007948C6">
        <w:rPr>
          <w:color w:val="353637"/>
          <w:sz w:val="28"/>
          <w:szCs w:val="28"/>
        </w:rPr>
        <w:t xml:space="preserve">» за </w:t>
      </w:r>
      <w:proofErr w:type="spellStart"/>
      <w:r w:rsidRPr="007948C6">
        <w:rPr>
          <w:color w:val="353637"/>
          <w:sz w:val="28"/>
          <w:szCs w:val="28"/>
        </w:rPr>
        <w:t>сприяння</w:t>
      </w:r>
      <w:proofErr w:type="spellEnd"/>
      <w:r w:rsidRPr="007948C6">
        <w:rPr>
          <w:color w:val="353637"/>
          <w:sz w:val="28"/>
          <w:szCs w:val="28"/>
        </w:rPr>
        <w:t xml:space="preserve"> «</w:t>
      </w:r>
      <w:proofErr w:type="spellStart"/>
      <w:r w:rsidRPr="007948C6">
        <w:rPr>
          <w:color w:val="353637"/>
          <w:sz w:val="28"/>
          <w:szCs w:val="28"/>
        </w:rPr>
        <w:t>Проєкту</w:t>
      </w:r>
      <w:proofErr w:type="spellEnd"/>
      <w:r w:rsidRPr="007948C6">
        <w:rPr>
          <w:color w:val="353637"/>
          <w:sz w:val="28"/>
          <w:szCs w:val="28"/>
        </w:rPr>
        <w:t xml:space="preserve"> </w:t>
      </w:r>
      <w:proofErr w:type="spellStart"/>
      <w:r w:rsidRPr="007948C6">
        <w:rPr>
          <w:color w:val="353637"/>
          <w:sz w:val="28"/>
          <w:szCs w:val="28"/>
        </w:rPr>
        <w:t>підтримки</w:t>
      </w:r>
      <w:proofErr w:type="spellEnd"/>
      <w:r w:rsidRPr="007948C6">
        <w:rPr>
          <w:color w:val="353637"/>
          <w:sz w:val="28"/>
          <w:szCs w:val="28"/>
        </w:rPr>
        <w:t xml:space="preserve"> </w:t>
      </w:r>
      <w:proofErr w:type="spellStart"/>
      <w:r w:rsidRPr="007948C6">
        <w:rPr>
          <w:color w:val="353637"/>
          <w:sz w:val="28"/>
          <w:szCs w:val="28"/>
        </w:rPr>
        <w:t>Дії</w:t>
      </w:r>
      <w:proofErr w:type="spellEnd"/>
      <w:r w:rsidRPr="007948C6">
        <w:rPr>
          <w:color w:val="353637"/>
          <w:sz w:val="28"/>
          <w:szCs w:val="28"/>
        </w:rPr>
        <w:t xml:space="preserve">», </w:t>
      </w:r>
      <w:proofErr w:type="spellStart"/>
      <w:r w:rsidRPr="007948C6">
        <w:rPr>
          <w:color w:val="353637"/>
          <w:sz w:val="28"/>
          <w:szCs w:val="28"/>
        </w:rPr>
        <w:t>що</w:t>
      </w:r>
      <w:proofErr w:type="spellEnd"/>
      <w:r w:rsidRPr="007948C6">
        <w:rPr>
          <w:color w:val="353637"/>
          <w:sz w:val="28"/>
          <w:szCs w:val="28"/>
        </w:rPr>
        <w:t xml:space="preserve"> </w:t>
      </w:r>
      <w:proofErr w:type="spellStart"/>
      <w:r w:rsidRPr="007948C6">
        <w:rPr>
          <w:color w:val="353637"/>
          <w:sz w:val="28"/>
          <w:szCs w:val="28"/>
        </w:rPr>
        <w:t>впроваджується</w:t>
      </w:r>
      <w:proofErr w:type="spellEnd"/>
      <w:r w:rsidRPr="007948C6">
        <w:rPr>
          <w:color w:val="353637"/>
          <w:sz w:val="28"/>
          <w:szCs w:val="28"/>
        </w:rPr>
        <w:t xml:space="preserve"> </w:t>
      </w:r>
      <w:proofErr w:type="spellStart"/>
      <w:r w:rsidRPr="007948C6">
        <w:rPr>
          <w:color w:val="353637"/>
          <w:sz w:val="28"/>
          <w:szCs w:val="28"/>
        </w:rPr>
        <w:t>Програмою</w:t>
      </w:r>
      <w:proofErr w:type="spellEnd"/>
      <w:r w:rsidRPr="007948C6">
        <w:rPr>
          <w:color w:val="353637"/>
          <w:sz w:val="28"/>
          <w:szCs w:val="28"/>
        </w:rPr>
        <w:t xml:space="preserve"> </w:t>
      </w:r>
      <w:proofErr w:type="spellStart"/>
      <w:r w:rsidRPr="007948C6">
        <w:rPr>
          <w:color w:val="353637"/>
          <w:sz w:val="28"/>
          <w:szCs w:val="28"/>
        </w:rPr>
        <w:t>розвитку</w:t>
      </w:r>
      <w:proofErr w:type="spellEnd"/>
      <w:r w:rsidRPr="007948C6">
        <w:rPr>
          <w:color w:val="353637"/>
          <w:sz w:val="28"/>
          <w:szCs w:val="28"/>
        </w:rPr>
        <w:t xml:space="preserve"> ООН в </w:t>
      </w:r>
      <w:proofErr w:type="spellStart"/>
      <w:r w:rsidRPr="007948C6">
        <w:rPr>
          <w:color w:val="353637"/>
          <w:sz w:val="28"/>
          <w:szCs w:val="28"/>
        </w:rPr>
        <w:t>Україні</w:t>
      </w:r>
      <w:proofErr w:type="spellEnd"/>
      <w:r w:rsidRPr="007948C6">
        <w:rPr>
          <w:color w:val="353637"/>
          <w:sz w:val="28"/>
          <w:szCs w:val="28"/>
        </w:rPr>
        <w:t xml:space="preserve"> за </w:t>
      </w:r>
      <w:proofErr w:type="spellStart"/>
      <w:r w:rsidRPr="007948C6">
        <w:rPr>
          <w:color w:val="353637"/>
          <w:sz w:val="28"/>
          <w:szCs w:val="28"/>
        </w:rPr>
        <w:t>фінансової</w:t>
      </w:r>
      <w:proofErr w:type="spellEnd"/>
      <w:r w:rsidRPr="007948C6">
        <w:rPr>
          <w:color w:val="353637"/>
          <w:sz w:val="28"/>
          <w:szCs w:val="28"/>
        </w:rPr>
        <w:t xml:space="preserve"> </w:t>
      </w:r>
      <w:proofErr w:type="spellStart"/>
      <w:r w:rsidRPr="007948C6">
        <w:rPr>
          <w:color w:val="353637"/>
          <w:sz w:val="28"/>
          <w:szCs w:val="28"/>
        </w:rPr>
        <w:t>підтримки</w:t>
      </w:r>
      <w:proofErr w:type="spellEnd"/>
      <w:r w:rsidRPr="007948C6">
        <w:rPr>
          <w:color w:val="353637"/>
          <w:sz w:val="28"/>
          <w:szCs w:val="28"/>
        </w:rPr>
        <w:t xml:space="preserve"> </w:t>
      </w:r>
      <w:proofErr w:type="spellStart"/>
      <w:r w:rsidRPr="007948C6">
        <w:rPr>
          <w:color w:val="353637"/>
          <w:sz w:val="28"/>
          <w:szCs w:val="28"/>
        </w:rPr>
        <w:t>Швеції</w:t>
      </w:r>
      <w:proofErr w:type="spellEnd"/>
      <w:r w:rsidRPr="007948C6">
        <w:rPr>
          <w:color w:val="353637"/>
          <w:sz w:val="28"/>
          <w:szCs w:val="28"/>
        </w:rPr>
        <w:t>.</w:t>
      </w:r>
    </w:p>
    <w:p w14:paraId="4275D071" w14:textId="77777777" w:rsidR="0033545F" w:rsidRPr="00016595" w:rsidRDefault="0033545F" w:rsidP="007948C6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</w:p>
    <w:sectPr w:rsidR="0033545F" w:rsidRPr="0001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550D0"/>
    <w:multiLevelType w:val="multilevel"/>
    <w:tmpl w:val="FCB6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B7"/>
    <w:rsid w:val="00016595"/>
    <w:rsid w:val="00172B21"/>
    <w:rsid w:val="0033545F"/>
    <w:rsid w:val="007948C6"/>
    <w:rsid w:val="009167F8"/>
    <w:rsid w:val="0095483D"/>
    <w:rsid w:val="00C9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43A6"/>
  <w15:chartTrackingRefBased/>
  <w15:docId w15:val="{89B6B01B-F373-414F-BD63-CA86693B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2B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B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B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2B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172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72B21"/>
    <w:rPr>
      <w:color w:val="0000FF"/>
      <w:u w:val="single"/>
    </w:rPr>
  </w:style>
  <w:style w:type="character" w:styleId="a5">
    <w:name w:val="Strong"/>
    <w:basedOn w:val="a0"/>
    <w:uiPriority w:val="22"/>
    <w:qFormat/>
    <w:rsid w:val="00172B21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016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08038">
                      <w:blockQuote w:val="1"/>
                      <w:marLeft w:val="0"/>
                      <w:marRight w:val="0"/>
                      <w:marTop w:val="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6515">
                      <w:blockQuote w:val="1"/>
                      <w:marLeft w:val="0"/>
                      <w:marRight w:val="0"/>
                      <w:marTop w:val="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4207">
                      <w:blockQuote w:val="1"/>
                      <w:marLeft w:val="0"/>
                      <w:marRight w:val="0"/>
                      <w:marTop w:val="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diia_business_bot" TargetMode="External"/><Relationship Id="rId5" Type="http://schemas.openxmlformats.org/officeDocument/2006/relationships/hyperlink" Target="&#1042;&#1110;&#1088;&#1090;&#1091;&#1072;&#1083;&#1100;&#1085;&#1086;&#1075;&#1086;%20&#1094;&#1077;&#1085;&#1090;&#1088;&#1091;%20&#1044;&#1110;&#1103;.&#1041;&#1110;&#1079;&#1085;&#1077;&#1089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</cp:revision>
  <dcterms:created xsi:type="dcterms:W3CDTF">2023-01-01T15:48:00Z</dcterms:created>
  <dcterms:modified xsi:type="dcterms:W3CDTF">2023-01-01T15:55:00Z</dcterms:modified>
</cp:coreProperties>
</file>