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57" w:rsidRDefault="008B1157" w:rsidP="008B1157">
      <w:pPr>
        <w:pStyle w:val="1"/>
        <w:spacing w:before="0" w:after="0"/>
        <w:contextualSpacing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453DA">
        <w:rPr>
          <w:b/>
          <w:color w:val="000000"/>
          <w:sz w:val="28"/>
          <w:szCs w:val="28"/>
          <w:lang w:val="uk-UA"/>
        </w:rPr>
        <w:t xml:space="preserve">«Оголошено </w:t>
      </w:r>
      <w:r w:rsidRPr="009453DA">
        <w:rPr>
          <w:b/>
          <w:sz w:val="28"/>
          <w:szCs w:val="28"/>
          <w:lang w:val="uk-UA"/>
        </w:rPr>
        <w:t xml:space="preserve">конкурс на здобуття грантів для започаткування, </w:t>
      </w:r>
    </w:p>
    <w:p w:rsidR="008B1157" w:rsidRPr="009453DA" w:rsidRDefault="008B1157" w:rsidP="008B1157">
      <w:pPr>
        <w:pStyle w:val="1"/>
        <w:spacing w:before="0" w:after="0"/>
        <w:contextualSpacing/>
        <w:jc w:val="center"/>
        <w:rPr>
          <w:b/>
          <w:lang w:val="uk-UA"/>
        </w:rPr>
      </w:pPr>
      <w:r w:rsidRPr="009453DA">
        <w:rPr>
          <w:b/>
          <w:sz w:val="28"/>
          <w:szCs w:val="28"/>
          <w:lang w:val="uk-UA"/>
        </w:rPr>
        <w:t>відновлення або розвитку малого бізнесу»</w:t>
      </w:r>
      <w:r w:rsidRPr="009453DA">
        <w:rPr>
          <w:b/>
          <w:lang w:val="uk-UA"/>
        </w:rPr>
        <w:t xml:space="preserve"> </w:t>
      </w:r>
    </w:p>
    <w:p w:rsidR="008B1157" w:rsidRPr="00D200A2" w:rsidRDefault="008B1157" w:rsidP="008B1157">
      <w:pPr>
        <w:pStyle w:val="1"/>
        <w:spacing w:before="0" w:after="0"/>
        <w:contextualSpacing/>
        <w:jc w:val="center"/>
        <w:rPr>
          <w:lang w:val="uk-UA"/>
        </w:rPr>
      </w:pPr>
    </w:p>
    <w:p w:rsidR="008B1157" w:rsidRPr="005A0735" w:rsidRDefault="008B1157" w:rsidP="008B1157">
      <w:pPr>
        <w:pStyle w:val="1"/>
        <w:spacing w:before="0" w:after="0"/>
        <w:ind w:firstLine="709"/>
        <w:contextualSpacing/>
        <w:jc w:val="both"/>
        <w:rPr>
          <w:sz w:val="27"/>
          <w:szCs w:val="27"/>
          <w:lang w:val="uk-UA"/>
        </w:rPr>
      </w:pPr>
      <w:r w:rsidRPr="005A0735">
        <w:rPr>
          <w:sz w:val="27"/>
          <w:szCs w:val="27"/>
          <w:lang w:val="uk-UA"/>
        </w:rPr>
        <w:t>Департамент економічного розвитку, торгівлі та туризму облдержадміністрації повідомляє, що з метою</w:t>
      </w:r>
      <w:r w:rsidRPr="005A0735">
        <w:rPr>
          <w:rStyle w:val="apple-converted-space"/>
          <w:b/>
          <w:bCs/>
          <w:sz w:val="27"/>
          <w:szCs w:val="27"/>
          <w:shd w:val="clear" w:color="auto" w:fill="FFFFFF"/>
          <w:lang w:val="uk-UA"/>
        </w:rPr>
        <w:t> </w:t>
      </w:r>
      <w:r w:rsidRPr="005A0735">
        <w:rPr>
          <w:sz w:val="27"/>
          <w:szCs w:val="27"/>
          <w:shd w:val="clear" w:color="auto" w:fill="FFFFFF"/>
          <w:lang w:val="uk-UA"/>
        </w:rPr>
        <w:t>поліпшення життя внутрішньо переміщених осіб та місцевого населення Донецької і Луганської областей шляхом підтримки підприємницької діяльності та малого бізнесу,</w:t>
      </w:r>
      <w:r w:rsidRPr="005A0735">
        <w:rPr>
          <w:color w:val="444444"/>
          <w:sz w:val="27"/>
          <w:szCs w:val="27"/>
          <w:shd w:val="clear" w:color="auto" w:fill="FFFFFF"/>
          <w:lang w:val="uk-UA"/>
        </w:rPr>
        <w:t xml:space="preserve"> П</w:t>
      </w:r>
      <w:r w:rsidRPr="005A0735">
        <w:rPr>
          <w:sz w:val="27"/>
          <w:szCs w:val="27"/>
          <w:lang w:val="uk-UA"/>
        </w:rPr>
        <w:t xml:space="preserve">рограмою розвитку ООН розпочато конкурс на здобуття грантів для започаткування, відновлення або розвитку малого бізнесу. </w:t>
      </w:r>
    </w:p>
    <w:p w:rsidR="008B1157" w:rsidRPr="005A0735" w:rsidRDefault="008B1157" w:rsidP="008B1157">
      <w:pPr>
        <w:pStyle w:val="1"/>
        <w:spacing w:before="0" w:after="0"/>
        <w:ind w:firstLine="709"/>
        <w:contextualSpacing/>
        <w:jc w:val="both"/>
        <w:rPr>
          <w:sz w:val="27"/>
          <w:szCs w:val="27"/>
          <w:lang w:val="uk-UA"/>
        </w:rPr>
      </w:pPr>
      <w:r w:rsidRPr="005A0735">
        <w:rPr>
          <w:sz w:val="27"/>
          <w:szCs w:val="27"/>
          <w:lang w:val="uk-UA"/>
        </w:rPr>
        <w:t>Конкурс грантів для підприємницької діяльності адмініструє благодійний фонд «Творчий центр ТЦК».</w:t>
      </w:r>
    </w:p>
    <w:p w:rsidR="008B1157" w:rsidRPr="005A0735" w:rsidRDefault="008B1157" w:rsidP="008B1157">
      <w:pPr>
        <w:shd w:val="clear" w:color="auto" w:fill="FFFFFF"/>
        <w:spacing w:line="336" w:lineRule="atLeast"/>
        <w:ind w:firstLine="708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Грантова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підтримка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надається</w:t>
      </w:r>
      <w:proofErr w:type="spellEnd"/>
      <w:r w:rsidRPr="005A0735">
        <w:rPr>
          <w:sz w:val="27"/>
          <w:szCs w:val="27"/>
          <w:lang w:eastAsia="uk-UA"/>
        </w:rPr>
        <w:t xml:space="preserve"> на </w:t>
      </w:r>
      <w:proofErr w:type="spellStart"/>
      <w:r w:rsidRPr="005A0735">
        <w:rPr>
          <w:sz w:val="27"/>
          <w:szCs w:val="27"/>
          <w:lang w:eastAsia="uk-UA"/>
        </w:rPr>
        <w:t>започаткування</w:t>
      </w:r>
      <w:proofErr w:type="spellEnd"/>
      <w:r w:rsidRPr="005A0735">
        <w:rPr>
          <w:sz w:val="27"/>
          <w:szCs w:val="27"/>
          <w:lang w:eastAsia="uk-UA"/>
        </w:rPr>
        <w:t xml:space="preserve"> та/</w:t>
      </w:r>
      <w:proofErr w:type="spellStart"/>
      <w:r w:rsidRPr="005A0735">
        <w:rPr>
          <w:sz w:val="27"/>
          <w:szCs w:val="27"/>
          <w:lang w:eastAsia="uk-UA"/>
        </w:rPr>
        <w:t>чи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відновлення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розширення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підприємницької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діяльності</w:t>
      </w:r>
      <w:proofErr w:type="spellEnd"/>
      <w:r w:rsidRPr="005A0735">
        <w:rPr>
          <w:sz w:val="27"/>
          <w:szCs w:val="27"/>
          <w:lang w:eastAsia="uk-UA"/>
        </w:rPr>
        <w:t xml:space="preserve"> та малого </w:t>
      </w:r>
      <w:proofErr w:type="spellStart"/>
      <w:r w:rsidRPr="005A0735">
        <w:rPr>
          <w:sz w:val="27"/>
          <w:szCs w:val="27"/>
          <w:lang w:eastAsia="uk-UA"/>
        </w:rPr>
        <w:t>бізнесу</w:t>
      </w:r>
      <w:proofErr w:type="spellEnd"/>
      <w:r w:rsidRPr="005A0735">
        <w:rPr>
          <w:sz w:val="27"/>
          <w:szCs w:val="27"/>
          <w:lang w:eastAsia="uk-UA"/>
        </w:rPr>
        <w:t xml:space="preserve">. </w:t>
      </w:r>
      <w:proofErr w:type="spellStart"/>
      <w:r w:rsidRPr="005A0735">
        <w:rPr>
          <w:sz w:val="27"/>
          <w:szCs w:val="27"/>
          <w:lang w:eastAsia="uk-UA"/>
        </w:rPr>
        <w:t>Подані</w:t>
      </w:r>
      <w:proofErr w:type="spellEnd"/>
      <w:r w:rsidRPr="005A0735">
        <w:rPr>
          <w:sz w:val="27"/>
          <w:szCs w:val="27"/>
          <w:lang w:eastAsia="uk-UA"/>
        </w:rPr>
        <w:t xml:space="preserve"> на конкурс </w:t>
      </w:r>
      <w:proofErr w:type="spellStart"/>
      <w:r w:rsidRPr="005A0735">
        <w:rPr>
          <w:sz w:val="27"/>
          <w:szCs w:val="27"/>
          <w:lang w:eastAsia="uk-UA"/>
        </w:rPr>
        <w:t>бізнес-плани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мають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демонструвати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високий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потенціал</w:t>
      </w:r>
      <w:proofErr w:type="spellEnd"/>
      <w:r w:rsidRPr="005A0735">
        <w:rPr>
          <w:sz w:val="27"/>
          <w:szCs w:val="27"/>
          <w:lang w:eastAsia="uk-UA"/>
        </w:rPr>
        <w:t xml:space="preserve"> та </w:t>
      </w:r>
      <w:proofErr w:type="spellStart"/>
      <w:r w:rsidRPr="005A0735">
        <w:rPr>
          <w:sz w:val="27"/>
          <w:szCs w:val="27"/>
          <w:lang w:eastAsia="uk-UA"/>
        </w:rPr>
        <w:t>довгострокові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перспективи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отримання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прибутку</w:t>
      </w:r>
      <w:proofErr w:type="spellEnd"/>
      <w:r w:rsidRPr="005A0735">
        <w:rPr>
          <w:sz w:val="27"/>
          <w:szCs w:val="27"/>
          <w:lang w:eastAsia="uk-UA"/>
        </w:rPr>
        <w:t xml:space="preserve"> та </w:t>
      </w:r>
      <w:proofErr w:type="spellStart"/>
      <w:r w:rsidRPr="005A0735">
        <w:rPr>
          <w:sz w:val="27"/>
          <w:szCs w:val="27"/>
          <w:lang w:eastAsia="uk-UA"/>
        </w:rPr>
        <w:t>мати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реалістичні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ринкові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показники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передбачати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створення</w:t>
      </w:r>
      <w:proofErr w:type="spellEnd"/>
      <w:r w:rsidRPr="005A0735">
        <w:rPr>
          <w:sz w:val="27"/>
          <w:szCs w:val="27"/>
          <w:lang w:eastAsia="uk-UA"/>
        </w:rPr>
        <w:t xml:space="preserve"> умов для </w:t>
      </w:r>
      <w:proofErr w:type="spellStart"/>
      <w:r w:rsidRPr="005A0735">
        <w:rPr>
          <w:sz w:val="27"/>
          <w:szCs w:val="27"/>
          <w:lang w:eastAsia="uk-UA"/>
        </w:rPr>
        <w:t>самозайнятості</w:t>
      </w:r>
      <w:proofErr w:type="spellEnd"/>
      <w:r w:rsidRPr="005A0735">
        <w:rPr>
          <w:sz w:val="27"/>
          <w:szCs w:val="27"/>
          <w:lang w:eastAsia="uk-UA"/>
        </w:rPr>
        <w:t xml:space="preserve"> та/</w:t>
      </w:r>
      <w:proofErr w:type="spellStart"/>
      <w:r w:rsidRPr="005A0735">
        <w:rPr>
          <w:sz w:val="27"/>
          <w:szCs w:val="27"/>
          <w:lang w:eastAsia="uk-UA"/>
        </w:rPr>
        <w:t>або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створення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додаткових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робочих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місць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включаючи</w:t>
      </w:r>
      <w:proofErr w:type="spellEnd"/>
      <w:r w:rsidRPr="005A0735">
        <w:rPr>
          <w:sz w:val="27"/>
          <w:szCs w:val="27"/>
          <w:lang w:eastAsia="uk-UA"/>
        </w:rPr>
        <w:t xml:space="preserve"> й для </w:t>
      </w:r>
      <w:proofErr w:type="spellStart"/>
      <w:r w:rsidRPr="005A0735">
        <w:rPr>
          <w:sz w:val="27"/>
          <w:szCs w:val="27"/>
          <w:lang w:eastAsia="uk-UA"/>
        </w:rPr>
        <w:t>членів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сімей</w:t>
      </w:r>
      <w:proofErr w:type="spellEnd"/>
      <w:r w:rsidRPr="005A0735">
        <w:rPr>
          <w:sz w:val="27"/>
          <w:szCs w:val="27"/>
          <w:lang w:eastAsia="uk-UA"/>
        </w:rPr>
        <w:t>.</w:t>
      </w:r>
    </w:p>
    <w:p w:rsidR="008B1157" w:rsidRPr="005A0735" w:rsidRDefault="008B1157" w:rsidP="008B1157">
      <w:pPr>
        <w:shd w:val="clear" w:color="auto" w:fill="FFFFFF"/>
        <w:spacing w:line="336" w:lineRule="atLeast"/>
        <w:ind w:firstLine="708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Кошти</w:t>
      </w:r>
      <w:proofErr w:type="spellEnd"/>
      <w:r w:rsidRPr="005A0735">
        <w:rPr>
          <w:sz w:val="27"/>
          <w:szCs w:val="27"/>
          <w:lang w:eastAsia="uk-UA"/>
        </w:rPr>
        <w:t xml:space="preserve"> гранту </w:t>
      </w:r>
      <w:proofErr w:type="spellStart"/>
      <w:r w:rsidRPr="005A0735">
        <w:rPr>
          <w:sz w:val="27"/>
          <w:szCs w:val="27"/>
          <w:lang w:eastAsia="uk-UA"/>
        </w:rPr>
        <w:t>можуть</w:t>
      </w:r>
      <w:proofErr w:type="spellEnd"/>
      <w:r w:rsidRPr="005A0735">
        <w:rPr>
          <w:sz w:val="27"/>
          <w:szCs w:val="27"/>
          <w:lang w:eastAsia="uk-UA"/>
        </w:rPr>
        <w:t xml:space="preserve"> бути </w:t>
      </w:r>
      <w:proofErr w:type="spellStart"/>
      <w:r w:rsidRPr="005A0735">
        <w:rPr>
          <w:sz w:val="27"/>
          <w:szCs w:val="27"/>
          <w:lang w:eastAsia="uk-UA"/>
        </w:rPr>
        <w:t>використані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зокрема</w:t>
      </w:r>
      <w:proofErr w:type="spellEnd"/>
      <w:r w:rsidRPr="005A0735">
        <w:rPr>
          <w:sz w:val="27"/>
          <w:szCs w:val="27"/>
          <w:lang w:eastAsia="uk-UA"/>
        </w:rPr>
        <w:t xml:space="preserve">, на </w:t>
      </w:r>
      <w:proofErr w:type="spellStart"/>
      <w:r w:rsidRPr="005A0735">
        <w:rPr>
          <w:sz w:val="27"/>
          <w:szCs w:val="27"/>
          <w:lang w:eastAsia="uk-UA"/>
        </w:rPr>
        <w:t>такі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види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діяльності</w:t>
      </w:r>
      <w:proofErr w:type="spellEnd"/>
      <w:r w:rsidRPr="005A0735">
        <w:rPr>
          <w:sz w:val="27"/>
          <w:szCs w:val="27"/>
          <w:lang w:eastAsia="uk-UA"/>
        </w:rPr>
        <w:t xml:space="preserve"> в межах </w:t>
      </w:r>
      <w:proofErr w:type="spellStart"/>
      <w:r w:rsidRPr="005A0735">
        <w:rPr>
          <w:sz w:val="27"/>
          <w:szCs w:val="27"/>
          <w:lang w:eastAsia="uk-UA"/>
        </w:rPr>
        <w:t>реалізації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бізнес-планів</w:t>
      </w:r>
      <w:proofErr w:type="spellEnd"/>
      <w:r w:rsidRPr="005A0735">
        <w:rPr>
          <w:sz w:val="27"/>
          <w:szCs w:val="27"/>
          <w:lang w:eastAsia="uk-UA"/>
        </w:rPr>
        <w:t xml:space="preserve"> (</w:t>
      </w:r>
      <w:proofErr w:type="spellStart"/>
      <w:r w:rsidRPr="005A0735">
        <w:rPr>
          <w:sz w:val="27"/>
          <w:szCs w:val="27"/>
          <w:lang w:eastAsia="uk-UA"/>
        </w:rPr>
        <w:t>цей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перелік</w:t>
      </w:r>
      <w:proofErr w:type="spellEnd"/>
      <w:r w:rsidRPr="005A0735">
        <w:rPr>
          <w:sz w:val="27"/>
          <w:szCs w:val="27"/>
          <w:lang w:eastAsia="uk-UA"/>
        </w:rPr>
        <w:t xml:space="preserve"> не є </w:t>
      </w:r>
      <w:proofErr w:type="spellStart"/>
      <w:r w:rsidRPr="005A0735">
        <w:rPr>
          <w:sz w:val="27"/>
          <w:szCs w:val="27"/>
          <w:lang w:eastAsia="uk-UA"/>
        </w:rPr>
        <w:t>вичерпним</w:t>
      </w:r>
      <w:proofErr w:type="spellEnd"/>
      <w:r w:rsidRPr="005A0735">
        <w:rPr>
          <w:sz w:val="27"/>
          <w:szCs w:val="27"/>
          <w:lang w:eastAsia="uk-UA"/>
        </w:rPr>
        <w:t>):</w:t>
      </w:r>
    </w:p>
    <w:p w:rsidR="008B1157" w:rsidRPr="005A0735" w:rsidRDefault="008B1157" w:rsidP="008B1157">
      <w:pPr>
        <w:shd w:val="clear" w:color="auto" w:fill="FFFFFF"/>
        <w:ind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- </w:t>
      </w:r>
      <w:proofErr w:type="spellStart"/>
      <w:r w:rsidRPr="005A0735">
        <w:rPr>
          <w:sz w:val="27"/>
          <w:szCs w:val="27"/>
          <w:lang w:eastAsia="uk-UA"/>
        </w:rPr>
        <w:t>купівля</w:t>
      </w:r>
      <w:proofErr w:type="spellEnd"/>
      <w:r w:rsidRPr="005A0735">
        <w:rPr>
          <w:sz w:val="27"/>
          <w:szCs w:val="27"/>
          <w:lang w:eastAsia="uk-UA"/>
        </w:rPr>
        <w:t> </w:t>
      </w:r>
      <w:r w:rsidRPr="005A0735">
        <w:rPr>
          <w:bCs/>
          <w:sz w:val="27"/>
          <w:szCs w:val="27"/>
          <w:lang w:eastAsia="uk-UA"/>
        </w:rPr>
        <w:t>нового</w:t>
      </w: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обладнання</w:t>
      </w:r>
      <w:proofErr w:type="spellEnd"/>
      <w:r w:rsidRPr="005A0735">
        <w:rPr>
          <w:sz w:val="27"/>
          <w:szCs w:val="27"/>
          <w:lang w:eastAsia="uk-UA"/>
        </w:rPr>
        <w:t xml:space="preserve"> та/</w:t>
      </w:r>
      <w:proofErr w:type="spellStart"/>
      <w:r w:rsidRPr="005A0735">
        <w:rPr>
          <w:sz w:val="27"/>
          <w:szCs w:val="27"/>
          <w:lang w:eastAsia="uk-UA"/>
        </w:rPr>
        <w:t>або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інструментів</w:t>
      </w:r>
      <w:proofErr w:type="spellEnd"/>
      <w:r w:rsidRPr="005A0735">
        <w:rPr>
          <w:sz w:val="27"/>
          <w:szCs w:val="27"/>
          <w:lang w:eastAsia="uk-UA"/>
        </w:rPr>
        <w:t xml:space="preserve"> для </w:t>
      </w:r>
      <w:proofErr w:type="spellStart"/>
      <w:r w:rsidRPr="005A0735">
        <w:rPr>
          <w:sz w:val="27"/>
          <w:szCs w:val="27"/>
          <w:lang w:eastAsia="uk-UA"/>
        </w:rPr>
        <w:t>виробництва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товарів</w:t>
      </w:r>
      <w:proofErr w:type="spellEnd"/>
      <w:r w:rsidRPr="005A0735">
        <w:rPr>
          <w:sz w:val="27"/>
          <w:szCs w:val="27"/>
          <w:lang w:eastAsia="uk-UA"/>
        </w:rPr>
        <w:t xml:space="preserve"> (</w:t>
      </w:r>
      <w:proofErr w:type="spellStart"/>
      <w:r w:rsidRPr="005A0735">
        <w:rPr>
          <w:sz w:val="27"/>
          <w:szCs w:val="27"/>
          <w:lang w:eastAsia="uk-UA"/>
        </w:rPr>
        <w:t>надання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послуг</w:t>
      </w:r>
      <w:proofErr w:type="spellEnd"/>
      <w:r w:rsidRPr="005A0735">
        <w:rPr>
          <w:sz w:val="27"/>
          <w:szCs w:val="27"/>
          <w:lang w:eastAsia="uk-UA"/>
        </w:rPr>
        <w:t xml:space="preserve">); </w:t>
      </w:r>
    </w:p>
    <w:p w:rsidR="008B1157" w:rsidRPr="005A0735" w:rsidRDefault="008B1157" w:rsidP="008B1157">
      <w:pPr>
        <w:shd w:val="clear" w:color="auto" w:fill="FFFFFF"/>
        <w:ind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- </w:t>
      </w:r>
      <w:proofErr w:type="spellStart"/>
      <w:r w:rsidRPr="005A0735">
        <w:rPr>
          <w:sz w:val="27"/>
          <w:szCs w:val="27"/>
          <w:lang w:eastAsia="uk-UA"/>
        </w:rPr>
        <w:t>оренда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нежитлових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приміщень</w:t>
      </w:r>
      <w:proofErr w:type="spellEnd"/>
      <w:r w:rsidRPr="005A0735">
        <w:rPr>
          <w:sz w:val="27"/>
          <w:szCs w:val="27"/>
          <w:lang w:eastAsia="uk-UA"/>
        </w:rPr>
        <w:t xml:space="preserve"> для </w:t>
      </w:r>
      <w:proofErr w:type="spellStart"/>
      <w:r w:rsidRPr="005A0735">
        <w:rPr>
          <w:sz w:val="27"/>
          <w:szCs w:val="27"/>
          <w:lang w:eastAsia="uk-UA"/>
        </w:rPr>
        <w:t>здійснення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діяльності</w:t>
      </w:r>
      <w:proofErr w:type="spellEnd"/>
      <w:r w:rsidRPr="005A0735">
        <w:rPr>
          <w:sz w:val="27"/>
          <w:szCs w:val="27"/>
          <w:lang w:eastAsia="uk-UA"/>
        </w:rPr>
        <w:t xml:space="preserve"> до          2 </w:t>
      </w:r>
      <w:proofErr w:type="spellStart"/>
      <w:r w:rsidRPr="005A0735">
        <w:rPr>
          <w:sz w:val="27"/>
          <w:szCs w:val="27"/>
          <w:lang w:eastAsia="uk-UA"/>
        </w:rPr>
        <w:t>місяців</w:t>
      </w:r>
      <w:proofErr w:type="spellEnd"/>
      <w:r w:rsidRPr="005A0735">
        <w:rPr>
          <w:sz w:val="27"/>
          <w:szCs w:val="27"/>
          <w:lang w:eastAsia="uk-UA"/>
        </w:rPr>
        <w:t xml:space="preserve"> (на </w:t>
      </w:r>
      <w:proofErr w:type="spellStart"/>
      <w:r w:rsidRPr="005A0735">
        <w:rPr>
          <w:sz w:val="27"/>
          <w:szCs w:val="27"/>
          <w:lang w:eastAsia="uk-UA"/>
        </w:rPr>
        <w:t>період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використання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коштів</w:t>
      </w:r>
      <w:proofErr w:type="spellEnd"/>
      <w:r w:rsidRPr="005A0735">
        <w:rPr>
          <w:sz w:val="27"/>
          <w:szCs w:val="27"/>
          <w:lang w:eastAsia="uk-UA"/>
        </w:rPr>
        <w:t xml:space="preserve"> гранту);</w:t>
      </w:r>
    </w:p>
    <w:p w:rsidR="008B1157" w:rsidRPr="005A0735" w:rsidRDefault="008B1157" w:rsidP="008B1157">
      <w:pPr>
        <w:shd w:val="clear" w:color="auto" w:fill="FFFFFF"/>
        <w:ind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- </w:t>
      </w:r>
      <w:proofErr w:type="spellStart"/>
      <w:r w:rsidRPr="005A0735">
        <w:rPr>
          <w:sz w:val="27"/>
          <w:szCs w:val="27"/>
          <w:lang w:eastAsia="uk-UA"/>
        </w:rPr>
        <w:t>виплату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заробітної</w:t>
      </w:r>
      <w:proofErr w:type="spellEnd"/>
      <w:r w:rsidRPr="005A0735">
        <w:rPr>
          <w:sz w:val="27"/>
          <w:szCs w:val="27"/>
          <w:lang w:eastAsia="uk-UA"/>
        </w:rPr>
        <w:t xml:space="preserve"> плати персоналу до 2 </w:t>
      </w:r>
      <w:proofErr w:type="spellStart"/>
      <w:r w:rsidRPr="005A0735">
        <w:rPr>
          <w:sz w:val="27"/>
          <w:szCs w:val="27"/>
          <w:lang w:eastAsia="uk-UA"/>
        </w:rPr>
        <w:t>місяців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shd w:val="clear" w:color="auto" w:fill="FFFFFF"/>
        <w:ind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- </w:t>
      </w:r>
      <w:proofErr w:type="spellStart"/>
      <w:r w:rsidRPr="005A0735">
        <w:rPr>
          <w:sz w:val="27"/>
          <w:szCs w:val="27"/>
          <w:lang w:eastAsia="uk-UA"/>
        </w:rPr>
        <w:t>забезпечення</w:t>
      </w:r>
      <w:proofErr w:type="spellEnd"/>
      <w:r w:rsidRPr="005A0735">
        <w:rPr>
          <w:sz w:val="27"/>
          <w:szCs w:val="27"/>
          <w:lang w:eastAsia="uk-UA"/>
        </w:rPr>
        <w:t xml:space="preserve"> ресурсами для </w:t>
      </w:r>
      <w:proofErr w:type="spellStart"/>
      <w:r w:rsidRPr="005A0735">
        <w:rPr>
          <w:sz w:val="27"/>
          <w:szCs w:val="27"/>
          <w:lang w:eastAsia="uk-UA"/>
        </w:rPr>
        <w:t>виробництва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товарів</w:t>
      </w:r>
      <w:proofErr w:type="spellEnd"/>
      <w:r w:rsidRPr="005A0735">
        <w:rPr>
          <w:sz w:val="27"/>
          <w:szCs w:val="27"/>
          <w:lang w:eastAsia="uk-UA"/>
        </w:rPr>
        <w:t xml:space="preserve"> та </w:t>
      </w:r>
      <w:proofErr w:type="spellStart"/>
      <w:r w:rsidRPr="005A0735">
        <w:rPr>
          <w:sz w:val="27"/>
          <w:szCs w:val="27"/>
          <w:lang w:eastAsia="uk-UA"/>
        </w:rPr>
        <w:t>надання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послуг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shd w:val="clear" w:color="auto" w:fill="FFFFFF"/>
        <w:ind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- </w:t>
      </w:r>
      <w:proofErr w:type="spellStart"/>
      <w:r w:rsidRPr="005A0735">
        <w:rPr>
          <w:sz w:val="27"/>
          <w:szCs w:val="27"/>
          <w:lang w:eastAsia="uk-UA"/>
        </w:rPr>
        <w:t>купівлю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франшизи</w:t>
      </w:r>
      <w:proofErr w:type="spellEnd"/>
      <w:r w:rsidRPr="005A0735">
        <w:rPr>
          <w:sz w:val="27"/>
          <w:szCs w:val="27"/>
          <w:lang w:eastAsia="uk-UA"/>
        </w:rPr>
        <w:t xml:space="preserve"> за договором </w:t>
      </w:r>
      <w:proofErr w:type="spellStart"/>
      <w:r w:rsidRPr="005A0735">
        <w:rPr>
          <w:sz w:val="27"/>
          <w:szCs w:val="27"/>
          <w:lang w:eastAsia="uk-UA"/>
        </w:rPr>
        <w:t>комерційної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концесії</w:t>
      </w:r>
      <w:proofErr w:type="spellEnd"/>
      <w:r w:rsidRPr="005A0735">
        <w:rPr>
          <w:sz w:val="27"/>
          <w:szCs w:val="27"/>
          <w:lang w:eastAsia="uk-UA"/>
        </w:rPr>
        <w:t xml:space="preserve"> (франчайзингу) з </w:t>
      </w:r>
      <w:proofErr w:type="spellStart"/>
      <w:r w:rsidRPr="005A0735">
        <w:rPr>
          <w:sz w:val="27"/>
          <w:szCs w:val="27"/>
          <w:lang w:eastAsia="uk-UA"/>
        </w:rPr>
        <w:t>відповідним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обладнанням</w:t>
      </w:r>
      <w:proofErr w:type="spellEnd"/>
      <w:r w:rsidRPr="005A0735">
        <w:rPr>
          <w:sz w:val="27"/>
          <w:szCs w:val="27"/>
          <w:lang w:eastAsia="uk-UA"/>
        </w:rPr>
        <w:t>.</w:t>
      </w:r>
    </w:p>
    <w:p w:rsidR="008B1157" w:rsidRPr="005A0735" w:rsidRDefault="008B1157" w:rsidP="008B1157">
      <w:pPr>
        <w:shd w:val="clear" w:color="auto" w:fill="FFFFFF"/>
        <w:ind w:firstLine="709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Неприйнятними</w:t>
      </w:r>
      <w:proofErr w:type="spellEnd"/>
      <w:r w:rsidRPr="005A0735">
        <w:rPr>
          <w:sz w:val="27"/>
          <w:szCs w:val="27"/>
          <w:lang w:eastAsia="uk-UA"/>
        </w:rPr>
        <w:t xml:space="preserve"> є </w:t>
      </w:r>
      <w:proofErr w:type="spellStart"/>
      <w:r w:rsidRPr="005A0735">
        <w:rPr>
          <w:sz w:val="27"/>
          <w:szCs w:val="27"/>
          <w:lang w:eastAsia="uk-UA"/>
        </w:rPr>
        <w:t>витрати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коштів</w:t>
      </w:r>
      <w:proofErr w:type="spellEnd"/>
      <w:r w:rsidRPr="005A0735">
        <w:rPr>
          <w:sz w:val="27"/>
          <w:szCs w:val="27"/>
          <w:lang w:eastAsia="uk-UA"/>
        </w:rPr>
        <w:t xml:space="preserve"> гранту, </w:t>
      </w:r>
      <w:proofErr w:type="spellStart"/>
      <w:r w:rsidRPr="005A0735">
        <w:rPr>
          <w:sz w:val="27"/>
          <w:szCs w:val="27"/>
          <w:lang w:eastAsia="uk-UA"/>
        </w:rPr>
        <w:t>пов’язані</w:t>
      </w:r>
      <w:proofErr w:type="spellEnd"/>
      <w:r w:rsidRPr="005A0735">
        <w:rPr>
          <w:sz w:val="27"/>
          <w:szCs w:val="27"/>
          <w:lang w:eastAsia="uk-UA"/>
        </w:rPr>
        <w:t xml:space="preserve"> з: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підготовкою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 xml:space="preserve">-плану для </w:t>
      </w:r>
      <w:proofErr w:type="spellStart"/>
      <w:r w:rsidRPr="005A0735">
        <w:rPr>
          <w:sz w:val="27"/>
          <w:szCs w:val="27"/>
          <w:lang w:eastAsia="uk-UA"/>
        </w:rPr>
        <w:t>участі</w:t>
      </w:r>
      <w:proofErr w:type="spellEnd"/>
      <w:r w:rsidRPr="005A0735">
        <w:rPr>
          <w:sz w:val="27"/>
          <w:szCs w:val="27"/>
          <w:lang w:eastAsia="uk-UA"/>
        </w:rPr>
        <w:t xml:space="preserve"> в </w:t>
      </w:r>
      <w:proofErr w:type="spellStart"/>
      <w:r w:rsidRPr="005A0735">
        <w:rPr>
          <w:sz w:val="27"/>
          <w:szCs w:val="27"/>
          <w:lang w:eastAsia="uk-UA"/>
        </w:rPr>
        <w:t>конкурсі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сплатою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боргів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відшкодуванням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витрат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пов’язаних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із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коливанням</w:t>
      </w:r>
      <w:proofErr w:type="spellEnd"/>
      <w:r w:rsidRPr="005A0735">
        <w:rPr>
          <w:sz w:val="27"/>
          <w:szCs w:val="27"/>
          <w:lang w:eastAsia="uk-UA"/>
        </w:rPr>
        <w:t xml:space="preserve"> валютного курсу;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міжнародними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відрядженнями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купівлею</w:t>
      </w:r>
      <w:proofErr w:type="spellEnd"/>
      <w:r w:rsidRPr="005A0735">
        <w:rPr>
          <w:sz w:val="27"/>
          <w:szCs w:val="27"/>
          <w:lang w:eastAsia="uk-UA"/>
        </w:rPr>
        <w:t>/</w:t>
      </w:r>
      <w:proofErr w:type="spellStart"/>
      <w:r w:rsidRPr="005A0735">
        <w:rPr>
          <w:sz w:val="27"/>
          <w:szCs w:val="27"/>
          <w:lang w:eastAsia="uk-UA"/>
        </w:rPr>
        <w:t>орендою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житлового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приміщення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купівлею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нежитлової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нерухомості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купівлею</w:t>
      </w:r>
      <w:proofErr w:type="spellEnd"/>
      <w:r w:rsidRPr="005A0735">
        <w:rPr>
          <w:sz w:val="27"/>
          <w:szCs w:val="27"/>
          <w:lang w:eastAsia="uk-UA"/>
        </w:rPr>
        <w:t xml:space="preserve"> речей </w:t>
      </w:r>
      <w:proofErr w:type="spellStart"/>
      <w:r w:rsidRPr="005A0735">
        <w:rPr>
          <w:sz w:val="27"/>
          <w:szCs w:val="27"/>
          <w:lang w:eastAsia="uk-UA"/>
        </w:rPr>
        <w:t>особистого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вжитку</w:t>
      </w:r>
      <w:proofErr w:type="spellEnd"/>
      <w:r w:rsidRPr="005A0735">
        <w:rPr>
          <w:sz w:val="27"/>
          <w:szCs w:val="27"/>
          <w:lang w:eastAsia="uk-UA"/>
        </w:rPr>
        <w:t xml:space="preserve">; 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купівлею</w:t>
      </w:r>
      <w:proofErr w:type="spellEnd"/>
      <w:r w:rsidRPr="005A0735">
        <w:rPr>
          <w:sz w:val="27"/>
          <w:szCs w:val="27"/>
          <w:lang w:eastAsia="uk-UA"/>
        </w:rPr>
        <w:t xml:space="preserve"> б/у </w:t>
      </w:r>
      <w:proofErr w:type="spellStart"/>
      <w:r w:rsidRPr="005A0735">
        <w:rPr>
          <w:sz w:val="27"/>
          <w:szCs w:val="27"/>
          <w:lang w:eastAsia="uk-UA"/>
        </w:rPr>
        <w:t>обладнання</w:t>
      </w:r>
      <w:proofErr w:type="spellEnd"/>
      <w:r w:rsidRPr="005A0735">
        <w:rPr>
          <w:sz w:val="27"/>
          <w:szCs w:val="27"/>
          <w:lang w:eastAsia="uk-UA"/>
        </w:rPr>
        <w:t xml:space="preserve">, в </w:t>
      </w:r>
      <w:proofErr w:type="spellStart"/>
      <w:r w:rsidRPr="005A0735">
        <w:rPr>
          <w:sz w:val="27"/>
          <w:szCs w:val="27"/>
          <w:lang w:eastAsia="uk-UA"/>
        </w:rPr>
        <w:t>т.ч</w:t>
      </w:r>
      <w:proofErr w:type="spellEnd"/>
      <w:r w:rsidRPr="005A0735">
        <w:rPr>
          <w:sz w:val="27"/>
          <w:szCs w:val="27"/>
          <w:lang w:eastAsia="uk-UA"/>
        </w:rPr>
        <w:t xml:space="preserve"> б/у </w:t>
      </w:r>
      <w:proofErr w:type="spellStart"/>
      <w:r w:rsidRPr="005A0735">
        <w:rPr>
          <w:sz w:val="27"/>
          <w:szCs w:val="27"/>
          <w:lang w:eastAsia="uk-UA"/>
        </w:rPr>
        <w:t>автомобілей</w:t>
      </w:r>
      <w:proofErr w:type="spellEnd"/>
      <w:r w:rsidRPr="005A0735">
        <w:rPr>
          <w:sz w:val="27"/>
          <w:szCs w:val="27"/>
          <w:lang w:eastAsia="uk-UA"/>
        </w:rPr>
        <w:t xml:space="preserve"> та </w:t>
      </w:r>
      <w:proofErr w:type="spellStart"/>
      <w:r w:rsidRPr="005A0735">
        <w:rPr>
          <w:sz w:val="27"/>
          <w:szCs w:val="27"/>
          <w:lang w:eastAsia="uk-UA"/>
        </w:rPr>
        <w:t>інших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транспортних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засобів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сплатою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податків</w:t>
      </w:r>
      <w:proofErr w:type="spellEnd"/>
      <w:r w:rsidRPr="005A0735">
        <w:rPr>
          <w:sz w:val="27"/>
          <w:szCs w:val="27"/>
          <w:lang w:eastAsia="uk-UA"/>
        </w:rPr>
        <w:t xml:space="preserve"> та </w:t>
      </w:r>
      <w:proofErr w:type="spellStart"/>
      <w:r w:rsidRPr="005A0735">
        <w:rPr>
          <w:sz w:val="27"/>
          <w:szCs w:val="27"/>
          <w:lang w:eastAsia="uk-UA"/>
        </w:rPr>
        <w:t>обов’язкових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внесків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 xml:space="preserve">з </w:t>
      </w:r>
      <w:proofErr w:type="spellStart"/>
      <w:r w:rsidRPr="005A0735">
        <w:rPr>
          <w:sz w:val="27"/>
          <w:szCs w:val="27"/>
          <w:lang w:eastAsia="uk-UA"/>
        </w:rPr>
        <w:t>участю</w:t>
      </w:r>
      <w:proofErr w:type="spellEnd"/>
      <w:r w:rsidRPr="005A0735">
        <w:rPr>
          <w:sz w:val="27"/>
          <w:szCs w:val="27"/>
          <w:lang w:eastAsia="uk-UA"/>
        </w:rPr>
        <w:t xml:space="preserve"> у </w:t>
      </w:r>
      <w:proofErr w:type="spellStart"/>
      <w:r w:rsidRPr="005A0735">
        <w:rPr>
          <w:sz w:val="27"/>
          <w:szCs w:val="27"/>
          <w:lang w:eastAsia="uk-UA"/>
        </w:rPr>
        <w:t>тренінгах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чи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навчанні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роздрібною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чи</w:t>
      </w:r>
      <w:proofErr w:type="spellEnd"/>
      <w:r w:rsidRPr="005A0735">
        <w:rPr>
          <w:sz w:val="27"/>
          <w:szCs w:val="27"/>
          <w:lang w:eastAsia="uk-UA"/>
        </w:rPr>
        <w:t xml:space="preserve"> оптовою </w:t>
      </w:r>
      <w:proofErr w:type="spellStart"/>
      <w:r w:rsidRPr="005A0735">
        <w:rPr>
          <w:sz w:val="27"/>
          <w:szCs w:val="27"/>
          <w:lang w:eastAsia="uk-UA"/>
        </w:rPr>
        <w:t>торгівлею</w:t>
      </w:r>
      <w:proofErr w:type="spellEnd"/>
      <w:r w:rsidRPr="005A0735">
        <w:rPr>
          <w:sz w:val="27"/>
          <w:szCs w:val="27"/>
          <w:lang w:eastAsia="uk-UA"/>
        </w:rPr>
        <w:t xml:space="preserve"> в магазинах </w:t>
      </w:r>
      <w:proofErr w:type="spellStart"/>
      <w:r w:rsidRPr="005A0735">
        <w:rPr>
          <w:sz w:val="27"/>
          <w:szCs w:val="27"/>
          <w:lang w:eastAsia="uk-UA"/>
        </w:rPr>
        <w:t>чи</w:t>
      </w:r>
      <w:proofErr w:type="spellEnd"/>
      <w:r w:rsidRPr="005A0735">
        <w:rPr>
          <w:sz w:val="27"/>
          <w:szCs w:val="27"/>
          <w:lang w:eastAsia="uk-UA"/>
        </w:rPr>
        <w:t xml:space="preserve"> поза магазинами, у тому </w:t>
      </w:r>
      <w:proofErr w:type="spellStart"/>
      <w:r w:rsidRPr="005A0735">
        <w:rPr>
          <w:sz w:val="27"/>
          <w:szCs w:val="27"/>
          <w:lang w:eastAsia="uk-UA"/>
        </w:rPr>
        <w:t>числі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торгівлею</w:t>
      </w:r>
      <w:proofErr w:type="spellEnd"/>
      <w:r w:rsidRPr="005A0735">
        <w:rPr>
          <w:sz w:val="27"/>
          <w:szCs w:val="27"/>
          <w:lang w:eastAsia="uk-UA"/>
        </w:rPr>
        <w:t xml:space="preserve"> у </w:t>
      </w:r>
      <w:proofErr w:type="spellStart"/>
      <w:r w:rsidRPr="005A0735">
        <w:rPr>
          <w:sz w:val="27"/>
          <w:szCs w:val="27"/>
          <w:lang w:eastAsia="uk-UA"/>
        </w:rPr>
        <w:t>мережі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Інтернет</w:t>
      </w:r>
      <w:proofErr w:type="spellEnd"/>
      <w:r w:rsidRPr="005A0735">
        <w:rPr>
          <w:sz w:val="27"/>
          <w:szCs w:val="27"/>
          <w:lang w:eastAsia="uk-UA"/>
        </w:rPr>
        <w:t>.</w:t>
      </w:r>
    </w:p>
    <w:p w:rsidR="008B1157" w:rsidRPr="005A0735" w:rsidRDefault="008B1157" w:rsidP="008B1157">
      <w:pPr>
        <w:shd w:val="clear" w:color="auto" w:fill="FFFFFF"/>
        <w:ind w:firstLine="708"/>
        <w:jc w:val="both"/>
        <w:rPr>
          <w:sz w:val="27"/>
          <w:szCs w:val="27"/>
          <w:lang w:eastAsia="uk-UA"/>
        </w:rPr>
      </w:pPr>
      <w:proofErr w:type="spellStart"/>
      <w:r w:rsidRPr="005A0735">
        <w:rPr>
          <w:sz w:val="27"/>
          <w:szCs w:val="27"/>
          <w:lang w:eastAsia="uk-UA"/>
        </w:rPr>
        <w:t>Максимальний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розмір</w:t>
      </w:r>
      <w:proofErr w:type="spellEnd"/>
      <w:r w:rsidRPr="005A0735">
        <w:rPr>
          <w:sz w:val="27"/>
          <w:szCs w:val="27"/>
          <w:lang w:eastAsia="uk-UA"/>
        </w:rPr>
        <w:t xml:space="preserve"> гранту на </w:t>
      </w:r>
      <w:proofErr w:type="spellStart"/>
      <w:r w:rsidRPr="005A0735">
        <w:rPr>
          <w:sz w:val="27"/>
          <w:szCs w:val="27"/>
          <w:lang w:eastAsia="uk-UA"/>
        </w:rPr>
        <w:t>реалізацію</w:t>
      </w:r>
      <w:proofErr w:type="spellEnd"/>
      <w:r w:rsidRPr="005A0735">
        <w:rPr>
          <w:sz w:val="27"/>
          <w:szCs w:val="27"/>
          <w:lang w:eastAsia="uk-UA"/>
        </w:rPr>
        <w:t xml:space="preserve"> одного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>-проекту становить:</w:t>
      </w:r>
      <w:r w:rsidRPr="005A0735">
        <w:rPr>
          <w:b/>
          <w:bCs/>
          <w:iCs/>
          <w:sz w:val="27"/>
          <w:szCs w:val="27"/>
          <w:lang w:eastAsia="uk-UA"/>
        </w:rPr>
        <w:t> 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>до 25</w:t>
      </w:r>
      <w:r w:rsidRPr="005A0735">
        <w:rPr>
          <w:bCs/>
          <w:iCs/>
          <w:sz w:val="27"/>
          <w:szCs w:val="27"/>
          <w:lang w:eastAsia="uk-UA"/>
        </w:rPr>
        <w:t>0 000</w:t>
      </w: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грн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зможуть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отримати</w:t>
      </w:r>
      <w:proofErr w:type="spellEnd"/>
      <w:r w:rsidRPr="005A0735">
        <w:rPr>
          <w:sz w:val="27"/>
          <w:szCs w:val="27"/>
          <w:lang w:eastAsia="uk-UA"/>
        </w:rPr>
        <w:t xml:space="preserve"> особи, </w:t>
      </w:r>
      <w:proofErr w:type="spellStart"/>
      <w:r w:rsidRPr="005A0735">
        <w:rPr>
          <w:sz w:val="27"/>
          <w:szCs w:val="27"/>
          <w:lang w:eastAsia="uk-UA"/>
        </w:rPr>
        <w:t>які</w:t>
      </w:r>
      <w:proofErr w:type="spellEnd"/>
      <w:r w:rsidRPr="005A0735">
        <w:rPr>
          <w:sz w:val="27"/>
          <w:szCs w:val="27"/>
          <w:lang w:eastAsia="uk-UA"/>
        </w:rPr>
        <w:t xml:space="preserve"> в рамках </w:t>
      </w:r>
      <w:proofErr w:type="spellStart"/>
      <w:r w:rsidRPr="005A0735">
        <w:rPr>
          <w:sz w:val="27"/>
          <w:szCs w:val="27"/>
          <w:lang w:eastAsia="uk-UA"/>
        </w:rPr>
        <w:t>запропонованого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 xml:space="preserve">-плану </w:t>
      </w:r>
      <w:proofErr w:type="spellStart"/>
      <w:r w:rsidRPr="005A0735">
        <w:rPr>
          <w:sz w:val="27"/>
          <w:szCs w:val="27"/>
          <w:lang w:eastAsia="uk-UA"/>
        </w:rPr>
        <w:t>планують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створити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протягом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реалізації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 xml:space="preserve">- плану не </w:t>
      </w:r>
      <w:proofErr w:type="spellStart"/>
      <w:r w:rsidRPr="005A0735">
        <w:rPr>
          <w:sz w:val="27"/>
          <w:szCs w:val="27"/>
          <w:lang w:eastAsia="uk-UA"/>
        </w:rPr>
        <w:t>менше</w:t>
      </w:r>
      <w:proofErr w:type="spellEnd"/>
      <w:r w:rsidRPr="005A0735">
        <w:rPr>
          <w:sz w:val="27"/>
          <w:szCs w:val="27"/>
          <w:lang w:eastAsia="uk-UA"/>
        </w:rPr>
        <w:t xml:space="preserve"> 4-х </w:t>
      </w:r>
      <w:proofErr w:type="spellStart"/>
      <w:r w:rsidRPr="005A0735">
        <w:rPr>
          <w:sz w:val="27"/>
          <w:szCs w:val="27"/>
          <w:lang w:eastAsia="uk-UA"/>
        </w:rPr>
        <w:t>робочих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місць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>до 20</w:t>
      </w:r>
      <w:r w:rsidRPr="005A0735">
        <w:rPr>
          <w:bCs/>
          <w:iCs/>
          <w:sz w:val="27"/>
          <w:szCs w:val="27"/>
          <w:lang w:eastAsia="uk-UA"/>
        </w:rPr>
        <w:t>0 000</w:t>
      </w: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грн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зможуть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отримати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ті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хто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створюватиме</w:t>
      </w:r>
      <w:proofErr w:type="spellEnd"/>
      <w:r w:rsidRPr="005A0735">
        <w:rPr>
          <w:sz w:val="27"/>
          <w:szCs w:val="27"/>
          <w:lang w:eastAsia="uk-UA"/>
        </w:rPr>
        <w:t xml:space="preserve"> не </w:t>
      </w:r>
      <w:proofErr w:type="spellStart"/>
      <w:r w:rsidRPr="005A0735">
        <w:rPr>
          <w:sz w:val="27"/>
          <w:szCs w:val="27"/>
          <w:lang w:eastAsia="uk-UA"/>
        </w:rPr>
        <w:t>менше</w:t>
      </w:r>
      <w:proofErr w:type="spellEnd"/>
      <w:r w:rsidRPr="005A0735">
        <w:rPr>
          <w:sz w:val="27"/>
          <w:szCs w:val="27"/>
          <w:lang w:eastAsia="uk-UA"/>
        </w:rPr>
        <w:t xml:space="preserve">   3-х </w:t>
      </w:r>
      <w:proofErr w:type="spellStart"/>
      <w:r w:rsidRPr="005A0735">
        <w:rPr>
          <w:sz w:val="27"/>
          <w:szCs w:val="27"/>
          <w:lang w:eastAsia="uk-UA"/>
        </w:rPr>
        <w:t>робочих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місць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lastRenderedPageBreak/>
        <w:t>до </w:t>
      </w:r>
      <w:r w:rsidRPr="005A0735">
        <w:rPr>
          <w:bCs/>
          <w:iCs/>
          <w:sz w:val="27"/>
          <w:szCs w:val="27"/>
          <w:lang w:eastAsia="uk-UA"/>
        </w:rPr>
        <w:t>150 000</w:t>
      </w: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грн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зможуть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отримати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ті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хто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створюватиме</w:t>
      </w:r>
      <w:proofErr w:type="spellEnd"/>
      <w:r w:rsidRPr="005A0735">
        <w:rPr>
          <w:sz w:val="27"/>
          <w:szCs w:val="27"/>
          <w:lang w:eastAsia="uk-UA"/>
        </w:rPr>
        <w:t xml:space="preserve"> не </w:t>
      </w:r>
      <w:proofErr w:type="spellStart"/>
      <w:r w:rsidRPr="005A0735">
        <w:rPr>
          <w:sz w:val="27"/>
          <w:szCs w:val="27"/>
          <w:lang w:eastAsia="uk-UA"/>
        </w:rPr>
        <w:t>менше</w:t>
      </w:r>
      <w:proofErr w:type="spellEnd"/>
      <w:r w:rsidRPr="005A0735">
        <w:rPr>
          <w:sz w:val="27"/>
          <w:szCs w:val="27"/>
          <w:lang w:eastAsia="uk-UA"/>
        </w:rPr>
        <w:t xml:space="preserve">   2-х </w:t>
      </w:r>
      <w:proofErr w:type="spellStart"/>
      <w:r w:rsidRPr="005A0735">
        <w:rPr>
          <w:sz w:val="27"/>
          <w:szCs w:val="27"/>
          <w:lang w:eastAsia="uk-UA"/>
        </w:rPr>
        <w:t>робочих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місць</w:t>
      </w:r>
      <w:proofErr w:type="spellEnd"/>
      <w:r w:rsidRPr="005A0735">
        <w:rPr>
          <w:sz w:val="27"/>
          <w:szCs w:val="27"/>
          <w:lang w:eastAsia="uk-UA"/>
        </w:rPr>
        <w:t>;</w:t>
      </w:r>
    </w:p>
    <w:p w:rsidR="008B1157" w:rsidRPr="005A0735" w:rsidRDefault="008B1157" w:rsidP="008B1157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sz w:val="27"/>
          <w:szCs w:val="27"/>
          <w:lang w:eastAsia="uk-UA"/>
        </w:rPr>
      </w:pPr>
      <w:r w:rsidRPr="005A0735">
        <w:rPr>
          <w:sz w:val="27"/>
          <w:szCs w:val="27"/>
          <w:lang w:eastAsia="uk-UA"/>
        </w:rPr>
        <w:t>до 75</w:t>
      </w:r>
      <w:r w:rsidRPr="005A0735">
        <w:rPr>
          <w:bCs/>
          <w:iCs/>
          <w:sz w:val="27"/>
          <w:szCs w:val="27"/>
          <w:lang w:eastAsia="uk-UA"/>
        </w:rPr>
        <w:t> 000</w:t>
      </w:r>
      <w:r w:rsidRPr="005A0735">
        <w:rPr>
          <w:sz w:val="27"/>
          <w:szCs w:val="27"/>
          <w:lang w:eastAsia="uk-UA"/>
        </w:rPr>
        <w:t> </w:t>
      </w:r>
      <w:proofErr w:type="spellStart"/>
      <w:r w:rsidRPr="005A0735">
        <w:rPr>
          <w:sz w:val="27"/>
          <w:szCs w:val="27"/>
          <w:lang w:eastAsia="uk-UA"/>
        </w:rPr>
        <w:t>грн</w:t>
      </w:r>
      <w:proofErr w:type="spellEnd"/>
      <w:r w:rsidRPr="005A0735">
        <w:rPr>
          <w:sz w:val="27"/>
          <w:szCs w:val="27"/>
          <w:lang w:eastAsia="uk-UA"/>
        </w:rPr>
        <w:t xml:space="preserve"> буде </w:t>
      </w:r>
      <w:proofErr w:type="spellStart"/>
      <w:r w:rsidRPr="005A0735">
        <w:rPr>
          <w:sz w:val="27"/>
          <w:szCs w:val="27"/>
          <w:lang w:eastAsia="uk-UA"/>
        </w:rPr>
        <w:t>виділено</w:t>
      </w:r>
      <w:proofErr w:type="spellEnd"/>
      <w:r w:rsidRPr="005A0735">
        <w:rPr>
          <w:sz w:val="27"/>
          <w:szCs w:val="27"/>
          <w:lang w:eastAsia="uk-UA"/>
        </w:rPr>
        <w:t xml:space="preserve"> для </w:t>
      </w:r>
      <w:proofErr w:type="spellStart"/>
      <w:r w:rsidRPr="005A0735">
        <w:rPr>
          <w:sz w:val="27"/>
          <w:szCs w:val="27"/>
          <w:lang w:eastAsia="uk-UA"/>
        </w:rPr>
        <w:t>підприємців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які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створюватимуть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щонайменше</w:t>
      </w:r>
      <w:proofErr w:type="spellEnd"/>
      <w:r w:rsidRPr="005A0735">
        <w:rPr>
          <w:sz w:val="27"/>
          <w:szCs w:val="27"/>
          <w:lang w:eastAsia="uk-UA"/>
        </w:rPr>
        <w:t xml:space="preserve"> 1 </w:t>
      </w:r>
      <w:proofErr w:type="spellStart"/>
      <w:r w:rsidRPr="005A0735">
        <w:rPr>
          <w:sz w:val="27"/>
          <w:szCs w:val="27"/>
          <w:lang w:eastAsia="uk-UA"/>
        </w:rPr>
        <w:t>робоче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місце</w:t>
      </w:r>
      <w:proofErr w:type="spellEnd"/>
      <w:r w:rsidRPr="005A0735">
        <w:rPr>
          <w:sz w:val="27"/>
          <w:szCs w:val="27"/>
          <w:lang w:eastAsia="uk-UA"/>
        </w:rPr>
        <w:t xml:space="preserve"> (</w:t>
      </w:r>
      <w:proofErr w:type="spellStart"/>
      <w:r w:rsidRPr="005A0735">
        <w:rPr>
          <w:sz w:val="27"/>
          <w:szCs w:val="27"/>
          <w:lang w:eastAsia="uk-UA"/>
        </w:rPr>
        <w:t>під</w:t>
      </w:r>
      <w:proofErr w:type="spellEnd"/>
      <w:r w:rsidRPr="005A0735">
        <w:rPr>
          <w:sz w:val="27"/>
          <w:szCs w:val="27"/>
          <w:lang w:eastAsia="uk-UA"/>
        </w:rPr>
        <w:t xml:space="preserve"> одним </w:t>
      </w:r>
      <w:proofErr w:type="spellStart"/>
      <w:r w:rsidRPr="005A0735">
        <w:rPr>
          <w:sz w:val="27"/>
          <w:szCs w:val="27"/>
          <w:lang w:eastAsia="uk-UA"/>
        </w:rPr>
        <w:t>робочим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місцем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розуміється</w:t>
      </w:r>
      <w:proofErr w:type="spellEnd"/>
      <w:r w:rsidRPr="005A0735">
        <w:rPr>
          <w:sz w:val="27"/>
          <w:szCs w:val="27"/>
          <w:lang w:eastAsia="uk-UA"/>
        </w:rPr>
        <w:t xml:space="preserve"> у </w:t>
      </w:r>
      <w:proofErr w:type="spellStart"/>
      <w:r w:rsidRPr="005A0735">
        <w:rPr>
          <w:sz w:val="27"/>
          <w:szCs w:val="27"/>
          <w:lang w:eastAsia="uk-UA"/>
        </w:rPr>
        <w:t>даному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випадку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власне</w:t>
      </w:r>
      <w:proofErr w:type="spellEnd"/>
      <w:r w:rsidRPr="005A0735">
        <w:rPr>
          <w:sz w:val="27"/>
          <w:szCs w:val="27"/>
          <w:lang w:eastAsia="uk-UA"/>
        </w:rPr>
        <w:t xml:space="preserve"> сам </w:t>
      </w:r>
      <w:proofErr w:type="spellStart"/>
      <w:r w:rsidRPr="005A0735">
        <w:rPr>
          <w:sz w:val="27"/>
          <w:szCs w:val="27"/>
          <w:lang w:eastAsia="uk-UA"/>
        </w:rPr>
        <w:t>підприємець</w:t>
      </w:r>
      <w:proofErr w:type="spellEnd"/>
      <w:r w:rsidRPr="005A0735">
        <w:rPr>
          <w:sz w:val="27"/>
          <w:szCs w:val="27"/>
          <w:lang w:eastAsia="uk-UA"/>
        </w:rPr>
        <w:t>).</w:t>
      </w:r>
    </w:p>
    <w:p w:rsidR="008B1157" w:rsidRPr="005A0735" w:rsidRDefault="008B1157" w:rsidP="008B1157">
      <w:pPr>
        <w:shd w:val="clear" w:color="auto" w:fill="FFFFFF"/>
        <w:spacing w:line="336" w:lineRule="atLeast"/>
        <w:ind w:firstLine="708"/>
        <w:jc w:val="both"/>
        <w:rPr>
          <w:sz w:val="27"/>
          <w:szCs w:val="27"/>
        </w:rPr>
      </w:pPr>
      <w:proofErr w:type="spellStart"/>
      <w:proofErr w:type="gramStart"/>
      <w:r w:rsidRPr="005A0735">
        <w:rPr>
          <w:sz w:val="27"/>
          <w:szCs w:val="27"/>
          <w:lang w:eastAsia="uk-UA"/>
        </w:rPr>
        <w:t>П</w:t>
      </w:r>
      <w:proofErr w:type="gramEnd"/>
      <w:r w:rsidRPr="005A0735">
        <w:rPr>
          <w:sz w:val="27"/>
          <w:szCs w:val="27"/>
          <w:lang w:eastAsia="uk-UA"/>
        </w:rPr>
        <w:t>ідприємці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які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отримають</w:t>
      </w:r>
      <w:proofErr w:type="spellEnd"/>
      <w:r w:rsidRPr="005A0735">
        <w:rPr>
          <w:sz w:val="27"/>
          <w:szCs w:val="27"/>
          <w:lang w:eastAsia="uk-UA"/>
        </w:rPr>
        <w:t xml:space="preserve"> грант, </w:t>
      </w:r>
      <w:proofErr w:type="spellStart"/>
      <w:r w:rsidRPr="005A0735">
        <w:rPr>
          <w:sz w:val="27"/>
          <w:szCs w:val="27"/>
          <w:lang w:eastAsia="uk-UA"/>
        </w:rPr>
        <w:t>мають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зробити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власний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внесок</w:t>
      </w:r>
      <w:proofErr w:type="spellEnd"/>
      <w:r w:rsidRPr="005A0735">
        <w:rPr>
          <w:sz w:val="27"/>
          <w:szCs w:val="27"/>
          <w:lang w:eastAsia="uk-UA"/>
        </w:rPr>
        <w:t xml:space="preserve"> у </w:t>
      </w:r>
      <w:proofErr w:type="spellStart"/>
      <w:r w:rsidRPr="005A0735">
        <w:rPr>
          <w:sz w:val="27"/>
          <w:szCs w:val="27"/>
          <w:lang w:eastAsia="uk-UA"/>
        </w:rPr>
        <w:t>реалізацію</w:t>
      </w:r>
      <w:proofErr w:type="spellEnd"/>
      <w:r w:rsidRPr="005A0735">
        <w:rPr>
          <w:sz w:val="27"/>
          <w:szCs w:val="27"/>
          <w:lang w:eastAsia="uk-UA"/>
        </w:rPr>
        <w:t xml:space="preserve"> проекту (в </w:t>
      </w:r>
      <w:proofErr w:type="spellStart"/>
      <w:r w:rsidRPr="005A0735">
        <w:rPr>
          <w:sz w:val="27"/>
          <w:szCs w:val="27"/>
          <w:lang w:eastAsia="uk-UA"/>
        </w:rPr>
        <w:t>грошовій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чи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іншій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формі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наприклад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безоплатною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працею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наданням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обладнання</w:t>
      </w:r>
      <w:proofErr w:type="spellEnd"/>
      <w:r w:rsidRPr="005A0735">
        <w:rPr>
          <w:sz w:val="27"/>
          <w:szCs w:val="27"/>
          <w:lang w:eastAsia="uk-UA"/>
        </w:rPr>
        <w:t xml:space="preserve">, </w:t>
      </w:r>
      <w:proofErr w:type="spellStart"/>
      <w:r w:rsidRPr="005A0735">
        <w:rPr>
          <w:sz w:val="27"/>
          <w:szCs w:val="27"/>
          <w:lang w:eastAsia="uk-UA"/>
        </w:rPr>
        <w:t>приміщення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тощо</w:t>
      </w:r>
      <w:proofErr w:type="spellEnd"/>
      <w:r w:rsidRPr="005A0735">
        <w:rPr>
          <w:sz w:val="27"/>
          <w:szCs w:val="27"/>
          <w:lang w:eastAsia="uk-UA"/>
        </w:rPr>
        <w:t xml:space="preserve">) у </w:t>
      </w:r>
      <w:proofErr w:type="spellStart"/>
      <w:r w:rsidRPr="005A0735">
        <w:rPr>
          <w:sz w:val="27"/>
          <w:szCs w:val="27"/>
          <w:lang w:eastAsia="uk-UA"/>
        </w:rPr>
        <w:t>розмірі</w:t>
      </w:r>
      <w:proofErr w:type="spellEnd"/>
      <w:r w:rsidRPr="005A0735">
        <w:rPr>
          <w:sz w:val="27"/>
          <w:szCs w:val="27"/>
          <w:lang w:eastAsia="uk-UA"/>
        </w:rPr>
        <w:t xml:space="preserve"> не </w:t>
      </w:r>
      <w:proofErr w:type="spellStart"/>
      <w:r w:rsidRPr="005A0735">
        <w:rPr>
          <w:sz w:val="27"/>
          <w:szCs w:val="27"/>
          <w:lang w:eastAsia="uk-UA"/>
        </w:rPr>
        <w:t>менше</w:t>
      </w:r>
      <w:proofErr w:type="spellEnd"/>
      <w:r w:rsidRPr="005A0735">
        <w:rPr>
          <w:sz w:val="27"/>
          <w:szCs w:val="27"/>
          <w:lang w:eastAsia="uk-UA"/>
        </w:rPr>
        <w:t xml:space="preserve"> 25%  </w:t>
      </w:r>
      <w:proofErr w:type="spellStart"/>
      <w:r w:rsidRPr="005A0735">
        <w:rPr>
          <w:sz w:val="27"/>
          <w:szCs w:val="27"/>
          <w:lang w:eastAsia="uk-UA"/>
        </w:rPr>
        <w:t>вартості</w:t>
      </w:r>
      <w:proofErr w:type="spellEnd"/>
      <w:r w:rsidRPr="005A0735">
        <w:rPr>
          <w:sz w:val="27"/>
          <w:szCs w:val="27"/>
          <w:lang w:eastAsia="uk-UA"/>
        </w:rPr>
        <w:t xml:space="preserve"> </w:t>
      </w:r>
      <w:proofErr w:type="spellStart"/>
      <w:r w:rsidRPr="005A0735">
        <w:rPr>
          <w:sz w:val="27"/>
          <w:szCs w:val="27"/>
          <w:lang w:eastAsia="uk-UA"/>
        </w:rPr>
        <w:t>бізнес</w:t>
      </w:r>
      <w:proofErr w:type="spellEnd"/>
      <w:r w:rsidRPr="005A0735">
        <w:rPr>
          <w:sz w:val="27"/>
          <w:szCs w:val="27"/>
          <w:lang w:eastAsia="uk-UA"/>
        </w:rPr>
        <w:t>-проекту.</w:t>
      </w:r>
    </w:p>
    <w:p w:rsidR="008B1157" w:rsidRPr="005A0735" w:rsidRDefault="008B1157" w:rsidP="008B1157">
      <w:pPr>
        <w:pStyle w:val="1"/>
        <w:spacing w:before="0" w:after="0"/>
        <w:ind w:firstLine="709"/>
        <w:contextualSpacing/>
        <w:jc w:val="both"/>
        <w:rPr>
          <w:sz w:val="27"/>
          <w:szCs w:val="27"/>
          <w:lang w:val="uk-UA"/>
        </w:rPr>
      </w:pPr>
      <w:r w:rsidRPr="005A0735">
        <w:rPr>
          <w:sz w:val="27"/>
          <w:szCs w:val="27"/>
          <w:lang w:val="uk-UA"/>
        </w:rPr>
        <w:t xml:space="preserve">Учасниками конкурсу можуть стати виключно фізичні особи </w:t>
      </w:r>
      <w:r w:rsidRPr="005A0735">
        <w:rPr>
          <w:rFonts w:ascii="Symbol" w:hAnsi="Symbol" w:cs="Symbol"/>
          <w:sz w:val="27"/>
          <w:szCs w:val="27"/>
          <w:lang w:val="uk-UA"/>
        </w:rPr>
        <w:t></w:t>
      </w:r>
      <w:r w:rsidRPr="005A0735">
        <w:rPr>
          <w:sz w:val="27"/>
          <w:szCs w:val="27"/>
          <w:lang w:val="uk-UA"/>
        </w:rPr>
        <w:t xml:space="preserve"> місцеве населення Луганської та Донецької областей та внутрішньо переміщені особи. Не можуть претендувати на перемогу особи, які вже отримували аналогічні гранти від ПРООН або інших донорів/грантових програм у 2015-2017 роках.</w:t>
      </w:r>
    </w:p>
    <w:p w:rsidR="008B1157" w:rsidRPr="005A0735" w:rsidRDefault="008B1157" w:rsidP="008B1157">
      <w:pPr>
        <w:pStyle w:val="1"/>
        <w:spacing w:before="0" w:after="0"/>
        <w:ind w:firstLine="709"/>
        <w:contextualSpacing/>
        <w:jc w:val="both"/>
        <w:rPr>
          <w:color w:val="000000"/>
          <w:sz w:val="27"/>
          <w:szCs w:val="27"/>
          <w:lang w:val="uk-UA"/>
        </w:rPr>
      </w:pPr>
      <w:r w:rsidRPr="005A0735">
        <w:rPr>
          <w:color w:val="000000"/>
          <w:sz w:val="27"/>
          <w:szCs w:val="27"/>
          <w:shd w:val="clear" w:color="auto" w:fill="FFFFFF"/>
          <w:lang w:val="uk-UA" w:eastAsia="ru-RU"/>
        </w:rPr>
        <w:t xml:space="preserve">Заявки надаються виключно через он-лайн систему за посиланням </w:t>
      </w:r>
      <w:r w:rsidRPr="005A0735">
        <w:rPr>
          <w:sz w:val="27"/>
          <w:szCs w:val="27"/>
          <w:lang w:val="uk-UA"/>
        </w:rPr>
        <w:t>на сайті</w:t>
      </w:r>
      <w:r w:rsidRPr="005A0735">
        <w:rPr>
          <w:rStyle w:val="apple-converted-space"/>
          <w:sz w:val="27"/>
          <w:szCs w:val="27"/>
          <w:lang w:val="uk-UA"/>
        </w:rPr>
        <w:t> </w:t>
      </w:r>
      <w:hyperlink r:id="rId6" w:history="1">
        <w:r w:rsidRPr="005A0735">
          <w:rPr>
            <w:rStyle w:val="a4"/>
            <w:sz w:val="27"/>
            <w:szCs w:val="27"/>
            <w:lang w:val="uk-UA"/>
          </w:rPr>
          <w:t>www.</w:t>
        </w:r>
        <w:r w:rsidRPr="005A0735">
          <w:rPr>
            <w:rStyle w:val="a4"/>
            <w:sz w:val="27"/>
            <w:szCs w:val="27"/>
            <w:lang w:val="en-US"/>
          </w:rPr>
          <w:t>grant</w:t>
        </w:r>
        <w:r w:rsidRPr="005A0735">
          <w:rPr>
            <w:rStyle w:val="a4"/>
            <w:sz w:val="27"/>
            <w:szCs w:val="27"/>
          </w:rPr>
          <w:t>.</w:t>
        </w:r>
        <w:r w:rsidRPr="005A0735">
          <w:rPr>
            <w:rStyle w:val="a4"/>
            <w:sz w:val="27"/>
            <w:szCs w:val="27"/>
            <w:lang w:val="uk-UA"/>
          </w:rPr>
          <w:t>ccc-tck.org.ua</w:t>
        </w:r>
      </w:hyperlink>
      <w:r w:rsidRPr="005A0735">
        <w:rPr>
          <w:rStyle w:val="apple-converted-space"/>
          <w:sz w:val="27"/>
          <w:szCs w:val="27"/>
          <w:lang w:val="uk-UA"/>
        </w:rPr>
        <w:t>.</w:t>
      </w:r>
      <w:r w:rsidRPr="005A0735">
        <w:rPr>
          <w:b/>
          <w:bCs/>
          <w:i/>
          <w:iCs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A0735">
        <w:rPr>
          <w:color w:val="000000"/>
          <w:sz w:val="27"/>
          <w:szCs w:val="27"/>
          <w:lang w:val="uk-UA"/>
        </w:rPr>
        <w:t xml:space="preserve">Кінцевий термін подання заявок </w:t>
      </w:r>
      <w:r w:rsidRPr="005A0735">
        <w:rPr>
          <w:rFonts w:ascii="Symbol" w:hAnsi="Symbol" w:cs="Symbol"/>
          <w:color w:val="000000"/>
          <w:sz w:val="27"/>
          <w:szCs w:val="27"/>
          <w:lang w:val="uk-UA"/>
        </w:rPr>
        <w:t></w:t>
      </w:r>
      <w:r w:rsidRPr="005A0735">
        <w:rPr>
          <w:color w:val="000000"/>
          <w:sz w:val="27"/>
          <w:szCs w:val="27"/>
          <w:lang w:val="uk-UA"/>
        </w:rPr>
        <w:t xml:space="preserve"> </w:t>
      </w:r>
      <w:r w:rsidRPr="005A0735">
        <w:rPr>
          <w:b/>
          <w:color w:val="000000"/>
          <w:sz w:val="27"/>
          <w:szCs w:val="27"/>
          <w:lang w:val="uk-UA"/>
        </w:rPr>
        <w:t>03.08.2017 до 11:59 (за київським часом).</w:t>
      </w:r>
      <w:r w:rsidRPr="005A0735">
        <w:rPr>
          <w:color w:val="000000"/>
          <w:sz w:val="27"/>
          <w:szCs w:val="27"/>
          <w:lang w:val="uk-UA"/>
        </w:rPr>
        <w:t xml:space="preserve"> </w:t>
      </w:r>
    </w:p>
    <w:p w:rsidR="008B1157" w:rsidRPr="005A0735" w:rsidRDefault="008B1157" w:rsidP="008B1157">
      <w:pPr>
        <w:pStyle w:val="1"/>
        <w:spacing w:before="0" w:after="0"/>
        <w:ind w:firstLine="709"/>
        <w:contextualSpacing/>
        <w:jc w:val="both"/>
        <w:rPr>
          <w:sz w:val="27"/>
          <w:szCs w:val="27"/>
          <w:lang w:val="uk-UA"/>
        </w:rPr>
      </w:pPr>
      <w:proofErr w:type="spellStart"/>
      <w:r w:rsidRPr="005A0735">
        <w:rPr>
          <w:sz w:val="27"/>
          <w:szCs w:val="27"/>
          <w:lang w:val="uk-UA"/>
        </w:rPr>
        <w:t>Особи-пошукачі</w:t>
      </w:r>
      <w:proofErr w:type="spellEnd"/>
      <w:r w:rsidRPr="005A0735">
        <w:rPr>
          <w:sz w:val="27"/>
          <w:szCs w:val="27"/>
          <w:lang w:val="uk-UA"/>
        </w:rPr>
        <w:t xml:space="preserve"> можуть звертатися до Творчого центру ТЦК за додатковою інформацією або запитаннями з метою уточнення умов конкурсу, процедури подачі заявки, надіславши відповідний лист електронною поштою на адресу</w:t>
      </w:r>
      <w:r w:rsidRPr="005A0735">
        <w:rPr>
          <w:rStyle w:val="apple-converted-space"/>
          <w:sz w:val="27"/>
          <w:szCs w:val="27"/>
          <w:lang w:val="uk-UA"/>
        </w:rPr>
        <w:t> </w:t>
      </w:r>
      <w:hyperlink r:id="rId7" w:history="1">
        <w:r w:rsidRPr="005A0735">
          <w:rPr>
            <w:rStyle w:val="a4"/>
            <w:sz w:val="27"/>
            <w:szCs w:val="27"/>
            <w:lang w:val="uk-UA"/>
          </w:rPr>
          <w:t>info@ccc.kiev.ua</w:t>
        </w:r>
      </w:hyperlink>
      <w:r w:rsidRPr="005A0735">
        <w:rPr>
          <w:sz w:val="27"/>
          <w:szCs w:val="27"/>
          <w:lang w:val="uk-UA"/>
        </w:rPr>
        <w:t>, або зателефонувавши за телефоном 0-800-406-411 (до 01 серпня 2017 року). Після узагальнень всіх отриманих запитань усі відповіді будуть оприлюднені на сайті</w:t>
      </w:r>
      <w:r w:rsidRPr="005A0735">
        <w:rPr>
          <w:rStyle w:val="apple-converted-space"/>
          <w:sz w:val="27"/>
          <w:szCs w:val="27"/>
          <w:lang w:val="uk-UA"/>
        </w:rPr>
        <w:t> </w:t>
      </w:r>
      <w:hyperlink r:id="rId8" w:history="1">
        <w:r w:rsidRPr="005A0735">
          <w:rPr>
            <w:rStyle w:val="a4"/>
            <w:sz w:val="27"/>
            <w:szCs w:val="27"/>
            <w:lang w:val="uk-UA"/>
          </w:rPr>
          <w:t>www.ccc-tck.org.ua</w:t>
        </w:r>
      </w:hyperlink>
      <w:r w:rsidRPr="005A0735">
        <w:rPr>
          <w:sz w:val="27"/>
          <w:szCs w:val="27"/>
          <w:lang w:val="uk-UA"/>
        </w:rPr>
        <w:t xml:space="preserve"> та сторінці в соціальній мережі </w:t>
      </w:r>
      <w:proofErr w:type="spellStart"/>
      <w:r w:rsidRPr="005A0735">
        <w:rPr>
          <w:sz w:val="27"/>
          <w:szCs w:val="27"/>
          <w:lang w:val="uk-UA"/>
        </w:rPr>
        <w:t>Facebook</w:t>
      </w:r>
      <w:proofErr w:type="spellEnd"/>
      <w:r w:rsidRPr="005A0735">
        <w:rPr>
          <w:sz w:val="27"/>
          <w:szCs w:val="27"/>
          <w:lang w:val="uk-UA"/>
        </w:rPr>
        <w:t xml:space="preserve"> </w:t>
      </w:r>
      <w:proofErr w:type="spellStart"/>
      <w:r w:rsidRPr="005A0735">
        <w:rPr>
          <w:rStyle w:val="apple-converted-space"/>
          <w:sz w:val="27"/>
          <w:szCs w:val="27"/>
          <w:lang w:val="uk-UA"/>
        </w:rPr>
        <w:t> </w:t>
      </w:r>
      <w:hyperlink r:id="rId9" w:history="1">
        <w:r w:rsidRPr="005A0735">
          <w:rPr>
            <w:rStyle w:val="a4"/>
            <w:sz w:val="27"/>
            <w:szCs w:val="27"/>
            <w:lang w:val="uk-UA"/>
          </w:rPr>
          <w:t>www.facebook.co</w:t>
        </w:r>
        <w:proofErr w:type="spellEnd"/>
        <w:r w:rsidRPr="005A0735">
          <w:rPr>
            <w:rStyle w:val="a4"/>
            <w:sz w:val="27"/>
            <w:szCs w:val="27"/>
            <w:lang w:val="uk-UA"/>
          </w:rPr>
          <w:t>m/ccc.creative.centre</w:t>
        </w:r>
      </w:hyperlink>
      <w:r w:rsidRPr="005A0735">
        <w:rPr>
          <w:sz w:val="27"/>
          <w:szCs w:val="27"/>
          <w:lang w:val="uk-UA"/>
        </w:rPr>
        <w:t>.</w:t>
      </w:r>
    </w:p>
    <w:p w:rsidR="008B1157" w:rsidRPr="005A0735" w:rsidRDefault="008B1157" w:rsidP="008B1157">
      <w:pPr>
        <w:pStyle w:val="a5"/>
        <w:shd w:val="clear" w:color="auto" w:fill="FFFFFF"/>
        <w:spacing w:before="0" w:after="0"/>
        <w:ind w:firstLine="708"/>
        <w:jc w:val="both"/>
        <w:rPr>
          <w:sz w:val="27"/>
          <w:szCs w:val="27"/>
          <w:lang w:val="uk-UA"/>
        </w:rPr>
      </w:pPr>
      <w:r w:rsidRPr="005A0735">
        <w:rPr>
          <w:sz w:val="27"/>
          <w:szCs w:val="27"/>
          <w:lang w:val="uk-UA"/>
        </w:rPr>
        <w:t>Крім того, в кожній області будуть проведені інформаційні заходи щодо роз’яснення умов конкурсу  (графік інформаційних заходів розміщено на веб-сайті Творчого центру ТЦК</w:t>
      </w:r>
      <w:r w:rsidRPr="005A0735">
        <w:rPr>
          <w:rStyle w:val="apple-converted-space"/>
          <w:sz w:val="27"/>
          <w:szCs w:val="27"/>
          <w:lang w:val="uk-UA"/>
        </w:rPr>
        <w:t> </w:t>
      </w:r>
      <w:hyperlink r:id="rId10" w:history="1">
        <w:r w:rsidRPr="005A0735">
          <w:rPr>
            <w:rStyle w:val="a4"/>
            <w:sz w:val="27"/>
            <w:szCs w:val="27"/>
            <w:lang w:val="uk-UA"/>
          </w:rPr>
          <w:t>www.ccc-tck.org.ua</w:t>
        </w:r>
      </w:hyperlink>
      <w:r w:rsidRPr="005A0735">
        <w:rPr>
          <w:sz w:val="27"/>
          <w:szCs w:val="27"/>
          <w:lang w:val="uk-UA"/>
        </w:rPr>
        <w:t>).</w:t>
      </w:r>
    </w:p>
    <w:p w:rsidR="008B1157" w:rsidRPr="005A0735" w:rsidRDefault="008B1157" w:rsidP="008B1157">
      <w:pPr>
        <w:shd w:val="clear" w:color="auto" w:fill="FFFFFF"/>
        <w:jc w:val="both"/>
        <w:rPr>
          <w:color w:val="000000"/>
          <w:sz w:val="27"/>
          <w:szCs w:val="27"/>
          <w:lang w:eastAsia="ru-RU"/>
        </w:rPr>
      </w:pP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Графік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інформаційних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сесій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потенційних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учасників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конкурсу</w:t>
      </w:r>
    </w:p>
    <w:p w:rsidR="008B1157" w:rsidRPr="005A0735" w:rsidRDefault="008B1157" w:rsidP="008B1157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00000"/>
          <w:sz w:val="27"/>
          <w:szCs w:val="27"/>
          <w:lang w:eastAsia="ru-RU"/>
        </w:rPr>
      </w:pPr>
      <w:r w:rsidRPr="005A0735">
        <w:rPr>
          <w:b/>
          <w:bCs/>
          <w:color w:val="000000"/>
          <w:sz w:val="27"/>
          <w:szCs w:val="27"/>
          <w:lang w:eastAsia="ru-RU"/>
        </w:rPr>
        <w:t>6 липня;2017 року</w:t>
      </w:r>
      <w:r w:rsidRPr="005A0735">
        <w:rPr>
          <w:color w:val="000000"/>
          <w:sz w:val="27"/>
          <w:szCs w:val="27"/>
          <w:lang w:eastAsia="ru-RU"/>
        </w:rPr>
        <w:t xml:space="preserve"> – </w:t>
      </w:r>
      <w:proofErr w:type="spellStart"/>
      <w:r w:rsidRPr="005A0735">
        <w:rPr>
          <w:color w:val="000000"/>
          <w:sz w:val="27"/>
          <w:szCs w:val="27"/>
          <w:lang w:eastAsia="ru-RU"/>
        </w:rPr>
        <w:t>місто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Маріуполь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вул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. </w:t>
      </w:r>
      <w:proofErr w:type="spellStart"/>
      <w:r w:rsidRPr="005A0735">
        <w:rPr>
          <w:color w:val="000000"/>
          <w:sz w:val="27"/>
          <w:szCs w:val="27"/>
          <w:lang w:eastAsia="ru-RU"/>
        </w:rPr>
        <w:t>Нільсена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б. 60, </w:t>
      </w:r>
      <w:proofErr w:type="spellStart"/>
      <w:r w:rsidRPr="005A0735">
        <w:rPr>
          <w:color w:val="000000"/>
          <w:sz w:val="27"/>
          <w:szCs w:val="27"/>
          <w:lang w:eastAsia="ru-RU"/>
        </w:rPr>
        <w:t>Бізнес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Центр «</w:t>
      </w:r>
      <w:proofErr w:type="spellStart"/>
      <w:r w:rsidRPr="005A0735">
        <w:rPr>
          <w:color w:val="000000"/>
          <w:sz w:val="27"/>
          <w:szCs w:val="27"/>
          <w:lang w:eastAsia="ru-RU"/>
        </w:rPr>
        <w:t>Галакс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», час 12.00 – 14.00, з </w:t>
      </w:r>
      <w:proofErr w:type="spellStart"/>
      <w:r w:rsidRPr="005A0735">
        <w:rPr>
          <w:color w:val="000000"/>
          <w:sz w:val="27"/>
          <w:szCs w:val="27"/>
          <w:lang w:eastAsia="ru-RU"/>
        </w:rPr>
        <w:t>питань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участі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звертатися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до </w:t>
      </w:r>
      <w:proofErr w:type="spellStart"/>
      <w:r w:rsidRPr="005A0735">
        <w:rPr>
          <w:color w:val="000000"/>
          <w:sz w:val="27"/>
          <w:szCs w:val="27"/>
          <w:lang w:eastAsia="ru-RU"/>
        </w:rPr>
        <w:t>Андрія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Шумари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регіонального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представника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адміністратора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грантової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програми</w:t>
      </w:r>
      <w:proofErr w:type="spellEnd"/>
      <w:r w:rsidRPr="005A0735">
        <w:rPr>
          <w:color w:val="000000"/>
          <w:sz w:val="27"/>
          <w:szCs w:val="27"/>
          <w:lang w:eastAsia="ru-RU"/>
        </w:rPr>
        <w:t>; </w:t>
      </w:r>
      <w:hyperlink r:id="rId11" w:history="1">
        <w:r w:rsidRPr="005A0735">
          <w:rPr>
            <w:color w:val="000000"/>
            <w:sz w:val="27"/>
            <w:szCs w:val="27"/>
            <w:lang w:eastAsia="ru-RU"/>
          </w:rPr>
          <w:t>urfakand@gmail.com</w:t>
        </w:r>
      </w:hyperlink>
    </w:p>
    <w:p w:rsidR="008B1157" w:rsidRPr="005A0735" w:rsidRDefault="008B1157" w:rsidP="008B1157">
      <w:pPr>
        <w:numPr>
          <w:ilvl w:val="0"/>
          <w:numId w:val="2"/>
        </w:numPr>
        <w:shd w:val="clear" w:color="auto" w:fill="FFFFFF"/>
        <w:suppressAutoHyphens w:val="0"/>
        <w:spacing w:after="100" w:afterAutospacing="1"/>
        <w:ind w:left="0"/>
        <w:jc w:val="both"/>
        <w:rPr>
          <w:color w:val="000000"/>
          <w:sz w:val="27"/>
          <w:szCs w:val="27"/>
          <w:lang w:eastAsia="ru-RU"/>
        </w:rPr>
      </w:pPr>
      <w:r w:rsidRPr="005A0735">
        <w:rPr>
          <w:b/>
          <w:bCs/>
          <w:color w:val="000000"/>
          <w:sz w:val="27"/>
          <w:szCs w:val="27"/>
          <w:lang w:eastAsia="ru-RU"/>
        </w:rPr>
        <w:t xml:space="preserve">9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липня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2017 року</w:t>
      </w:r>
      <w:r w:rsidRPr="005A0735">
        <w:rPr>
          <w:color w:val="000000"/>
          <w:sz w:val="27"/>
          <w:szCs w:val="27"/>
          <w:lang w:eastAsia="ru-RU"/>
        </w:rPr>
        <w:t xml:space="preserve"> – </w:t>
      </w:r>
      <w:proofErr w:type="spellStart"/>
      <w:r w:rsidRPr="005A0735">
        <w:rPr>
          <w:color w:val="000000"/>
          <w:sz w:val="27"/>
          <w:szCs w:val="27"/>
          <w:lang w:eastAsia="ru-RU"/>
        </w:rPr>
        <w:t>місто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Дружківка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вул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. Матросова, 14/8;Халва </w:t>
      </w:r>
      <w:proofErr w:type="spellStart"/>
      <w:r w:rsidRPr="005A0735">
        <w:rPr>
          <w:color w:val="000000"/>
          <w:sz w:val="27"/>
          <w:szCs w:val="27"/>
          <w:lang w:eastAsia="ru-RU"/>
        </w:rPr>
        <w:t>Hub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час 11.00 – 13.00, з </w:t>
      </w:r>
      <w:proofErr w:type="spellStart"/>
      <w:r w:rsidRPr="005A0735">
        <w:rPr>
          <w:color w:val="000000"/>
          <w:sz w:val="27"/>
          <w:szCs w:val="27"/>
          <w:lang w:eastAsia="ru-RU"/>
        </w:rPr>
        <w:t>питань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участі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звертатися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до </w:t>
      </w:r>
      <w:proofErr w:type="spellStart"/>
      <w:r w:rsidRPr="005A0735">
        <w:rPr>
          <w:color w:val="000000"/>
          <w:sz w:val="27"/>
          <w:szCs w:val="27"/>
          <w:lang w:eastAsia="ru-RU"/>
        </w:rPr>
        <w:t>Андрія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Шумари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регіонального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представника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адміністратора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грантової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програми</w:t>
      </w:r>
      <w:proofErr w:type="spellEnd"/>
      <w:r w:rsidRPr="005A0735">
        <w:rPr>
          <w:color w:val="000000"/>
          <w:sz w:val="27"/>
          <w:szCs w:val="27"/>
          <w:lang w:eastAsia="ru-RU"/>
        </w:rPr>
        <w:t> </w:t>
      </w:r>
      <w:hyperlink r:id="rId12" w:history="1">
        <w:r w:rsidRPr="005A0735">
          <w:rPr>
            <w:color w:val="000000"/>
            <w:sz w:val="27"/>
            <w:szCs w:val="27"/>
            <w:lang w:eastAsia="ru-RU"/>
          </w:rPr>
          <w:t>urfakand@gmail.com</w:t>
        </w:r>
      </w:hyperlink>
    </w:p>
    <w:p w:rsidR="008B1157" w:rsidRPr="005A0735" w:rsidRDefault="008B1157" w:rsidP="008B1157">
      <w:pPr>
        <w:numPr>
          <w:ilvl w:val="0"/>
          <w:numId w:val="2"/>
        </w:numPr>
        <w:shd w:val="clear" w:color="auto" w:fill="FFFFFF"/>
        <w:suppressAutoHyphens w:val="0"/>
        <w:spacing w:after="100" w:afterAutospacing="1"/>
        <w:ind w:left="0"/>
        <w:jc w:val="both"/>
        <w:rPr>
          <w:color w:val="000000"/>
          <w:sz w:val="27"/>
          <w:szCs w:val="27"/>
          <w:lang w:eastAsia="ru-RU"/>
        </w:rPr>
      </w:pPr>
      <w:r w:rsidRPr="005A0735">
        <w:rPr>
          <w:b/>
          <w:bCs/>
          <w:color w:val="000000"/>
          <w:sz w:val="27"/>
          <w:szCs w:val="27"/>
          <w:lang w:eastAsia="ru-RU"/>
        </w:rPr>
        <w:t xml:space="preserve">10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липня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2017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року</w:t>
      </w:r>
      <w:r w:rsidRPr="005A0735">
        <w:rPr>
          <w:color w:val="000000"/>
          <w:sz w:val="27"/>
          <w:szCs w:val="27"/>
          <w:lang w:eastAsia="ru-RU"/>
        </w:rPr>
        <w:t>місто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Краматорськ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бул. </w:t>
      </w:r>
      <w:proofErr w:type="spellStart"/>
      <w:r w:rsidRPr="005A0735">
        <w:rPr>
          <w:color w:val="000000"/>
          <w:sz w:val="27"/>
          <w:szCs w:val="27"/>
          <w:lang w:eastAsia="ru-RU"/>
        </w:rPr>
        <w:t>Краматорський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б. 41, </w:t>
      </w:r>
      <w:proofErr w:type="spellStart"/>
      <w:r w:rsidRPr="005A0735">
        <w:rPr>
          <w:color w:val="000000"/>
          <w:sz w:val="27"/>
          <w:szCs w:val="27"/>
          <w:lang w:eastAsia="ru-RU"/>
        </w:rPr>
        <w:t>Торговий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Дім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«Сага», час 12.00 – 14.00, з </w:t>
      </w:r>
      <w:proofErr w:type="spellStart"/>
      <w:r w:rsidRPr="005A0735">
        <w:rPr>
          <w:color w:val="000000"/>
          <w:sz w:val="27"/>
          <w:szCs w:val="27"/>
          <w:lang w:eastAsia="ru-RU"/>
        </w:rPr>
        <w:t>питань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участі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звертатися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до </w:t>
      </w:r>
      <w:proofErr w:type="spellStart"/>
      <w:r w:rsidRPr="005A0735">
        <w:rPr>
          <w:color w:val="000000"/>
          <w:sz w:val="27"/>
          <w:szCs w:val="27"/>
          <w:lang w:eastAsia="ru-RU"/>
        </w:rPr>
        <w:t>Андрія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Шумари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регіонального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представника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адміністратора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грантової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програми</w:t>
      </w:r>
      <w:proofErr w:type="spellEnd"/>
      <w:r w:rsidRPr="005A0735">
        <w:rPr>
          <w:color w:val="000000"/>
          <w:sz w:val="27"/>
          <w:szCs w:val="27"/>
          <w:lang w:eastAsia="ru-RU"/>
        </w:rPr>
        <w:t>; </w:t>
      </w:r>
      <w:hyperlink r:id="rId13" w:history="1">
        <w:r w:rsidRPr="005A0735">
          <w:rPr>
            <w:color w:val="000000"/>
            <w:sz w:val="27"/>
            <w:szCs w:val="27"/>
            <w:lang w:eastAsia="ru-RU"/>
          </w:rPr>
          <w:t>urfakand@gmail.com</w:t>
        </w:r>
      </w:hyperlink>
    </w:p>
    <w:p w:rsidR="008B1157" w:rsidRPr="005A0735" w:rsidRDefault="008B1157" w:rsidP="008B1157">
      <w:pPr>
        <w:numPr>
          <w:ilvl w:val="0"/>
          <w:numId w:val="2"/>
        </w:numPr>
        <w:shd w:val="clear" w:color="auto" w:fill="FFFFFF"/>
        <w:suppressAutoHyphens w:val="0"/>
        <w:spacing w:after="100" w:afterAutospacing="1"/>
        <w:ind w:left="0"/>
        <w:jc w:val="both"/>
        <w:rPr>
          <w:color w:val="000000"/>
          <w:sz w:val="27"/>
          <w:szCs w:val="27"/>
          <w:lang w:eastAsia="ru-RU"/>
        </w:rPr>
      </w:pPr>
      <w:r w:rsidRPr="005A0735">
        <w:rPr>
          <w:b/>
          <w:bCs/>
          <w:color w:val="000000"/>
          <w:sz w:val="27"/>
          <w:szCs w:val="27"/>
          <w:lang w:eastAsia="ru-RU"/>
        </w:rPr>
        <w:t xml:space="preserve">11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липня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2017 року</w:t>
      </w:r>
      <w:r w:rsidRPr="005A0735">
        <w:rPr>
          <w:color w:val="000000"/>
          <w:sz w:val="27"/>
          <w:szCs w:val="27"/>
          <w:lang w:eastAsia="ru-RU"/>
        </w:rPr>
        <w:t xml:space="preserve"> – </w:t>
      </w:r>
      <w:proofErr w:type="spellStart"/>
      <w:r w:rsidRPr="005A0735">
        <w:rPr>
          <w:color w:val="000000"/>
          <w:sz w:val="27"/>
          <w:szCs w:val="27"/>
          <w:lang w:eastAsia="ru-RU"/>
        </w:rPr>
        <w:t>місто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Сєвєродонецьк, </w:t>
      </w:r>
      <w:proofErr w:type="spellStart"/>
      <w:r w:rsidRPr="005A0735">
        <w:rPr>
          <w:color w:val="000000"/>
          <w:sz w:val="27"/>
          <w:szCs w:val="27"/>
          <w:lang w:eastAsia="ru-RU"/>
        </w:rPr>
        <w:t>вул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. </w:t>
      </w:r>
      <w:proofErr w:type="spellStart"/>
      <w:r w:rsidRPr="005A0735">
        <w:rPr>
          <w:color w:val="000000"/>
          <w:sz w:val="27"/>
          <w:szCs w:val="27"/>
          <w:lang w:eastAsia="ru-RU"/>
        </w:rPr>
        <w:t>Лисичанська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1, </w:t>
      </w:r>
      <w:proofErr w:type="spellStart"/>
      <w:r w:rsidRPr="005A0735">
        <w:rPr>
          <w:color w:val="000000"/>
          <w:sz w:val="27"/>
          <w:szCs w:val="27"/>
          <w:lang w:eastAsia="ru-RU"/>
        </w:rPr>
        <w:t>готель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«Мир», час 11.00 – 13.00, з </w:t>
      </w:r>
      <w:proofErr w:type="spellStart"/>
      <w:r w:rsidRPr="005A0735">
        <w:rPr>
          <w:color w:val="000000"/>
          <w:sz w:val="27"/>
          <w:szCs w:val="27"/>
          <w:lang w:eastAsia="ru-RU"/>
        </w:rPr>
        <w:t>питань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участі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звертатися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до </w:t>
      </w:r>
      <w:proofErr w:type="spellStart"/>
      <w:r w:rsidRPr="005A0735">
        <w:rPr>
          <w:color w:val="000000"/>
          <w:sz w:val="27"/>
          <w:szCs w:val="27"/>
          <w:lang w:eastAsia="ru-RU"/>
        </w:rPr>
        <w:t>Андрія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Чернишова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регіонального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представника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адміністратора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грантової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програми</w:t>
      </w:r>
      <w:proofErr w:type="spellEnd"/>
      <w:r w:rsidRPr="005A0735">
        <w:rPr>
          <w:color w:val="000000"/>
          <w:sz w:val="27"/>
          <w:szCs w:val="27"/>
          <w:lang w:eastAsia="ru-RU"/>
        </w:rPr>
        <w:t>; </w:t>
      </w:r>
      <w:hyperlink r:id="rId14" w:history="1">
        <w:r w:rsidRPr="005A0735">
          <w:rPr>
            <w:color w:val="000000"/>
            <w:sz w:val="27"/>
            <w:szCs w:val="27"/>
            <w:lang w:eastAsia="ru-RU"/>
          </w:rPr>
          <w:t>cherang74@gmail.com</w:t>
        </w:r>
      </w:hyperlink>
    </w:p>
    <w:p w:rsidR="008B1157" w:rsidRPr="005A0735" w:rsidRDefault="008B1157" w:rsidP="005A0735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color w:val="000000"/>
          <w:sz w:val="27"/>
          <w:szCs w:val="27"/>
          <w:lang w:eastAsia="ru-RU"/>
        </w:rPr>
      </w:pPr>
      <w:r w:rsidRPr="005A0735">
        <w:rPr>
          <w:b/>
          <w:bCs/>
          <w:color w:val="000000"/>
          <w:sz w:val="27"/>
          <w:szCs w:val="27"/>
          <w:lang w:eastAsia="ru-RU"/>
        </w:rPr>
        <w:t xml:space="preserve">12 </w:t>
      </w:r>
      <w:proofErr w:type="spellStart"/>
      <w:r w:rsidRPr="005A0735">
        <w:rPr>
          <w:b/>
          <w:bCs/>
          <w:color w:val="000000"/>
          <w:sz w:val="27"/>
          <w:szCs w:val="27"/>
          <w:lang w:eastAsia="ru-RU"/>
        </w:rPr>
        <w:t>липня</w:t>
      </w:r>
      <w:proofErr w:type="spellEnd"/>
      <w:r w:rsidRPr="005A0735">
        <w:rPr>
          <w:b/>
          <w:bCs/>
          <w:color w:val="000000"/>
          <w:sz w:val="27"/>
          <w:szCs w:val="27"/>
          <w:lang w:eastAsia="ru-RU"/>
        </w:rPr>
        <w:t xml:space="preserve"> 2017 року</w:t>
      </w:r>
      <w:r w:rsidRPr="005A0735">
        <w:rPr>
          <w:color w:val="000000"/>
          <w:sz w:val="27"/>
          <w:szCs w:val="27"/>
          <w:lang w:eastAsia="ru-RU"/>
        </w:rPr>
        <w:t xml:space="preserve"> – </w:t>
      </w:r>
      <w:proofErr w:type="spellStart"/>
      <w:r w:rsidRPr="005A0735">
        <w:rPr>
          <w:color w:val="000000"/>
          <w:sz w:val="27"/>
          <w:szCs w:val="27"/>
          <w:lang w:eastAsia="ru-RU"/>
        </w:rPr>
        <w:t>місто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Сватове,приміщення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Сватівської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міської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ради, час 11.00 – 13.00, з </w:t>
      </w:r>
      <w:proofErr w:type="spellStart"/>
      <w:r w:rsidRPr="005A0735">
        <w:rPr>
          <w:color w:val="000000"/>
          <w:sz w:val="27"/>
          <w:szCs w:val="27"/>
          <w:lang w:eastAsia="ru-RU"/>
        </w:rPr>
        <w:t>питань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участі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звертатися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до </w:t>
      </w:r>
      <w:proofErr w:type="spellStart"/>
      <w:r w:rsidRPr="005A0735">
        <w:rPr>
          <w:color w:val="000000"/>
          <w:sz w:val="27"/>
          <w:szCs w:val="27"/>
          <w:lang w:eastAsia="ru-RU"/>
        </w:rPr>
        <w:t>Андрія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Чернишова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, </w:t>
      </w:r>
      <w:proofErr w:type="spellStart"/>
      <w:r w:rsidRPr="005A0735">
        <w:rPr>
          <w:color w:val="000000"/>
          <w:sz w:val="27"/>
          <w:szCs w:val="27"/>
          <w:lang w:eastAsia="ru-RU"/>
        </w:rPr>
        <w:t>регіонального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представника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адміністратора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грантової</w:t>
      </w:r>
      <w:proofErr w:type="spellEnd"/>
      <w:r w:rsidRPr="005A0735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5A0735">
        <w:rPr>
          <w:color w:val="000000"/>
          <w:sz w:val="27"/>
          <w:szCs w:val="27"/>
          <w:lang w:eastAsia="ru-RU"/>
        </w:rPr>
        <w:t>програми</w:t>
      </w:r>
      <w:proofErr w:type="spellEnd"/>
      <w:r w:rsidRPr="005A0735">
        <w:rPr>
          <w:color w:val="000000"/>
          <w:sz w:val="27"/>
          <w:szCs w:val="27"/>
          <w:lang w:eastAsia="ru-RU"/>
        </w:rPr>
        <w:t> </w:t>
      </w:r>
      <w:hyperlink r:id="rId15" w:history="1">
        <w:r w:rsidRPr="005A0735">
          <w:rPr>
            <w:color w:val="000000"/>
            <w:sz w:val="27"/>
            <w:szCs w:val="27"/>
            <w:lang w:eastAsia="ru-RU"/>
          </w:rPr>
          <w:t>cherang74@gmail.com</w:t>
        </w:r>
      </w:hyperlink>
      <w:r w:rsidRPr="005A0735">
        <w:rPr>
          <w:color w:val="000000"/>
          <w:sz w:val="27"/>
          <w:szCs w:val="27"/>
          <w:lang w:eastAsia="ru-RU"/>
        </w:rPr>
        <w:t>.</w:t>
      </w:r>
    </w:p>
    <w:p w:rsidR="008B1157" w:rsidRPr="005A0735" w:rsidRDefault="008B1157" w:rsidP="005A0735">
      <w:pPr>
        <w:pStyle w:val="a5"/>
        <w:shd w:val="clear" w:color="auto" w:fill="FFFFFF"/>
        <w:spacing w:before="0" w:after="0"/>
        <w:ind w:firstLine="708"/>
        <w:jc w:val="both"/>
        <w:rPr>
          <w:sz w:val="27"/>
          <w:szCs w:val="27"/>
          <w:lang w:val="uk-UA"/>
        </w:rPr>
      </w:pPr>
      <w:r w:rsidRPr="005A0735">
        <w:rPr>
          <w:sz w:val="27"/>
          <w:szCs w:val="27"/>
          <w:lang w:val="uk-UA"/>
        </w:rPr>
        <w:t xml:space="preserve">Детальна інформація про конкурс міститься в конкурсній документації за посиланням </w:t>
      </w:r>
      <w:hyperlink r:id="rId16" w:history="1">
        <w:r w:rsidRPr="005A0735">
          <w:rPr>
            <w:rStyle w:val="a4"/>
            <w:sz w:val="27"/>
            <w:szCs w:val="27"/>
            <w:lang w:val="uk-UA"/>
          </w:rPr>
          <w:t>http://www.ccc-tck.org.ua/active/10</w:t>
        </w:r>
      </w:hyperlink>
      <w:r w:rsidRPr="005A0735">
        <w:rPr>
          <w:sz w:val="27"/>
          <w:szCs w:val="27"/>
          <w:lang w:val="uk-UA"/>
        </w:rPr>
        <w:t>.</w:t>
      </w:r>
    </w:p>
    <w:p w:rsidR="009377B9" w:rsidRPr="005A0735" w:rsidRDefault="008B1157" w:rsidP="005A0735">
      <w:pPr>
        <w:pStyle w:val="a5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  <w:r w:rsidRPr="005A0735">
        <w:rPr>
          <w:sz w:val="27"/>
          <w:szCs w:val="27"/>
          <w:lang w:val="uk-UA"/>
        </w:rPr>
        <w:t xml:space="preserve">Окрім цього, форму заявки, а також інші необхідні документи,                       можна отримати безпосередньо звернувшись до адміністратора                        конкурсу – БФ «Творчий центр ТЦК» електронною поштою за </w:t>
      </w:r>
      <w:proofErr w:type="spellStart"/>
      <w:r w:rsidRPr="005A0735">
        <w:rPr>
          <w:sz w:val="27"/>
          <w:szCs w:val="27"/>
          <w:lang w:val="uk-UA"/>
        </w:rPr>
        <w:t>адре</w:t>
      </w:r>
      <w:proofErr w:type="spellEnd"/>
      <w:r w:rsidRPr="005A0735">
        <w:rPr>
          <w:sz w:val="27"/>
          <w:szCs w:val="27"/>
          <w:lang w:val="uk-UA"/>
        </w:rPr>
        <w:t>сою</w:t>
      </w:r>
      <w:r w:rsidRPr="005A0735">
        <w:rPr>
          <w:rStyle w:val="a3"/>
          <w:sz w:val="27"/>
          <w:szCs w:val="27"/>
          <w:lang w:val="uk-UA"/>
        </w:rPr>
        <w:t> </w:t>
      </w:r>
      <w:hyperlink r:id="rId17" w:history="1">
        <w:r w:rsidRPr="005A0735">
          <w:rPr>
            <w:rStyle w:val="a3"/>
            <w:b w:val="0"/>
            <w:sz w:val="27"/>
            <w:szCs w:val="27"/>
            <w:u w:val="single"/>
            <w:lang w:val="uk-UA"/>
          </w:rPr>
          <w:t>info@ccc.kiev.ua</w:t>
        </w:r>
      </w:hyperlink>
      <w:r w:rsidRPr="005A0735">
        <w:rPr>
          <w:rStyle w:val="a3"/>
          <w:b w:val="0"/>
          <w:sz w:val="27"/>
          <w:szCs w:val="27"/>
          <w:u w:val="single"/>
          <w:lang w:val="uk-UA"/>
        </w:rPr>
        <w:t>.</w:t>
      </w:r>
    </w:p>
    <w:sectPr w:rsidR="009377B9" w:rsidRPr="005A0735" w:rsidSect="005A0735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2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 w:eastAsia="uk-UA"/>
      </w:rPr>
    </w:lvl>
  </w:abstractNum>
  <w:abstractNum w:abstractNumId="1">
    <w:nsid w:val="1E666457"/>
    <w:multiLevelType w:val="multilevel"/>
    <w:tmpl w:val="3F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57"/>
    <w:rsid w:val="005A0735"/>
    <w:rsid w:val="00760D17"/>
    <w:rsid w:val="008B1157"/>
    <w:rsid w:val="00B065A4"/>
    <w:rsid w:val="00E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157"/>
    <w:rPr>
      <w:b/>
      <w:bCs/>
    </w:rPr>
  </w:style>
  <w:style w:type="character" w:styleId="a4">
    <w:name w:val="Hyperlink"/>
    <w:rsid w:val="008B1157"/>
    <w:rPr>
      <w:color w:val="0000FF"/>
      <w:u w:val="single"/>
    </w:rPr>
  </w:style>
  <w:style w:type="paragraph" w:styleId="a5">
    <w:name w:val="Normal (Web)"/>
    <w:basedOn w:val="a"/>
    <w:rsid w:val="008B1157"/>
    <w:pPr>
      <w:suppressAutoHyphens w:val="0"/>
      <w:spacing w:before="280" w:after="280"/>
    </w:pPr>
  </w:style>
  <w:style w:type="paragraph" w:customStyle="1" w:styleId="1">
    <w:name w:val="Обычный (веб)1"/>
    <w:basedOn w:val="a"/>
    <w:rsid w:val="008B1157"/>
    <w:pPr>
      <w:spacing w:before="280" w:after="280"/>
    </w:pPr>
    <w:rPr>
      <w:lang w:eastAsia="uk-UA"/>
    </w:rPr>
  </w:style>
  <w:style w:type="character" w:customStyle="1" w:styleId="apple-converted-space">
    <w:name w:val="apple-converted-space"/>
    <w:basedOn w:val="a0"/>
    <w:rsid w:val="008B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1157"/>
    <w:rPr>
      <w:b/>
      <w:bCs/>
    </w:rPr>
  </w:style>
  <w:style w:type="character" w:styleId="a4">
    <w:name w:val="Hyperlink"/>
    <w:rsid w:val="008B1157"/>
    <w:rPr>
      <w:color w:val="0000FF"/>
      <w:u w:val="single"/>
    </w:rPr>
  </w:style>
  <w:style w:type="paragraph" w:styleId="a5">
    <w:name w:val="Normal (Web)"/>
    <w:basedOn w:val="a"/>
    <w:rsid w:val="008B1157"/>
    <w:pPr>
      <w:suppressAutoHyphens w:val="0"/>
      <w:spacing w:before="280" w:after="280"/>
    </w:pPr>
  </w:style>
  <w:style w:type="paragraph" w:customStyle="1" w:styleId="1">
    <w:name w:val="Обычный (веб)1"/>
    <w:basedOn w:val="a"/>
    <w:rsid w:val="008B1157"/>
    <w:pPr>
      <w:spacing w:before="280" w:after="280"/>
    </w:pPr>
    <w:rPr>
      <w:lang w:eastAsia="uk-UA"/>
    </w:rPr>
  </w:style>
  <w:style w:type="character" w:customStyle="1" w:styleId="apple-converted-space">
    <w:name w:val="apple-converted-space"/>
    <w:basedOn w:val="a0"/>
    <w:rsid w:val="008B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-tck.org.ua/" TargetMode="External"/><Relationship Id="rId13" Type="http://schemas.openxmlformats.org/officeDocument/2006/relationships/hyperlink" Target="mailto:urfakand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cc.kiev.ua" TargetMode="External"/><Relationship Id="rId12" Type="http://schemas.openxmlformats.org/officeDocument/2006/relationships/hyperlink" Target="mailto:urfakand@gmail.com" TargetMode="External"/><Relationship Id="rId17" Type="http://schemas.openxmlformats.org/officeDocument/2006/relationships/hyperlink" Target="mailto:info@ccc.kie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c-tck.org.ua/active/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t.ccc-tck.org.ua" TargetMode="External"/><Relationship Id="rId11" Type="http://schemas.openxmlformats.org/officeDocument/2006/relationships/hyperlink" Target="mailto:urfakan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ang74@gmail.com" TargetMode="External"/><Relationship Id="rId10" Type="http://schemas.openxmlformats.org/officeDocument/2006/relationships/hyperlink" Target="http://www.ccc-tck.org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ccc.creative.centre" TargetMode="External"/><Relationship Id="rId14" Type="http://schemas.openxmlformats.org/officeDocument/2006/relationships/hyperlink" Target="mailto:cherang7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PC5</cp:lastModifiedBy>
  <cp:revision>3</cp:revision>
  <dcterms:created xsi:type="dcterms:W3CDTF">2017-07-10T06:20:00Z</dcterms:created>
  <dcterms:modified xsi:type="dcterms:W3CDTF">2017-07-10T11:23:00Z</dcterms:modified>
</cp:coreProperties>
</file>