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85" w:rsidRPr="00BA09B7" w:rsidRDefault="00796685" w:rsidP="00BA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b/>
          <w:sz w:val="28"/>
          <w:szCs w:val="28"/>
        </w:rPr>
        <w:t>Напрям 4</w:t>
      </w:r>
      <w:r w:rsidRPr="00BA09B7">
        <w:rPr>
          <w:rFonts w:ascii="Times New Roman" w:hAnsi="Times New Roman" w:cs="Times New Roman"/>
          <w:sz w:val="28"/>
          <w:szCs w:val="28"/>
        </w:rPr>
        <w:t xml:space="preserve">. Суспільна та громадянська </w:t>
      </w:r>
      <w:proofErr w:type="spellStart"/>
      <w:r w:rsidRPr="00BA09B7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</w:p>
    <w:p w:rsidR="00796685" w:rsidRPr="00BA09B7" w:rsidRDefault="00796685" w:rsidP="00BA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b/>
          <w:sz w:val="28"/>
          <w:szCs w:val="28"/>
        </w:rPr>
        <w:t>Стратегічна ціль</w:t>
      </w:r>
      <w:r w:rsidRPr="00BA09B7">
        <w:rPr>
          <w:rFonts w:ascii="Times New Roman" w:hAnsi="Times New Roman" w:cs="Times New Roman"/>
          <w:sz w:val="28"/>
          <w:szCs w:val="28"/>
        </w:rPr>
        <w:t xml:space="preserve"> “Кожна людина має доступ до розвинутої системи громадського </w:t>
      </w:r>
      <w:proofErr w:type="spellStart"/>
      <w:r w:rsidRPr="00BA09B7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BA09B7">
        <w:rPr>
          <w:rFonts w:ascii="Times New Roman" w:hAnsi="Times New Roman" w:cs="Times New Roman"/>
          <w:sz w:val="28"/>
          <w:szCs w:val="28"/>
        </w:rPr>
        <w:t>, включаючи послуги у сфері фізичної культури та спорту”</w:t>
      </w:r>
    </w:p>
    <w:p w:rsidR="00796685" w:rsidRPr="00BA09B7" w:rsidRDefault="00796685" w:rsidP="00BA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b/>
          <w:sz w:val="28"/>
          <w:szCs w:val="28"/>
        </w:rPr>
        <w:t>Завдання 67.</w:t>
      </w:r>
      <w:r w:rsidRPr="00BA09B7">
        <w:rPr>
          <w:rFonts w:ascii="Times New Roman" w:hAnsi="Times New Roman" w:cs="Times New Roman"/>
          <w:sz w:val="28"/>
          <w:szCs w:val="28"/>
        </w:rPr>
        <w:t xml:space="preserve"> Забезпечення надання реабілітаційних, </w:t>
      </w:r>
      <w:proofErr w:type="spellStart"/>
      <w:r w:rsidRPr="00BA09B7">
        <w:rPr>
          <w:rFonts w:ascii="Times New Roman" w:hAnsi="Times New Roman" w:cs="Times New Roman"/>
          <w:sz w:val="28"/>
          <w:szCs w:val="28"/>
        </w:rPr>
        <w:t>абілітаційних</w:t>
      </w:r>
      <w:proofErr w:type="spellEnd"/>
      <w:r w:rsidRPr="00BA09B7">
        <w:rPr>
          <w:rFonts w:ascii="Times New Roman" w:hAnsi="Times New Roman" w:cs="Times New Roman"/>
          <w:sz w:val="28"/>
          <w:szCs w:val="28"/>
        </w:rPr>
        <w:t xml:space="preserve"> послуг, педіатричної реабілітації, зокрема за місцем проживання в територіальній громаді</w:t>
      </w:r>
    </w:p>
    <w:p w:rsidR="00796685" w:rsidRDefault="00796685" w:rsidP="00BA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b/>
          <w:sz w:val="28"/>
          <w:szCs w:val="28"/>
        </w:rPr>
        <w:t>Захід 14)</w:t>
      </w:r>
      <w:r w:rsidRPr="00BA09B7">
        <w:rPr>
          <w:rFonts w:ascii="Times New Roman" w:hAnsi="Times New Roman" w:cs="Times New Roman"/>
          <w:sz w:val="28"/>
          <w:szCs w:val="28"/>
        </w:rPr>
        <w:t xml:space="preserve"> забезпечення 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</w:t>
      </w:r>
      <w:proofErr w:type="spellStart"/>
      <w:r w:rsidRPr="00BA09B7">
        <w:rPr>
          <w:rFonts w:ascii="Times New Roman" w:hAnsi="Times New Roman" w:cs="Times New Roman"/>
          <w:sz w:val="28"/>
          <w:szCs w:val="28"/>
        </w:rPr>
        <w:t>пневмоній</w:t>
      </w:r>
      <w:proofErr w:type="spellEnd"/>
      <w:r w:rsidRPr="00BA09B7">
        <w:rPr>
          <w:rFonts w:ascii="Times New Roman" w:hAnsi="Times New Roman" w:cs="Times New Roman"/>
          <w:sz w:val="28"/>
          <w:szCs w:val="28"/>
        </w:rPr>
        <w:t xml:space="preserve"> та інших ускладнень</w:t>
      </w:r>
    </w:p>
    <w:p w:rsidR="00BA09B7" w:rsidRPr="00BA09B7" w:rsidRDefault="00BA09B7" w:rsidP="00BA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A5C" w:rsidRDefault="00102A5C" w:rsidP="00102A5C">
      <w:pPr>
        <w:spacing w:after="0" w:line="240" w:lineRule="auto"/>
        <w:ind w:firstLine="567"/>
        <w:jc w:val="both"/>
      </w:pPr>
      <w:r w:rsidRPr="00102A5C">
        <w:rPr>
          <w:rFonts w:ascii="Times New Roman" w:hAnsi="Times New Roman" w:cs="Times New Roman"/>
          <w:sz w:val="28"/>
          <w:szCs w:val="28"/>
        </w:rPr>
        <w:t>Важливим чинником ефективної організації роботи медичного персоналу є забезпечення умов для досягнення працівниками закладів охорони здоров’я належного професійного рівня, навчання й своєчасного підвищення кваліфікації, що у кінцевому підсумку сприятиме покращенню якості медичного обслуговування населення</w:t>
      </w:r>
      <w:r w:rsidRPr="00102A5C">
        <w:t>.</w:t>
      </w:r>
    </w:p>
    <w:p w:rsidR="00BA09B7" w:rsidRDefault="00BA09B7" w:rsidP="00102A5C">
      <w:pPr>
        <w:spacing w:after="0" w:line="240" w:lineRule="auto"/>
        <w:ind w:firstLine="567"/>
        <w:jc w:val="both"/>
      </w:pPr>
    </w:p>
    <w:p w:rsidR="00905DDC" w:rsidRDefault="00BA09B7" w:rsidP="00BA0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sz w:val="28"/>
          <w:szCs w:val="28"/>
        </w:rPr>
        <w:t>У Комунальному некомерційному підприє</w:t>
      </w:r>
      <w:r w:rsidR="006069B8">
        <w:rPr>
          <w:rFonts w:ascii="Times New Roman" w:hAnsi="Times New Roman" w:cs="Times New Roman"/>
          <w:sz w:val="28"/>
          <w:szCs w:val="28"/>
        </w:rPr>
        <w:t>мстві Луганської обласної ради «</w:t>
      </w:r>
      <w:r w:rsidRPr="00BA09B7">
        <w:rPr>
          <w:rFonts w:ascii="Times New Roman" w:hAnsi="Times New Roman" w:cs="Times New Roman"/>
          <w:sz w:val="28"/>
          <w:szCs w:val="28"/>
        </w:rPr>
        <w:t xml:space="preserve">Луганський обласний клінічний </w:t>
      </w:r>
      <w:r w:rsidR="006069B8">
        <w:rPr>
          <w:rFonts w:ascii="Times New Roman" w:hAnsi="Times New Roman" w:cs="Times New Roman"/>
          <w:sz w:val="28"/>
          <w:szCs w:val="28"/>
        </w:rPr>
        <w:t xml:space="preserve">онкологічний диспансер» </w:t>
      </w:r>
      <w:r w:rsidR="00905DDC" w:rsidRPr="00BA09B7">
        <w:rPr>
          <w:rFonts w:ascii="Times New Roman" w:hAnsi="Times New Roman" w:cs="Times New Roman"/>
          <w:sz w:val="28"/>
          <w:szCs w:val="28"/>
        </w:rPr>
        <w:t>щомісячно проводиться навчання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пневмоній та інших ускладнень. За 1-й квартал 2026 року проведено 3 заняття для 10 молодших сестер медичних з догляду за хворими</w:t>
      </w:r>
      <w:r w:rsidR="00631BCF">
        <w:rPr>
          <w:rFonts w:ascii="Times New Roman" w:hAnsi="Times New Roman" w:cs="Times New Roman"/>
          <w:sz w:val="28"/>
          <w:szCs w:val="28"/>
        </w:rPr>
        <w:t xml:space="preserve">, у 2-му кварталі - </w:t>
      </w:r>
      <w:r w:rsidR="00631BCF" w:rsidRPr="00631BCF">
        <w:rPr>
          <w:rFonts w:ascii="Times New Roman" w:hAnsi="Times New Roman" w:cs="Times New Roman"/>
          <w:sz w:val="28"/>
          <w:szCs w:val="28"/>
        </w:rPr>
        <w:t>3 заняття для 10 молодших сестер медичних</w:t>
      </w:r>
      <w:r w:rsidR="00905DDC" w:rsidRPr="00631BCF">
        <w:rPr>
          <w:rFonts w:ascii="Times New Roman" w:hAnsi="Times New Roman" w:cs="Times New Roman"/>
          <w:sz w:val="28"/>
          <w:szCs w:val="28"/>
        </w:rPr>
        <w:t>.</w:t>
      </w:r>
    </w:p>
    <w:p w:rsidR="00BA09B7" w:rsidRPr="00BA09B7" w:rsidRDefault="00BA09B7" w:rsidP="00BA0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FB9" w:rsidRPr="00BA09B7" w:rsidRDefault="00BA09B7" w:rsidP="00BA0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sz w:val="28"/>
          <w:szCs w:val="28"/>
        </w:rPr>
        <w:t>У Комунальному некомерційному підприє</w:t>
      </w:r>
      <w:r w:rsidR="006069B8">
        <w:rPr>
          <w:rFonts w:ascii="Times New Roman" w:hAnsi="Times New Roman" w:cs="Times New Roman"/>
          <w:sz w:val="28"/>
          <w:szCs w:val="28"/>
        </w:rPr>
        <w:t>мстві Луганської обласної ради «</w:t>
      </w:r>
      <w:r w:rsidRPr="00BA09B7">
        <w:rPr>
          <w:rFonts w:ascii="Times New Roman" w:hAnsi="Times New Roman" w:cs="Times New Roman"/>
          <w:sz w:val="28"/>
          <w:szCs w:val="28"/>
        </w:rPr>
        <w:t>Луг</w:t>
      </w:r>
      <w:r w:rsidR="006069B8">
        <w:rPr>
          <w:rFonts w:ascii="Times New Roman" w:hAnsi="Times New Roman" w:cs="Times New Roman"/>
          <w:sz w:val="28"/>
          <w:szCs w:val="28"/>
        </w:rPr>
        <w:t>анська обласна клінічна лікарня»</w:t>
      </w:r>
      <w:r w:rsidRPr="00BA09B7">
        <w:rPr>
          <w:rFonts w:ascii="Times New Roman" w:hAnsi="Times New Roman" w:cs="Times New Roman"/>
          <w:sz w:val="28"/>
          <w:szCs w:val="28"/>
        </w:rPr>
        <w:t xml:space="preserve"> </w:t>
      </w:r>
      <w:r w:rsidR="00F63FB9" w:rsidRPr="00BA09B7">
        <w:rPr>
          <w:rFonts w:ascii="Times New Roman" w:hAnsi="Times New Roman" w:cs="Times New Roman"/>
          <w:sz w:val="28"/>
          <w:szCs w:val="28"/>
        </w:rPr>
        <w:t>1 молодша медсестра долучилась да навчання з профілактиці пролежнів</w:t>
      </w:r>
      <w:r w:rsidRPr="00BA09B7">
        <w:rPr>
          <w:rFonts w:ascii="Times New Roman" w:hAnsi="Times New Roman" w:cs="Times New Roman"/>
          <w:sz w:val="28"/>
          <w:szCs w:val="28"/>
        </w:rPr>
        <w:t>. Стосовно важливості такої роботи закладом на власнй веб-сторінці поширено відповідну інформацію.</w:t>
      </w:r>
    </w:p>
    <w:p w:rsidR="00F63FB9" w:rsidRPr="00631BCF" w:rsidRDefault="00260C01" w:rsidP="00F63FB9">
      <w:pPr>
        <w:spacing w:before="120"/>
        <w:rPr>
          <w:rStyle w:val="a3"/>
          <w:noProof/>
          <w:sz w:val="24"/>
          <w:szCs w:val="24"/>
        </w:rPr>
      </w:pPr>
      <w:hyperlink r:id="rId4" w:history="1">
        <w:r w:rsidR="00F63FB9">
          <w:rPr>
            <w:rStyle w:val="a3"/>
            <w:noProof/>
            <w:sz w:val="24"/>
            <w:szCs w:val="24"/>
            <w:lang w:val="ru-RU"/>
          </w:rPr>
          <w:t>https</w:t>
        </w:r>
        <w:r w:rsidR="00F63FB9">
          <w:rPr>
            <w:rStyle w:val="a3"/>
            <w:noProof/>
            <w:sz w:val="24"/>
            <w:szCs w:val="24"/>
          </w:rPr>
          <w:t>://</w:t>
        </w:r>
        <w:r w:rsidR="00F63FB9">
          <w:rPr>
            <w:rStyle w:val="a3"/>
            <w:noProof/>
            <w:sz w:val="24"/>
            <w:szCs w:val="24"/>
            <w:lang w:val="ru-RU"/>
          </w:rPr>
          <w:t>www</w:t>
        </w:r>
        <w:r w:rsidR="00F63FB9">
          <w:rPr>
            <w:rStyle w:val="a3"/>
            <w:noProof/>
            <w:sz w:val="24"/>
            <w:szCs w:val="24"/>
          </w:rPr>
          <w:t>.</w:t>
        </w:r>
        <w:r w:rsidR="00F63FB9">
          <w:rPr>
            <w:rStyle w:val="a3"/>
            <w:noProof/>
            <w:sz w:val="24"/>
            <w:szCs w:val="24"/>
            <w:lang w:val="ru-RU"/>
          </w:rPr>
          <w:t>facebook</w:t>
        </w:r>
        <w:r w:rsidR="00F63FB9">
          <w:rPr>
            <w:rStyle w:val="a3"/>
            <w:noProof/>
            <w:sz w:val="24"/>
            <w:szCs w:val="24"/>
          </w:rPr>
          <w:t>.</w:t>
        </w:r>
        <w:r w:rsidR="00F63FB9">
          <w:rPr>
            <w:rStyle w:val="a3"/>
            <w:noProof/>
            <w:sz w:val="24"/>
            <w:szCs w:val="24"/>
            <w:lang w:val="ru-RU"/>
          </w:rPr>
          <w:t>com</w:t>
        </w:r>
        <w:r w:rsidR="00F63FB9">
          <w:rPr>
            <w:rStyle w:val="a3"/>
            <w:noProof/>
            <w:sz w:val="24"/>
            <w:szCs w:val="24"/>
          </w:rPr>
          <w:t>/</w:t>
        </w:r>
        <w:r w:rsidR="00F63FB9">
          <w:rPr>
            <w:rStyle w:val="a3"/>
            <w:noProof/>
            <w:sz w:val="24"/>
            <w:szCs w:val="24"/>
            <w:lang w:val="ru-RU"/>
          </w:rPr>
          <w:t>lugokl</w:t>
        </w:r>
        <w:r w:rsidR="00F63FB9">
          <w:rPr>
            <w:rStyle w:val="a3"/>
            <w:noProof/>
            <w:sz w:val="24"/>
            <w:szCs w:val="24"/>
          </w:rPr>
          <w:t>/</w:t>
        </w:r>
        <w:r w:rsidR="00F63FB9">
          <w:rPr>
            <w:rStyle w:val="a3"/>
            <w:noProof/>
            <w:sz w:val="24"/>
            <w:szCs w:val="24"/>
            <w:lang w:val="ru-RU"/>
          </w:rPr>
          <w:t>posts</w:t>
        </w:r>
        <w:r w:rsidR="00F63FB9">
          <w:rPr>
            <w:rStyle w:val="a3"/>
            <w:noProof/>
            <w:sz w:val="24"/>
            <w:szCs w:val="24"/>
          </w:rPr>
          <w:t>/</w:t>
        </w:r>
        <w:r w:rsidR="00F63FB9">
          <w:rPr>
            <w:rStyle w:val="a3"/>
            <w:noProof/>
            <w:sz w:val="24"/>
            <w:szCs w:val="24"/>
            <w:lang w:val="ru-RU"/>
          </w:rPr>
          <w:t>pfbid</w:t>
        </w:r>
        <w:r w:rsidR="00F63FB9">
          <w:rPr>
            <w:rStyle w:val="a3"/>
            <w:noProof/>
            <w:sz w:val="24"/>
            <w:szCs w:val="24"/>
          </w:rPr>
          <w:t>0</w:t>
        </w:r>
        <w:r w:rsidR="00F63FB9">
          <w:rPr>
            <w:rStyle w:val="a3"/>
            <w:noProof/>
            <w:sz w:val="24"/>
            <w:szCs w:val="24"/>
            <w:lang w:val="ru-RU"/>
          </w:rPr>
          <w:t>p</w:t>
        </w:r>
        <w:r w:rsidR="00F63FB9">
          <w:rPr>
            <w:rStyle w:val="a3"/>
            <w:noProof/>
            <w:sz w:val="24"/>
            <w:szCs w:val="24"/>
          </w:rPr>
          <w:t>4</w:t>
        </w:r>
        <w:r w:rsidR="00F63FB9">
          <w:rPr>
            <w:rStyle w:val="a3"/>
            <w:noProof/>
            <w:sz w:val="24"/>
            <w:szCs w:val="24"/>
            <w:lang w:val="ru-RU"/>
          </w:rPr>
          <w:t>Zt</w:t>
        </w:r>
        <w:r w:rsidR="00F63FB9">
          <w:rPr>
            <w:rStyle w:val="a3"/>
            <w:noProof/>
            <w:sz w:val="24"/>
            <w:szCs w:val="24"/>
          </w:rPr>
          <w:t>5</w:t>
        </w:r>
        <w:r w:rsidR="00F63FB9">
          <w:rPr>
            <w:rStyle w:val="a3"/>
            <w:noProof/>
            <w:sz w:val="24"/>
            <w:szCs w:val="24"/>
            <w:lang w:val="ru-RU"/>
          </w:rPr>
          <w:t>gx</w:t>
        </w:r>
        <w:r w:rsidR="00F63FB9">
          <w:rPr>
            <w:rStyle w:val="a3"/>
            <w:noProof/>
            <w:sz w:val="24"/>
            <w:szCs w:val="24"/>
          </w:rPr>
          <w:t>6</w:t>
        </w:r>
        <w:r w:rsidR="00F63FB9">
          <w:rPr>
            <w:rStyle w:val="a3"/>
            <w:noProof/>
            <w:sz w:val="24"/>
            <w:szCs w:val="24"/>
            <w:lang w:val="ru-RU"/>
          </w:rPr>
          <w:t>Sgwxso</w:t>
        </w:r>
        <w:r w:rsidR="00F63FB9">
          <w:rPr>
            <w:rStyle w:val="a3"/>
            <w:noProof/>
            <w:sz w:val="24"/>
            <w:szCs w:val="24"/>
          </w:rPr>
          <w:t>2</w:t>
        </w:r>
        <w:r w:rsidR="00F63FB9">
          <w:rPr>
            <w:rStyle w:val="a3"/>
            <w:noProof/>
            <w:sz w:val="24"/>
            <w:szCs w:val="24"/>
            <w:lang w:val="ru-RU"/>
          </w:rPr>
          <w:t>L</w:t>
        </w:r>
        <w:r w:rsidR="00F63FB9">
          <w:rPr>
            <w:rStyle w:val="a3"/>
            <w:noProof/>
            <w:sz w:val="24"/>
            <w:szCs w:val="24"/>
          </w:rPr>
          <w:t>1</w:t>
        </w:r>
        <w:r w:rsidR="00F63FB9">
          <w:rPr>
            <w:rStyle w:val="a3"/>
            <w:noProof/>
            <w:sz w:val="24"/>
            <w:szCs w:val="24"/>
            <w:lang w:val="ru-RU"/>
          </w:rPr>
          <w:t>pRCVtpsUezW</w:t>
        </w:r>
        <w:r w:rsidR="00F63FB9">
          <w:rPr>
            <w:rStyle w:val="a3"/>
            <w:noProof/>
            <w:sz w:val="24"/>
            <w:szCs w:val="24"/>
          </w:rPr>
          <w:t>8</w:t>
        </w:r>
        <w:r w:rsidR="00F63FB9">
          <w:rPr>
            <w:rStyle w:val="a3"/>
            <w:noProof/>
            <w:sz w:val="24"/>
            <w:szCs w:val="24"/>
            <w:lang w:val="ru-RU"/>
          </w:rPr>
          <w:t>wAhkTWv</w:t>
        </w:r>
        <w:r w:rsidR="00F63FB9">
          <w:rPr>
            <w:rStyle w:val="a3"/>
            <w:noProof/>
            <w:sz w:val="24"/>
            <w:szCs w:val="24"/>
          </w:rPr>
          <w:t>1</w:t>
        </w:r>
        <w:r w:rsidR="00F63FB9">
          <w:rPr>
            <w:rStyle w:val="a3"/>
            <w:noProof/>
            <w:sz w:val="24"/>
            <w:szCs w:val="24"/>
            <w:lang w:val="ru-RU"/>
          </w:rPr>
          <w:t>G</w:t>
        </w:r>
        <w:r w:rsidR="00F63FB9">
          <w:rPr>
            <w:rStyle w:val="a3"/>
            <w:noProof/>
            <w:sz w:val="24"/>
            <w:szCs w:val="24"/>
          </w:rPr>
          <w:t>7</w:t>
        </w:r>
        <w:r w:rsidR="00F63FB9">
          <w:rPr>
            <w:rStyle w:val="a3"/>
            <w:noProof/>
            <w:sz w:val="24"/>
            <w:szCs w:val="24"/>
            <w:lang w:val="ru-RU"/>
          </w:rPr>
          <w:t>b</w:t>
        </w:r>
        <w:r w:rsidR="00F63FB9">
          <w:rPr>
            <w:rStyle w:val="a3"/>
            <w:noProof/>
            <w:sz w:val="24"/>
            <w:szCs w:val="24"/>
          </w:rPr>
          <w:t>7</w:t>
        </w:r>
        <w:r w:rsidR="00F63FB9">
          <w:rPr>
            <w:rStyle w:val="a3"/>
            <w:noProof/>
            <w:sz w:val="24"/>
            <w:szCs w:val="24"/>
            <w:lang w:val="ru-RU"/>
          </w:rPr>
          <w:t>xFAPj</w:t>
        </w:r>
        <w:r w:rsidR="00F63FB9">
          <w:rPr>
            <w:rStyle w:val="a3"/>
            <w:noProof/>
            <w:sz w:val="24"/>
            <w:szCs w:val="24"/>
          </w:rPr>
          <w:t>6</w:t>
        </w:r>
        <w:r w:rsidR="00F63FB9">
          <w:rPr>
            <w:rStyle w:val="a3"/>
            <w:noProof/>
            <w:sz w:val="24"/>
            <w:szCs w:val="24"/>
            <w:lang w:val="ru-RU"/>
          </w:rPr>
          <w:t>mBNWJqdnQrTYVKwy</w:t>
        </w:r>
        <w:r w:rsidR="00F63FB9">
          <w:rPr>
            <w:rStyle w:val="a3"/>
            <w:noProof/>
            <w:sz w:val="24"/>
            <w:szCs w:val="24"/>
          </w:rPr>
          <w:t>4</w:t>
        </w:r>
        <w:r w:rsidR="00F63FB9">
          <w:rPr>
            <w:rStyle w:val="a3"/>
            <w:noProof/>
            <w:sz w:val="24"/>
            <w:szCs w:val="24"/>
            <w:lang w:val="ru-RU"/>
          </w:rPr>
          <w:t>l</w:t>
        </w:r>
      </w:hyperlink>
    </w:p>
    <w:p w:rsidR="00631BCF" w:rsidRPr="00631BCF" w:rsidRDefault="00631BCF" w:rsidP="00F63FB9">
      <w:pPr>
        <w:spacing w:before="120"/>
        <w:rPr>
          <w:rStyle w:val="a3"/>
          <w:noProof/>
          <w:sz w:val="24"/>
          <w:szCs w:val="24"/>
        </w:rPr>
      </w:pPr>
      <w:r w:rsidRPr="00631BCF">
        <w:rPr>
          <w:rStyle w:val="a3"/>
          <w:noProof/>
          <w:sz w:val="24"/>
          <w:szCs w:val="24"/>
        </w:rPr>
        <w:t>https://www.facebook.com/lugokl/posts/pfbid0CXM7mtMW4fRC9zv3NMjVj7RbeUrsZsshKYCbKUEea2raJ2ZBxcgcpxyx55Km9mBMl</w:t>
      </w:r>
    </w:p>
    <w:p w:rsidR="00321B5C" w:rsidRDefault="00321B5C" w:rsidP="00321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5C">
        <w:rPr>
          <w:rFonts w:ascii="Times New Roman" w:hAnsi="Times New Roman" w:cs="Times New Roman"/>
          <w:sz w:val="28"/>
          <w:szCs w:val="28"/>
        </w:rPr>
        <w:t>У Комунальному некомерційному підприємстві Луганської обласної ради «Луганський обласний медичний центр соціально н</w:t>
      </w:r>
      <w:r>
        <w:rPr>
          <w:rFonts w:ascii="Times New Roman" w:hAnsi="Times New Roman" w:cs="Times New Roman"/>
          <w:sz w:val="28"/>
          <w:szCs w:val="28"/>
        </w:rPr>
        <w:t xml:space="preserve">ебезпечних інфекційних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>» з</w:t>
      </w:r>
      <w:r w:rsidRPr="00321B5C">
        <w:rPr>
          <w:rFonts w:ascii="Times New Roman" w:hAnsi="Times New Roman" w:cs="Times New Roman"/>
          <w:sz w:val="28"/>
          <w:szCs w:val="28"/>
        </w:rPr>
        <w:t>а 1 кварта</w:t>
      </w:r>
      <w:r>
        <w:rPr>
          <w:rFonts w:ascii="Times New Roman" w:hAnsi="Times New Roman" w:cs="Times New Roman"/>
          <w:sz w:val="28"/>
          <w:szCs w:val="28"/>
        </w:rPr>
        <w:t xml:space="preserve">л 2026 року пройшли навчання 5 </w:t>
      </w:r>
      <w:r w:rsidRPr="00321B5C">
        <w:rPr>
          <w:rFonts w:ascii="Times New Roman" w:hAnsi="Times New Roman" w:cs="Times New Roman"/>
          <w:sz w:val="28"/>
          <w:szCs w:val="28"/>
        </w:rPr>
        <w:t>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B5C" w:rsidRPr="00321B5C" w:rsidRDefault="00321B5C" w:rsidP="00321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FB9" w:rsidRDefault="00BA09B7" w:rsidP="00BA0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B7">
        <w:rPr>
          <w:rFonts w:ascii="Times New Roman" w:hAnsi="Times New Roman" w:cs="Times New Roman"/>
          <w:sz w:val="28"/>
          <w:szCs w:val="28"/>
        </w:rPr>
        <w:t>Кількість медпрац</w:t>
      </w:r>
      <w:r w:rsidR="00260C01">
        <w:rPr>
          <w:rFonts w:ascii="Times New Roman" w:hAnsi="Times New Roman" w:cs="Times New Roman"/>
          <w:sz w:val="28"/>
          <w:szCs w:val="28"/>
        </w:rPr>
        <w:t>івників, які протягом І півріччя</w:t>
      </w:r>
      <w:r w:rsidRPr="00BA09B7">
        <w:rPr>
          <w:rFonts w:ascii="Times New Roman" w:hAnsi="Times New Roman" w:cs="Times New Roman"/>
          <w:sz w:val="28"/>
          <w:szCs w:val="28"/>
        </w:rPr>
        <w:t xml:space="preserve"> 2026 року у закладах охорони здоров’я Луганської області пройшли навчання з питань організації належного догляду за пацієнтами, безпечного переміщення та позиціонування пацієнтів, профілактики пролежнів, застійних </w:t>
      </w:r>
      <w:proofErr w:type="spellStart"/>
      <w:r w:rsidRPr="00BA09B7">
        <w:rPr>
          <w:rFonts w:ascii="Times New Roman" w:hAnsi="Times New Roman" w:cs="Times New Roman"/>
          <w:sz w:val="28"/>
          <w:szCs w:val="28"/>
        </w:rPr>
        <w:t>пневмоній</w:t>
      </w:r>
      <w:proofErr w:type="spellEnd"/>
      <w:r w:rsidRPr="00BA09B7">
        <w:rPr>
          <w:rFonts w:ascii="Times New Roman" w:hAnsi="Times New Roman" w:cs="Times New Roman"/>
          <w:sz w:val="28"/>
          <w:szCs w:val="28"/>
        </w:rPr>
        <w:t xml:space="preserve"> та інших ускладнень, що виникають під час три</w:t>
      </w:r>
      <w:r w:rsidR="00260C01">
        <w:rPr>
          <w:rFonts w:ascii="Times New Roman" w:hAnsi="Times New Roman" w:cs="Times New Roman"/>
          <w:sz w:val="28"/>
          <w:szCs w:val="28"/>
        </w:rPr>
        <w:t>валого лікування та догляду – 2</w:t>
      </w:r>
      <w:bookmarkStart w:id="0" w:name="_GoBack"/>
      <w:bookmarkEnd w:id="0"/>
      <w:r w:rsidR="00321B5C">
        <w:rPr>
          <w:rFonts w:ascii="Times New Roman" w:hAnsi="Times New Roman" w:cs="Times New Roman"/>
          <w:sz w:val="28"/>
          <w:szCs w:val="28"/>
        </w:rPr>
        <w:t>6</w:t>
      </w:r>
      <w:r w:rsidRPr="00BA09B7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631BCF" w:rsidRDefault="00631BCF" w:rsidP="00BA0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BCF" w:rsidRDefault="00631BCF" w:rsidP="00631B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B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Кількість молодших сестер медичних (молодших братів медичних), які пройшли навчання з догляду за хворими з питань догляду за пацієнтом, безпечного переміщення, профілактики пролежнів, застійних </w:t>
      </w:r>
      <w:proofErr w:type="spellStart"/>
      <w:r w:rsidRPr="00631BCF">
        <w:rPr>
          <w:rFonts w:ascii="Times New Roman" w:hAnsi="Times New Roman" w:cs="Times New Roman"/>
          <w:b/>
          <w:sz w:val="28"/>
          <w:szCs w:val="28"/>
        </w:rPr>
        <w:t>пневмоній</w:t>
      </w:r>
      <w:proofErr w:type="spellEnd"/>
      <w:r w:rsidRPr="00631BCF">
        <w:rPr>
          <w:rFonts w:ascii="Times New Roman" w:hAnsi="Times New Roman" w:cs="Times New Roman"/>
          <w:b/>
          <w:sz w:val="28"/>
          <w:szCs w:val="28"/>
        </w:rPr>
        <w:t xml:space="preserve"> та інших ускладнень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у 2026 році</w:t>
      </w:r>
    </w:p>
    <w:p w:rsidR="00631BCF" w:rsidRDefault="00631BCF" w:rsidP="00631B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31BCF" w:rsidTr="00631BCF">
        <w:tc>
          <w:tcPr>
            <w:tcW w:w="1925" w:type="dxa"/>
          </w:tcPr>
          <w:p w:rsidR="00631BCF" w:rsidRP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BCF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1926" w:type="dxa"/>
          </w:tcPr>
          <w:p w:rsid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1926" w:type="dxa"/>
          </w:tcPr>
          <w:p w:rsid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926" w:type="dxa"/>
          </w:tcPr>
          <w:p w:rsid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926" w:type="dxa"/>
          </w:tcPr>
          <w:p w:rsid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ІУ</w:t>
            </w:r>
          </w:p>
        </w:tc>
      </w:tr>
      <w:tr w:rsidR="00631BCF" w:rsidTr="00631BCF">
        <w:tc>
          <w:tcPr>
            <w:tcW w:w="1925" w:type="dxa"/>
          </w:tcPr>
          <w:p w:rsidR="00631BCF" w:rsidRPr="00631BCF" w:rsidRDefault="00631BCF" w:rsidP="0063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CF">
              <w:rPr>
                <w:rFonts w:ascii="Times New Roman" w:hAnsi="Times New Roman" w:cs="Times New Roman"/>
                <w:sz w:val="28"/>
                <w:szCs w:val="28"/>
              </w:rPr>
              <w:t>Кількість осіб</w:t>
            </w:r>
          </w:p>
        </w:tc>
        <w:tc>
          <w:tcPr>
            <w:tcW w:w="1926" w:type="dxa"/>
          </w:tcPr>
          <w:p w:rsidR="00631BCF" w:rsidRPr="00631BCF" w:rsidRDefault="00631BCF" w:rsidP="0063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6" w:type="dxa"/>
          </w:tcPr>
          <w:p w:rsidR="00631BCF" w:rsidRPr="00631BCF" w:rsidRDefault="00631BCF" w:rsidP="0063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6" w:type="dxa"/>
          </w:tcPr>
          <w:p w:rsid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631BCF" w:rsidRDefault="00631BCF" w:rsidP="00631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1BCF" w:rsidRPr="00631BCF" w:rsidRDefault="00631BCF" w:rsidP="00631B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1BCF" w:rsidRPr="00631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C"/>
    <w:rsid w:val="00102A5C"/>
    <w:rsid w:val="00260C01"/>
    <w:rsid w:val="00321B5C"/>
    <w:rsid w:val="006069B8"/>
    <w:rsid w:val="00631BCF"/>
    <w:rsid w:val="00796685"/>
    <w:rsid w:val="00905DDC"/>
    <w:rsid w:val="00BA09B7"/>
    <w:rsid w:val="00EB37C4"/>
    <w:rsid w:val="00F6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C146"/>
  <w15:chartTrackingRefBased/>
  <w15:docId w15:val="{B5BC6EFF-AFA3-4801-A08F-77D34523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63F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lugokl/posts/pfbid0p4Zt5gx6Sgwxso2L1pRCVtpsUezW8wAhkTWv1G7b7xFAPj6mBNWJqdnQrTYVKw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8</cp:revision>
  <dcterms:created xsi:type="dcterms:W3CDTF">2026-03-23T15:09:00Z</dcterms:created>
  <dcterms:modified xsi:type="dcterms:W3CDTF">2026-06-27T15:05:00Z</dcterms:modified>
</cp:coreProperties>
</file>