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88" w:rsidRPr="00A8702A" w:rsidRDefault="00FB52E9" w:rsidP="00A87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2E9">
        <w:rPr>
          <w:rFonts w:ascii="Times New Roman" w:hAnsi="Times New Roman" w:cs="Times New Roman"/>
          <w:b/>
          <w:sz w:val="28"/>
          <w:szCs w:val="28"/>
        </w:rPr>
        <w:t xml:space="preserve">Напрям 4. </w:t>
      </w:r>
      <w:r w:rsidRPr="00A8702A">
        <w:rPr>
          <w:rFonts w:ascii="Times New Roman" w:hAnsi="Times New Roman" w:cs="Times New Roman"/>
          <w:sz w:val="28"/>
          <w:szCs w:val="28"/>
        </w:rPr>
        <w:t xml:space="preserve">Суспільна та громадянська </w:t>
      </w:r>
      <w:proofErr w:type="spellStart"/>
      <w:r w:rsidRPr="00A8702A"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</w:p>
    <w:p w:rsidR="00FB52E9" w:rsidRPr="00A8702A" w:rsidRDefault="00FB52E9" w:rsidP="00A87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2E9">
        <w:rPr>
          <w:rFonts w:ascii="Times New Roman" w:hAnsi="Times New Roman" w:cs="Times New Roman"/>
          <w:b/>
          <w:sz w:val="28"/>
          <w:szCs w:val="28"/>
        </w:rPr>
        <w:t xml:space="preserve">Стратегічна ціль </w:t>
      </w:r>
      <w:r w:rsidR="00A8702A">
        <w:rPr>
          <w:rFonts w:ascii="Times New Roman" w:hAnsi="Times New Roman" w:cs="Times New Roman"/>
          <w:sz w:val="28"/>
          <w:szCs w:val="28"/>
        </w:rPr>
        <w:t>«</w:t>
      </w:r>
      <w:r w:rsidRPr="00A8702A">
        <w:rPr>
          <w:rFonts w:ascii="Times New Roman" w:hAnsi="Times New Roman" w:cs="Times New Roman"/>
          <w:sz w:val="28"/>
          <w:szCs w:val="28"/>
        </w:rPr>
        <w:t xml:space="preserve">Кожна людина має доступ до розвинутої системи громадського </w:t>
      </w:r>
      <w:proofErr w:type="spellStart"/>
      <w:r w:rsidRPr="00A8702A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A8702A">
        <w:rPr>
          <w:rFonts w:ascii="Times New Roman" w:hAnsi="Times New Roman" w:cs="Times New Roman"/>
          <w:sz w:val="28"/>
          <w:szCs w:val="28"/>
        </w:rPr>
        <w:t>, включаючи послуги у сф</w:t>
      </w:r>
      <w:r w:rsidR="00A8702A">
        <w:rPr>
          <w:rFonts w:ascii="Times New Roman" w:hAnsi="Times New Roman" w:cs="Times New Roman"/>
          <w:sz w:val="28"/>
          <w:szCs w:val="28"/>
        </w:rPr>
        <w:t>ері фізичної культури та спорту»</w:t>
      </w:r>
    </w:p>
    <w:p w:rsidR="00FB52E9" w:rsidRPr="00A8702A" w:rsidRDefault="00A8702A" w:rsidP="00A87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FB52E9" w:rsidRPr="00FB52E9">
        <w:rPr>
          <w:rFonts w:ascii="Times New Roman" w:hAnsi="Times New Roman" w:cs="Times New Roman"/>
          <w:b/>
          <w:sz w:val="28"/>
          <w:szCs w:val="28"/>
        </w:rPr>
        <w:t xml:space="preserve">67. </w:t>
      </w:r>
      <w:r w:rsidR="00FB52E9" w:rsidRPr="00A8702A">
        <w:rPr>
          <w:rFonts w:ascii="Times New Roman" w:hAnsi="Times New Roman" w:cs="Times New Roman"/>
          <w:sz w:val="28"/>
          <w:szCs w:val="28"/>
        </w:rPr>
        <w:t xml:space="preserve">Забезпечення надання реабілітаційних, </w:t>
      </w:r>
      <w:proofErr w:type="spellStart"/>
      <w:r w:rsidR="00FB52E9" w:rsidRPr="00A8702A">
        <w:rPr>
          <w:rFonts w:ascii="Times New Roman" w:hAnsi="Times New Roman" w:cs="Times New Roman"/>
          <w:sz w:val="28"/>
          <w:szCs w:val="28"/>
        </w:rPr>
        <w:t>абілітаційних</w:t>
      </w:r>
      <w:proofErr w:type="spellEnd"/>
      <w:r w:rsidR="00FB52E9" w:rsidRPr="00A8702A">
        <w:rPr>
          <w:rFonts w:ascii="Times New Roman" w:hAnsi="Times New Roman" w:cs="Times New Roman"/>
          <w:sz w:val="28"/>
          <w:szCs w:val="28"/>
        </w:rPr>
        <w:t xml:space="preserve"> послуг, педіатричної реабілітації, зокрема за місцем проживання в територіальній громаді</w:t>
      </w:r>
    </w:p>
    <w:p w:rsidR="00EB37C4" w:rsidRPr="00AF1088" w:rsidRDefault="00482422" w:rsidP="00A87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2B">
        <w:rPr>
          <w:rFonts w:ascii="Times New Roman" w:hAnsi="Times New Roman" w:cs="Times New Roman"/>
          <w:b/>
          <w:sz w:val="28"/>
          <w:szCs w:val="28"/>
        </w:rPr>
        <w:t xml:space="preserve">захід 10 </w:t>
      </w:r>
      <w:r w:rsidRPr="00AF1088">
        <w:rPr>
          <w:rFonts w:ascii="Times New Roman" w:hAnsi="Times New Roman" w:cs="Times New Roman"/>
          <w:sz w:val="28"/>
          <w:szCs w:val="28"/>
        </w:rPr>
        <w:t xml:space="preserve">Забезпечення засновником закладу охорони </w:t>
      </w:r>
      <w:proofErr w:type="spellStart"/>
      <w:r w:rsidRPr="00AF1088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AF1088">
        <w:rPr>
          <w:rFonts w:ascii="Times New Roman" w:hAnsi="Times New Roman" w:cs="Times New Roman"/>
          <w:sz w:val="28"/>
          <w:szCs w:val="28"/>
        </w:rPr>
        <w:t xml:space="preserve"> організації моніторингових візитів до закладів охорони </w:t>
      </w:r>
      <w:proofErr w:type="spellStart"/>
      <w:r w:rsidRPr="00AF1088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AF1088">
        <w:rPr>
          <w:rFonts w:ascii="Times New Roman" w:hAnsi="Times New Roman" w:cs="Times New Roman"/>
          <w:sz w:val="28"/>
          <w:szCs w:val="28"/>
        </w:rPr>
        <w:t xml:space="preserve"> щодо дотримання вимог наказу МОЗ від 3 серпня 2021 р. № 1614 до інфекційного контролю за участю фахівців центрів контролю та профілактики </w:t>
      </w:r>
      <w:proofErr w:type="spellStart"/>
      <w:r w:rsidRPr="00AF1088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AF1088">
        <w:rPr>
          <w:rFonts w:ascii="Times New Roman" w:hAnsi="Times New Roman" w:cs="Times New Roman"/>
          <w:sz w:val="28"/>
          <w:szCs w:val="28"/>
        </w:rPr>
        <w:t xml:space="preserve"> МОЗ</w:t>
      </w:r>
    </w:p>
    <w:p w:rsidR="007A7EE5" w:rsidRPr="00191A2B" w:rsidRDefault="007A7EE5" w:rsidP="0048242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A2B" w:rsidRDefault="00482422" w:rsidP="00191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A2B">
        <w:rPr>
          <w:rFonts w:ascii="Times New Roman" w:hAnsi="Times New Roman" w:cs="Times New Roman"/>
          <w:sz w:val="28"/>
          <w:szCs w:val="28"/>
        </w:rPr>
        <w:t xml:space="preserve">Відповідно до наказу Міністерства охорони здоров’я України від 3 серпня 2021 р. № 1614 «Про організацію профілактики інфекцій та інфекційного контролю в закладах охорони здоров’я та установах/ закладах надання соціальних послуг/ </w:t>
      </w:r>
      <w:r w:rsidR="000849DB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населення» </w:t>
      </w:r>
      <w:r w:rsidRPr="00191A2B">
        <w:rPr>
          <w:rFonts w:ascii="Times New Roman" w:hAnsi="Times New Roman" w:cs="Times New Roman"/>
          <w:sz w:val="28"/>
          <w:szCs w:val="28"/>
        </w:rPr>
        <w:t xml:space="preserve">Державна </w:t>
      </w:r>
      <w:r w:rsidR="00191A2B" w:rsidRPr="00191A2B">
        <w:rPr>
          <w:rFonts w:ascii="Times New Roman" w:hAnsi="Times New Roman" w:cs="Times New Roman"/>
          <w:sz w:val="28"/>
          <w:szCs w:val="28"/>
        </w:rPr>
        <w:t>у</w:t>
      </w:r>
      <w:r w:rsidRPr="00191A2B">
        <w:rPr>
          <w:rFonts w:ascii="Times New Roman" w:hAnsi="Times New Roman" w:cs="Times New Roman"/>
          <w:sz w:val="28"/>
          <w:szCs w:val="28"/>
        </w:rPr>
        <w:t xml:space="preserve">станова </w:t>
      </w:r>
      <w:r w:rsidR="00A13CC7" w:rsidRPr="00191A2B">
        <w:rPr>
          <w:rFonts w:ascii="Times New Roman" w:hAnsi="Times New Roman" w:cs="Times New Roman"/>
          <w:sz w:val="28"/>
          <w:szCs w:val="28"/>
        </w:rPr>
        <w:t>«</w:t>
      </w:r>
      <w:r w:rsidR="00191A2B" w:rsidRPr="000849DB">
        <w:rPr>
          <w:rFonts w:ascii="Times New Roman" w:hAnsi="Times New Roman" w:cs="Times New Roman"/>
          <w:sz w:val="28"/>
          <w:szCs w:val="28"/>
        </w:rPr>
        <w:t>Л</w:t>
      </w:r>
      <w:r w:rsidR="00A13CC7" w:rsidRPr="000849DB">
        <w:rPr>
          <w:rFonts w:ascii="Times New Roman" w:hAnsi="Times New Roman" w:cs="Times New Roman"/>
          <w:sz w:val="28"/>
          <w:szCs w:val="28"/>
        </w:rPr>
        <w:t>уганський обласний центр</w:t>
      </w:r>
      <w:r w:rsidR="00191A2B" w:rsidRPr="000849DB">
        <w:rPr>
          <w:rFonts w:ascii="Times New Roman" w:hAnsi="Times New Roman" w:cs="Times New Roman"/>
          <w:sz w:val="28"/>
          <w:szCs w:val="28"/>
        </w:rPr>
        <w:t xml:space="preserve"> </w:t>
      </w:r>
      <w:r w:rsidR="00A13CC7" w:rsidRPr="000849DB">
        <w:rPr>
          <w:rFonts w:ascii="Times New Roman" w:hAnsi="Times New Roman" w:cs="Times New Roman"/>
          <w:sz w:val="28"/>
          <w:szCs w:val="28"/>
        </w:rPr>
        <w:t xml:space="preserve">контролю та профілактики </w:t>
      </w:r>
      <w:proofErr w:type="spellStart"/>
      <w:r w:rsidR="00A13CC7" w:rsidRPr="000849DB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191A2B" w:rsidRPr="000849DB">
        <w:rPr>
          <w:rFonts w:ascii="Times New Roman" w:hAnsi="Times New Roman" w:cs="Times New Roman"/>
          <w:sz w:val="28"/>
          <w:szCs w:val="28"/>
        </w:rPr>
        <w:t xml:space="preserve"> Міністерства охорони здоров`я У</w:t>
      </w:r>
      <w:r w:rsidR="00A13CC7" w:rsidRPr="000849DB">
        <w:rPr>
          <w:rFonts w:ascii="Times New Roman" w:hAnsi="Times New Roman" w:cs="Times New Roman"/>
          <w:sz w:val="28"/>
          <w:szCs w:val="28"/>
        </w:rPr>
        <w:t>країни</w:t>
      </w:r>
      <w:r w:rsidR="00A13CC7" w:rsidRPr="00191A2B">
        <w:rPr>
          <w:rFonts w:ascii="Times New Roman" w:hAnsi="Times New Roman" w:cs="Times New Roman"/>
          <w:b/>
          <w:sz w:val="28"/>
          <w:szCs w:val="28"/>
        </w:rPr>
        <w:t>»</w:t>
      </w:r>
      <w:r w:rsidR="00A13CC7" w:rsidRPr="00191A2B">
        <w:rPr>
          <w:rFonts w:ascii="Times New Roman" w:hAnsi="Times New Roman" w:cs="Times New Roman"/>
          <w:sz w:val="28"/>
          <w:szCs w:val="28"/>
        </w:rPr>
        <w:t xml:space="preserve"> </w:t>
      </w:r>
      <w:r w:rsidR="00191A2B" w:rsidRPr="00191A2B">
        <w:rPr>
          <w:rFonts w:ascii="Times New Roman" w:hAnsi="Times New Roman" w:cs="Times New Roman"/>
          <w:sz w:val="28"/>
          <w:szCs w:val="28"/>
        </w:rPr>
        <w:t>здійснює</w:t>
      </w:r>
      <w:r w:rsidRPr="00191A2B">
        <w:rPr>
          <w:rFonts w:ascii="Times New Roman" w:hAnsi="Times New Roman" w:cs="Times New Roman"/>
          <w:sz w:val="28"/>
          <w:szCs w:val="28"/>
        </w:rPr>
        <w:t xml:space="preserve"> моніторингові візити. </w:t>
      </w:r>
    </w:p>
    <w:p w:rsidR="00D57032" w:rsidRDefault="00D57032" w:rsidP="00191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032" w:rsidRPr="00AF1088" w:rsidRDefault="00AF1088" w:rsidP="00D57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57032" w:rsidRPr="00AF1088">
        <w:rPr>
          <w:rFonts w:ascii="Times New Roman" w:hAnsi="Times New Roman" w:cs="Times New Roman"/>
          <w:sz w:val="28"/>
          <w:szCs w:val="28"/>
        </w:rPr>
        <w:t xml:space="preserve"> I кварталі 2026 року завідуючою відділом епіднагляду та профілактики інфекційних </w:t>
      </w:r>
      <w:proofErr w:type="spellStart"/>
      <w:r w:rsidR="00D57032" w:rsidRPr="00AF1088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D57032" w:rsidRPr="00AF1088">
        <w:rPr>
          <w:rFonts w:ascii="Times New Roman" w:hAnsi="Times New Roman" w:cs="Times New Roman"/>
          <w:sz w:val="28"/>
          <w:szCs w:val="28"/>
        </w:rPr>
        <w:t xml:space="preserve"> ДУ «Луганський ОЦКПХ МОЗ»  проведено моніторинговий візит до КНП Лисичанської міської ради Луганської області «Центр первинної медико-санітарної допомоги №1» (місто Вишневе </w:t>
      </w:r>
      <w:proofErr w:type="spellStart"/>
      <w:r w:rsidR="00D57032" w:rsidRPr="00AF1088">
        <w:rPr>
          <w:rFonts w:ascii="Times New Roman" w:hAnsi="Times New Roman" w:cs="Times New Roman"/>
          <w:sz w:val="28"/>
          <w:szCs w:val="28"/>
        </w:rPr>
        <w:t>Бучанського</w:t>
      </w:r>
      <w:proofErr w:type="spellEnd"/>
      <w:r w:rsidR="00D57032" w:rsidRPr="00AF1088">
        <w:rPr>
          <w:rFonts w:ascii="Times New Roman" w:hAnsi="Times New Roman" w:cs="Times New Roman"/>
          <w:sz w:val="28"/>
          <w:szCs w:val="28"/>
        </w:rPr>
        <w:t xml:space="preserve"> району Київської області)  щодо впровадження заходів з профілактики інфекцій та інфекційного контролю. Надана консультативна допомога та рекомендації з питань впровадження профілактики інфекцій та інфекційного контролю, дотримання вимог наказу МОЗ від 3 серпня 2021 р. № 1614.</w:t>
      </w:r>
    </w:p>
    <w:p w:rsidR="003D5ECD" w:rsidRPr="00AF1088" w:rsidRDefault="00AF1088" w:rsidP="00AF10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88">
        <w:rPr>
          <w:rFonts w:ascii="Times New Roman" w:hAnsi="Times New Roman" w:cs="Times New Roman"/>
          <w:sz w:val="28"/>
          <w:szCs w:val="28"/>
        </w:rPr>
        <w:t>Комунальне некомерційне підприємство Луганської обласної ради «Луганський обласний клінічний онкологічний диспансер»</w:t>
      </w:r>
      <w:r w:rsidR="003D5ECD" w:rsidRPr="00AF1088">
        <w:rPr>
          <w:rFonts w:ascii="Times New Roman" w:hAnsi="Times New Roman" w:cs="Times New Roman"/>
          <w:sz w:val="28"/>
          <w:szCs w:val="28"/>
        </w:rPr>
        <w:t xml:space="preserve"> щомісячно відвідує завідувач </w:t>
      </w:r>
      <w:proofErr w:type="spellStart"/>
      <w:r w:rsidR="003D5ECD" w:rsidRPr="00AF1088">
        <w:rPr>
          <w:rFonts w:ascii="Times New Roman" w:hAnsi="Times New Roman" w:cs="Times New Roman"/>
          <w:sz w:val="28"/>
          <w:szCs w:val="28"/>
        </w:rPr>
        <w:t>Сарненського</w:t>
      </w:r>
      <w:proofErr w:type="spellEnd"/>
      <w:r w:rsidR="003D5ECD" w:rsidRPr="00AF1088">
        <w:rPr>
          <w:rFonts w:ascii="Times New Roman" w:hAnsi="Times New Roman" w:cs="Times New Roman"/>
          <w:sz w:val="28"/>
          <w:szCs w:val="28"/>
        </w:rPr>
        <w:t xml:space="preserve"> </w:t>
      </w:r>
      <w:r w:rsidRPr="00AF1088">
        <w:rPr>
          <w:rFonts w:ascii="Times New Roman" w:hAnsi="Times New Roman" w:cs="Times New Roman"/>
          <w:sz w:val="28"/>
          <w:szCs w:val="28"/>
        </w:rPr>
        <w:t xml:space="preserve">міжрайонного </w:t>
      </w:r>
      <w:r w:rsidR="003D5ECD" w:rsidRPr="00AF1088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Pr="00AF1088">
        <w:rPr>
          <w:rFonts w:ascii="Times New Roman" w:hAnsi="Times New Roman" w:cs="Times New Roman"/>
          <w:sz w:val="28"/>
          <w:szCs w:val="28"/>
        </w:rPr>
        <w:t>ДУ «Рівненський обласний центр</w:t>
      </w:r>
      <w:r w:rsidR="003D5ECD" w:rsidRPr="00AF1088">
        <w:rPr>
          <w:rFonts w:ascii="Times New Roman" w:hAnsi="Times New Roman" w:cs="Times New Roman"/>
          <w:sz w:val="28"/>
          <w:szCs w:val="28"/>
        </w:rPr>
        <w:t xml:space="preserve"> контролю та профілактики </w:t>
      </w:r>
      <w:proofErr w:type="spellStart"/>
      <w:r w:rsidR="003D5ECD" w:rsidRPr="00AF1088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AF1088">
        <w:rPr>
          <w:rFonts w:ascii="Times New Roman" w:hAnsi="Times New Roman" w:cs="Times New Roman"/>
          <w:sz w:val="28"/>
          <w:szCs w:val="28"/>
        </w:rPr>
        <w:t xml:space="preserve"> МОЗ»</w:t>
      </w:r>
      <w:r w:rsidR="003D5ECD" w:rsidRPr="00AF1088">
        <w:rPr>
          <w:rFonts w:ascii="Times New Roman" w:hAnsi="Times New Roman" w:cs="Times New Roman"/>
          <w:sz w:val="28"/>
          <w:szCs w:val="28"/>
        </w:rPr>
        <w:t>. У 1-му кварталі 2026 року було здійснено 3 візити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032" w:rsidRDefault="00537967" w:rsidP="00A87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наказу Міністерства охорони здоров</w:t>
      </w:r>
      <w:r w:rsidRPr="0053796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України від </w:t>
      </w:r>
      <w:r w:rsidRPr="00537967">
        <w:rPr>
          <w:rFonts w:ascii="Times New Roman" w:hAnsi="Times New Roman" w:cs="Times New Roman"/>
          <w:sz w:val="28"/>
          <w:szCs w:val="28"/>
        </w:rPr>
        <w:t>16.02.2022  № 302</w:t>
      </w:r>
      <w:r w:rsidRPr="00537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7967">
        <w:rPr>
          <w:rFonts w:ascii="Times New Roman" w:hAnsi="Times New Roman" w:cs="Times New Roman"/>
          <w:sz w:val="28"/>
          <w:szCs w:val="28"/>
        </w:rPr>
        <w:t>Про затвердження Порядку організації виявлення та діагностики туберкульозу та латентної туберкульозної інфекції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7967">
        <w:rPr>
          <w:rFonts w:ascii="Times New Roman" w:hAnsi="Times New Roman" w:cs="Times New Roman"/>
          <w:sz w:val="28"/>
          <w:szCs w:val="28"/>
        </w:rPr>
        <w:t xml:space="preserve"> </w:t>
      </w:r>
      <w:r w:rsidR="00AF1088" w:rsidRPr="00AF1088">
        <w:rPr>
          <w:rFonts w:ascii="Times New Roman" w:hAnsi="Times New Roman" w:cs="Times New Roman"/>
          <w:sz w:val="28"/>
          <w:szCs w:val="28"/>
        </w:rPr>
        <w:t xml:space="preserve">Комунальне некомерційне підприємство Луганської обласної ради </w:t>
      </w:r>
      <w:r w:rsidR="00D57032" w:rsidRPr="00D57032">
        <w:rPr>
          <w:rFonts w:ascii="Times New Roman" w:hAnsi="Times New Roman" w:cs="Times New Roman"/>
          <w:sz w:val="28"/>
          <w:szCs w:val="28"/>
        </w:rPr>
        <w:t xml:space="preserve">«Луганський обласний медичний центр соціально небезпечних інфекційних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57032" w:rsidRPr="00D57032">
        <w:rPr>
          <w:rFonts w:ascii="Times New Roman" w:hAnsi="Times New Roman" w:cs="Times New Roman"/>
          <w:sz w:val="28"/>
          <w:szCs w:val="28"/>
        </w:rPr>
        <w:t>постійно проводить моніторингові візити техн</w:t>
      </w:r>
      <w:r>
        <w:rPr>
          <w:rFonts w:ascii="Times New Roman" w:hAnsi="Times New Roman" w:cs="Times New Roman"/>
          <w:sz w:val="28"/>
          <w:szCs w:val="28"/>
        </w:rPr>
        <w:t xml:space="preserve">ічної підтримки до закладів первинної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медико-санітарної допомоги</w:t>
      </w:r>
      <w:r w:rsidR="00D57032" w:rsidRPr="00D57032">
        <w:rPr>
          <w:rFonts w:ascii="Times New Roman" w:hAnsi="Times New Roman" w:cs="Times New Roman"/>
          <w:sz w:val="28"/>
          <w:szCs w:val="28"/>
        </w:rPr>
        <w:t>. За 1 квартал 2026 року проведено 3 моніторингових візити</w:t>
      </w:r>
      <w:r>
        <w:rPr>
          <w:rFonts w:ascii="Times New Roman" w:hAnsi="Times New Roman" w:cs="Times New Roman"/>
          <w:sz w:val="28"/>
          <w:szCs w:val="28"/>
        </w:rPr>
        <w:t xml:space="preserve"> до наступних закладів: </w:t>
      </w:r>
    </w:p>
    <w:p w:rsidR="00AF1088" w:rsidRDefault="00AF1088" w:rsidP="00A87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88">
        <w:rPr>
          <w:rFonts w:ascii="Times New Roman" w:hAnsi="Times New Roman" w:cs="Times New Roman"/>
          <w:sz w:val="28"/>
          <w:szCs w:val="28"/>
        </w:rPr>
        <w:t>Комуна</w:t>
      </w:r>
      <w:r>
        <w:rPr>
          <w:rFonts w:ascii="Times New Roman" w:hAnsi="Times New Roman" w:cs="Times New Roman"/>
          <w:sz w:val="28"/>
          <w:szCs w:val="28"/>
        </w:rPr>
        <w:t>льне некомерційне підприємство «</w:t>
      </w:r>
      <w:r w:rsidRPr="00AF1088">
        <w:rPr>
          <w:rFonts w:ascii="Times New Roman" w:hAnsi="Times New Roman" w:cs="Times New Roman"/>
          <w:sz w:val="28"/>
          <w:szCs w:val="28"/>
        </w:rPr>
        <w:t>Центр перви</w:t>
      </w:r>
      <w:r>
        <w:rPr>
          <w:rFonts w:ascii="Times New Roman" w:hAnsi="Times New Roman" w:cs="Times New Roman"/>
          <w:sz w:val="28"/>
          <w:szCs w:val="28"/>
        </w:rPr>
        <w:t>нної медико-санітарної допомоги»</w:t>
      </w:r>
      <w:r w:rsidRPr="00AF1088">
        <w:rPr>
          <w:rFonts w:ascii="Times New Roman" w:hAnsi="Times New Roman" w:cs="Times New Roman"/>
          <w:sz w:val="28"/>
          <w:szCs w:val="28"/>
        </w:rPr>
        <w:t xml:space="preserve"> Біловодської селищної ради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F1088" w:rsidRDefault="00AF1088" w:rsidP="00A87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88">
        <w:rPr>
          <w:rFonts w:ascii="Times New Roman" w:hAnsi="Times New Roman" w:cs="Times New Roman"/>
          <w:sz w:val="28"/>
          <w:szCs w:val="28"/>
        </w:rPr>
        <w:t>Комунальне не</w:t>
      </w:r>
      <w:r>
        <w:rPr>
          <w:rFonts w:ascii="Times New Roman" w:hAnsi="Times New Roman" w:cs="Times New Roman"/>
          <w:sz w:val="28"/>
          <w:szCs w:val="28"/>
        </w:rPr>
        <w:t>комерційне підприємство «</w:t>
      </w:r>
      <w:r w:rsidRPr="00AF1088">
        <w:rPr>
          <w:rFonts w:ascii="Times New Roman" w:hAnsi="Times New Roman" w:cs="Times New Roman"/>
          <w:sz w:val="28"/>
          <w:szCs w:val="28"/>
        </w:rPr>
        <w:t>Центр первинн</w:t>
      </w:r>
      <w:r>
        <w:rPr>
          <w:rFonts w:ascii="Times New Roman" w:hAnsi="Times New Roman" w:cs="Times New Roman"/>
          <w:sz w:val="28"/>
          <w:szCs w:val="28"/>
        </w:rPr>
        <w:t>ої медико - санітарної допомоги»</w:t>
      </w:r>
      <w:r w:rsidRPr="00AF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088"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 w:rsidRPr="00AF1088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F1088" w:rsidRPr="00191A2B" w:rsidRDefault="00AF1088" w:rsidP="00A87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88">
        <w:rPr>
          <w:rFonts w:ascii="Times New Roman" w:hAnsi="Times New Roman" w:cs="Times New Roman"/>
          <w:sz w:val="28"/>
          <w:szCs w:val="28"/>
        </w:rPr>
        <w:t>Комунальне некомерційне підприємство «</w:t>
      </w:r>
      <w:proofErr w:type="spellStart"/>
      <w:r w:rsidRPr="00AF1088">
        <w:rPr>
          <w:rFonts w:ascii="Times New Roman" w:hAnsi="Times New Roman" w:cs="Times New Roman"/>
          <w:sz w:val="28"/>
          <w:szCs w:val="28"/>
        </w:rPr>
        <w:t>Новоайдарський</w:t>
      </w:r>
      <w:proofErr w:type="spellEnd"/>
      <w:r w:rsidRPr="00AF1088">
        <w:rPr>
          <w:rFonts w:ascii="Times New Roman" w:hAnsi="Times New Roman" w:cs="Times New Roman"/>
          <w:sz w:val="28"/>
          <w:szCs w:val="28"/>
        </w:rPr>
        <w:t xml:space="preserve"> центр первинної медико-санітарної допомоги» </w:t>
      </w:r>
      <w:proofErr w:type="spellStart"/>
      <w:r w:rsidRPr="00AF1088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Pr="00AF1088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bookmarkEnd w:id="0"/>
    </w:p>
    <w:sectPr w:rsidR="00AF1088" w:rsidRPr="00191A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22"/>
    <w:rsid w:val="000849DB"/>
    <w:rsid w:val="00191A2B"/>
    <w:rsid w:val="003D5ECD"/>
    <w:rsid w:val="00482422"/>
    <w:rsid w:val="00537967"/>
    <w:rsid w:val="007A7EE5"/>
    <w:rsid w:val="00A13CC7"/>
    <w:rsid w:val="00A8702A"/>
    <w:rsid w:val="00AF1088"/>
    <w:rsid w:val="00D57032"/>
    <w:rsid w:val="00EB37C4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7E81"/>
  <w15:chartTrackingRefBased/>
  <w15:docId w15:val="{304C6D69-7E65-4CAE-B646-10262618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6</cp:revision>
  <dcterms:created xsi:type="dcterms:W3CDTF">2025-12-02T09:17:00Z</dcterms:created>
  <dcterms:modified xsi:type="dcterms:W3CDTF">2026-03-26T09:46:00Z</dcterms:modified>
</cp:coreProperties>
</file>