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4D" w:rsidRPr="00AE5E28" w:rsidRDefault="00410C4D" w:rsidP="00410C4D">
      <w:pPr>
        <w:jc w:val="center"/>
        <w:rPr>
          <w:color w:val="000000"/>
        </w:rPr>
      </w:pPr>
      <w:r w:rsidRPr="00344C1E">
        <w:rPr>
          <w:b/>
          <w:noProof/>
          <w:spacing w:val="10"/>
          <w:sz w:val="16"/>
          <w:lang w:val="ru-RU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C4D" w:rsidRPr="00AE5E28" w:rsidRDefault="00410C4D" w:rsidP="00410C4D">
      <w:pPr>
        <w:ind w:right="-2"/>
        <w:jc w:val="center"/>
        <w:rPr>
          <w:color w:val="000000"/>
          <w:sz w:val="6"/>
          <w:szCs w:val="6"/>
        </w:rPr>
      </w:pPr>
    </w:p>
    <w:p w:rsidR="00410C4D" w:rsidRDefault="00410C4D" w:rsidP="00410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10C4D" w:rsidRDefault="00410C4D" w:rsidP="00410C4D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10C4D" w:rsidRPr="00F53DAC" w:rsidRDefault="00410C4D" w:rsidP="00410C4D">
      <w:pPr>
        <w:jc w:val="center"/>
        <w:rPr>
          <w:b/>
          <w:color w:val="000000"/>
          <w:sz w:val="16"/>
          <w:szCs w:val="16"/>
        </w:rPr>
      </w:pPr>
    </w:p>
    <w:p w:rsidR="00410C4D" w:rsidRPr="00AE5E28" w:rsidRDefault="00410C4D" w:rsidP="00410C4D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10C4D" w:rsidRDefault="00410C4D" w:rsidP="00410C4D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10C4D" w:rsidRPr="0089630A" w:rsidRDefault="00410C4D" w:rsidP="00410C4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10C4D" w:rsidRPr="0089630A" w:rsidRDefault="00410C4D" w:rsidP="00410C4D">
      <w:pPr>
        <w:jc w:val="center"/>
        <w:rPr>
          <w:b/>
          <w:color w:val="000000"/>
          <w:sz w:val="28"/>
          <w:szCs w:val="28"/>
        </w:rPr>
      </w:pPr>
    </w:p>
    <w:p w:rsidR="00410C4D" w:rsidRPr="00AE5E28" w:rsidRDefault="00410C4D" w:rsidP="00410C4D">
      <w:pPr>
        <w:jc w:val="center"/>
        <w:rPr>
          <w:b/>
          <w:color w:val="000000"/>
          <w:sz w:val="16"/>
          <w:szCs w:val="16"/>
        </w:rPr>
      </w:pPr>
    </w:p>
    <w:p w:rsidR="00410C4D" w:rsidRPr="00AE5E28" w:rsidRDefault="00410C4D" w:rsidP="00410C4D">
      <w:pPr>
        <w:rPr>
          <w:b/>
          <w:color w:val="000000"/>
        </w:rPr>
      </w:pPr>
      <w:r w:rsidRPr="00AE5E28">
        <w:rPr>
          <w:b/>
          <w:color w:val="000000"/>
        </w:rPr>
        <w:t xml:space="preserve">_________________                             м.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 w:rsidR="00DF3AF9"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A82DF7" w:rsidRPr="0066096D" w:rsidRDefault="00A82DF7">
      <w:pPr>
        <w:rPr>
          <w:sz w:val="28"/>
          <w:szCs w:val="28"/>
        </w:rPr>
      </w:pPr>
    </w:p>
    <w:p w:rsidR="006B6EE2" w:rsidRDefault="006B6EE2">
      <w:pPr>
        <w:rPr>
          <w:sz w:val="28"/>
          <w:szCs w:val="28"/>
        </w:rPr>
      </w:pPr>
    </w:p>
    <w:p w:rsidR="00576CAA" w:rsidRDefault="00576CAA">
      <w:pPr>
        <w:rPr>
          <w:sz w:val="28"/>
          <w:szCs w:val="28"/>
        </w:rPr>
      </w:pPr>
    </w:p>
    <w:p w:rsidR="001D355B" w:rsidRDefault="001D355B">
      <w:pPr>
        <w:rPr>
          <w:sz w:val="28"/>
          <w:szCs w:val="28"/>
        </w:rPr>
      </w:pPr>
    </w:p>
    <w:p w:rsidR="00B6107D" w:rsidRDefault="00B6107D">
      <w:pPr>
        <w:rPr>
          <w:sz w:val="28"/>
          <w:szCs w:val="28"/>
        </w:rPr>
      </w:pPr>
    </w:p>
    <w:p w:rsidR="00B6107D" w:rsidRDefault="00B6107D">
      <w:pPr>
        <w:rPr>
          <w:sz w:val="28"/>
          <w:szCs w:val="28"/>
        </w:rPr>
      </w:pPr>
    </w:p>
    <w:p w:rsidR="00B6107D" w:rsidRDefault="00B6107D">
      <w:pPr>
        <w:rPr>
          <w:sz w:val="28"/>
          <w:szCs w:val="28"/>
        </w:rPr>
      </w:pPr>
    </w:p>
    <w:p w:rsidR="00B6107D" w:rsidRDefault="00B6107D">
      <w:pPr>
        <w:rPr>
          <w:sz w:val="28"/>
          <w:szCs w:val="28"/>
        </w:rPr>
      </w:pPr>
    </w:p>
    <w:p w:rsidR="00B6107D" w:rsidRDefault="00B6107D">
      <w:pPr>
        <w:rPr>
          <w:sz w:val="28"/>
          <w:szCs w:val="28"/>
        </w:rPr>
      </w:pPr>
    </w:p>
    <w:p w:rsidR="00155D86" w:rsidRDefault="00155D86">
      <w:pPr>
        <w:rPr>
          <w:sz w:val="28"/>
          <w:szCs w:val="28"/>
        </w:rPr>
      </w:pPr>
    </w:p>
    <w:p w:rsidR="00666326" w:rsidRDefault="00666326" w:rsidP="00DB1E2B">
      <w:pPr>
        <w:pStyle w:val="a3"/>
        <w:tabs>
          <w:tab w:val="left" w:pos="0"/>
        </w:tabs>
        <w:ind w:right="0"/>
        <w:jc w:val="both"/>
        <w:rPr>
          <w:b/>
          <w:szCs w:val="28"/>
        </w:rPr>
      </w:pPr>
    </w:p>
    <w:p w:rsidR="00B6107D" w:rsidRPr="00B6107D" w:rsidRDefault="00410C4D" w:rsidP="002B52B6">
      <w:pPr>
        <w:pStyle w:val="a3"/>
        <w:tabs>
          <w:tab w:val="left" w:pos="0"/>
        </w:tabs>
        <w:spacing w:line="242" w:lineRule="auto"/>
        <w:ind w:right="0"/>
        <w:jc w:val="both"/>
        <w:rPr>
          <w:b/>
          <w:szCs w:val="28"/>
        </w:rPr>
      </w:pPr>
      <w:r w:rsidRPr="00155D86">
        <w:rPr>
          <w:b/>
          <w:szCs w:val="28"/>
        </w:rPr>
        <w:t xml:space="preserve">Про </w:t>
      </w:r>
      <w:r w:rsidR="000A4CDA" w:rsidRPr="00155D86">
        <w:rPr>
          <w:b/>
          <w:szCs w:val="28"/>
        </w:rPr>
        <w:t xml:space="preserve">внесення змін </w:t>
      </w:r>
      <w:r w:rsidR="005C0C11" w:rsidRPr="00155D86">
        <w:rPr>
          <w:b/>
          <w:szCs w:val="28"/>
        </w:rPr>
        <w:t xml:space="preserve">у додаток </w:t>
      </w:r>
      <w:r w:rsidR="000A4CDA" w:rsidRPr="00155D86">
        <w:rPr>
          <w:b/>
          <w:szCs w:val="28"/>
        </w:rPr>
        <w:t xml:space="preserve">до розпорядження </w:t>
      </w:r>
      <w:r w:rsidR="000B099F">
        <w:rPr>
          <w:b/>
          <w:szCs w:val="28"/>
        </w:rPr>
        <w:t xml:space="preserve">голови обласної державної адміністрації </w:t>
      </w:r>
      <w:r w:rsidR="000B099F">
        <w:rPr>
          <w:b/>
          <w:color w:val="000000"/>
          <w:szCs w:val="28"/>
        </w:rPr>
        <w:t>–</w:t>
      </w:r>
      <w:r w:rsidR="000B099F">
        <w:rPr>
          <w:b/>
          <w:szCs w:val="28"/>
        </w:rPr>
        <w:t xml:space="preserve"> керівника </w:t>
      </w:r>
      <w:r w:rsidR="00CA65CF">
        <w:rPr>
          <w:b/>
          <w:szCs w:val="28"/>
        </w:rPr>
        <w:t xml:space="preserve"> </w:t>
      </w:r>
      <w:r w:rsidR="000B099F">
        <w:rPr>
          <w:b/>
          <w:szCs w:val="28"/>
        </w:rPr>
        <w:t xml:space="preserve">обласної </w:t>
      </w:r>
      <w:r w:rsidR="00CA65CF">
        <w:rPr>
          <w:b/>
          <w:szCs w:val="28"/>
        </w:rPr>
        <w:t xml:space="preserve"> </w:t>
      </w:r>
      <w:r w:rsidR="000B099F">
        <w:rPr>
          <w:b/>
          <w:color w:val="000000"/>
          <w:szCs w:val="28"/>
        </w:rPr>
        <w:t>військо</w:t>
      </w:r>
      <w:r w:rsidR="000B099F" w:rsidRPr="00B626D4">
        <w:rPr>
          <w:b/>
          <w:color w:val="000000"/>
          <w:szCs w:val="28"/>
        </w:rPr>
        <w:t>в</w:t>
      </w:r>
      <w:r w:rsidR="000B099F">
        <w:rPr>
          <w:b/>
          <w:color w:val="000000"/>
          <w:szCs w:val="28"/>
        </w:rPr>
        <w:t>о-цивільної</w:t>
      </w:r>
      <w:r w:rsidR="00CA65CF">
        <w:rPr>
          <w:b/>
          <w:color w:val="000000"/>
          <w:szCs w:val="28"/>
        </w:rPr>
        <w:t xml:space="preserve">  </w:t>
      </w:r>
      <w:r w:rsidR="000B099F" w:rsidRPr="00BD684C">
        <w:rPr>
          <w:b/>
          <w:color w:val="000000"/>
          <w:szCs w:val="28"/>
        </w:rPr>
        <w:t>адміністрації</w:t>
      </w:r>
      <w:r w:rsidR="00CA65CF">
        <w:rPr>
          <w:b/>
          <w:color w:val="000000"/>
          <w:szCs w:val="28"/>
        </w:rPr>
        <w:t xml:space="preserve">    </w:t>
      </w:r>
      <w:r w:rsidR="000B099F" w:rsidRPr="00155D86">
        <w:rPr>
          <w:b/>
          <w:szCs w:val="28"/>
        </w:rPr>
        <w:t xml:space="preserve"> </w:t>
      </w:r>
      <w:r w:rsidR="000A4CDA" w:rsidRPr="00155D86">
        <w:rPr>
          <w:b/>
          <w:szCs w:val="28"/>
        </w:rPr>
        <w:t>від 03</w:t>
      </w:r>
      <w:r w:rsidR="00155D86" w:rsidRPr="00155D86">
        <w:rPr>
          <w:b/>
          <w:szCs w:val="28"/>
        </w:rPr>
        <w:t xml:space="preserve"> квітня </w:t>
      </w:r>
      <w:r w:rsidR="000A4CDA" w:rsidRPr="00155D86">
        <w:rPr>
          <w:b/>
          <w:szCs w:val="28"/>
        </w:rPr>
        <w:t>2017</w:t>
      </w:r>
      <w:r w:rsidR="00155D86" w:rsidRPr="00155D86">
        <w:rPr>
          <w:b/>
          <w:szCs w:val="28"/>
        </w:rPr>
        <w:t xml:space="preserve"> року</w:t>
      </w:r>
      <w:r w:rsidR="000A4CDA" w:rsidRPr="00155D86">
        <w:rPr>
          <w:b/>
          <w:szCs w:val="28"/>
        </w:rPr>
        <w:t xml:space="preserve"> </w:t>
      </w:r>
      <w:r w:rsidR="000B099F">
        <w:rPr>
          <w:b/>
          <w:szCs w:val="28"/>
        </w:rPr>
        <w:t xml:space="preserve"> </w:t>
      </w:r>
      <w:r w:rsidR="000A4CDA" w:rsidRPr="00155D86">
        <w:rPr>
          <w:b/>
          <w:szCs w:val="28"/>
        </w:rPr>
        <w:t>№ 207</w:t>
      </w:r>
      <w:r w:rsidR="00B6107D" w:rsidRPr="00155D86">
        <w:rPr>
          <w:b/>
          <w:szCs w:val="28"/>
        </w:rPr>
        <w:t xml:space="preserve"> </w:t>
      </w:r>
      <w:r w:rsidR="00B6107D" w:rsidRPr="00B6107D">
        <w:rPr>
          <w:b/>
          <w:szCs w:val="28"/>
        </w:rPr>
        <w:t>«Про затвердження тарифів на платні послуги,</w:t>
      </w:r>
      <w:r w:rsidR="00B6107D" w:rsidRPr="00155D86">
        <w:rPr>
          <w:b/>
          <w:szCs w:val="28"/>
        </w:rPr>
        <w:t xml:space="preserve"> </w:t>
      </w:r>
      <w:r w:rsidR="00B6107D" w:rsidRPr="00B6107D">
        <w:rPr>
          <w:b/>
          <w:szCs w:val="28"/>
        </w:rPr>
        <w:t>що надаються хімі</w:t>
      </w:r>
      <w:r w:rsidR="00A9522B">
        <w:rPr>
          <w:b/>
          <w:szCs w:val="28"/>
        </w:rPr>
        <w:t xml:space="preserve">ко-токсикологічною лабораторією </w:t>
      </w:r>
      <w:r w:rsidR="00B6107D" w:rsidRPr="00B6107D">
        <w:rPr>
          <w:b/>
          <w:szCs w:val="28"/>
        </w:rPr>
        <w:t>Луганського обласного наркологічного диспансеру»</w:t>
      </w:r>
    </w:p>
    <w:p w:rsidR="00155D86" w:rsidRDefault="00155D86" w:rsidP="002B52B6">
      <w:pPr>
        <w:pStyle w:val="a3"/>
        <w:tabs>
          <w:tab w:val="left" w:pos="4820"/>
        </w:tabs>
        <w:spacing w:line="242" w:lineRule="auto"/>
        <w:ind w:right="5102"/>
        <w:rPr>
          <w:b/>
        </w:rPr>
      </w:pPr>
    </w:p>
    <w:p w:rsidR="00155D86" w:rsidRDefault="00155D86" w:rsidP="002B52B6">
      <w:pPr>
        <w:pStyle w:val="a3"/>
        <w:tabs>
          <w:tab w:val="left" w:pos="4820"/>
        </w:tabs>
        <w:spacing w:line="242" w:lineRule="auto"/>
        <w:ind w:right="5102"/>
        <w:rPr>
          <w:b/>
        </w:rPr>
      </w:pPr>
    </w:p>
    <w:p w:rsidR="00410C4D" w:rsidRPr="00310752" w:rsidRDefault="00410C4D" w:rsidP="002B52B6">
      <w:pPr>
        <w:spacing w:line="242" w:lineRule="auto"/>
        <w:ind w:firstLine="709"/>
        <w:jc w:val="both"/>
        <w:rPr>
          <w:sz w:val="28"/>
          <w:szCs w:val="28"/>
        </w:rPr>
      </w:pPr>
      <w:r w:rsidRPr="00310752">
        <w:rPr>
          <w:sz w:val="28"/>
          <w:szCs w:val="28"/>
        </w:rPr>
        <w:t>Відповідно до статей 6, 41 Закону України «Про місцеві державні адміністрації»,</w:t>
      </w:r>
      <w:r w:rsidR="00D606EE" w:rsidRPr="00310752">
        <w:rPr>
          <w:sz w:val="28"/>
          <w:szCs w:val="28"/>
        </w:rPr>
        <w:t xml:space="preserve"> керуючись</w:t>
      </w:r>
      <w:r w:rsidR="00DF3AF9" w:rsidRPr="00310752">
        <w:rPr>
          <w:sz w:val="28"/>
          <w:szCs w:val="28"/>
        </w:rPr>
        <w:t xml:space="preserve"> </w:t>
      </w:r>
      <w:r w:rsidR="00D606EE" w:rsidRPr="00310752">
        <w:rPr>
          <w:sz w:val="28"/>
          <w:szCs w:val="28"/>
        </w:rPr>
        <w:t>абзацом</w:t>
      </w:r>
      <w:r w:rsidR="00DF3AF9" w:rsidRPr="00310752">
        <w:rPr>
          <w:sz w:val="28"/>
          <w:szCs w:val="28"/>
        </w:rPr>
        <w:t xml:space="preserve"> </w:t>
      </w:r>
      <w:r w:rsidR="00D606EE" w:rsidRPr="00310752">
        <w:rPr>
          <w:sz w:val="28"/>
          <w:szCs w:val="28"/>
        </w:rPr>
        <w:t>п’ятим</w:t>
      </w:r>
      <w:r w:rsidR="00E059ED" w:rsidRPr="00310752">
        <w:rPr>
          <w:sz w:val="28"/>
          <w:szCs w:val="28"/>
        </w:rPr>
        <w:t xml:space="preserve"> пункту 12</w:t>
      </w:r>
      <w:r w:rsidR="00A9522B">
        <w:rPr>
          <w:sz w:val="28"/>
          <w:szCs w:val="28"/>
        </w:rPr>
        <w:t xml:space="preserve"> додатка до</w:t>
      </w:r>
      <w:r w:rsidR="00E059ED" w:rsidRPr="00310752">
        <w:rPr>
          <w:sz w:val="28"/>
          <w:szCs w:val="28"/>
        </w:rPr>
        <w:t xml:space="preserve"> </w:t>
      </w:r>
      <w:r w:rsidRPr="00310752">
        <w:rPr>
          <w:sz w:val="28"/>
          <w:szCs w:val="28"/>
        </w:rPr>
        <w:t>постанов</w:t>
      </w:r>
      <w:r w:rsidR="00E059ED" w:rsidRPr="00310752">
        <w:rPr>
          <w:sz w:val="28"/>
          <w:szCs w:val="28"/>
        </w:rPr>
        <w:t>и</w:t>
      </w:r>
      <w:r w:rsidRPr="00310752">
        <w:rPr>
          <w:sz w:val="28"/>
          <w:szCs w:val="28"/>
        </w:rPr>
        <w:t xml:space="preserve"> Кабінету Міністрів України від 25 грудня 1996 року</w:t>
      </w:r>
      <w:r w:rsidR="00DF3AF9" w:rsidRPr="00310752">
        <w:rPr>
          <w:sz w:val="28"/>
          <w:szCs w:val="28"/>
        </w:rPr>
        <w:t xml:space="preserve"> </w:t>
      </w:r>
      <w:r w:rsidRPr="00310752">
        <w:rPr>
          <w:sz w:val="28"/>
          <w:szCs w:val="28"/>
        </w:rPr>
        <w:t xml:space="preserve">№ 1548 «Про встановлення повноважень органів виконавчої влади та виконавчих органів міських рад щодо регулювання цін (тарифів)», </w:t>
      </w:r>
      <w:r w:rsidR="00E059ED" w:rsidRPr="00310752">
        <w:rPr>
          <w:sz w:val="28"/>
          <w:szCs w:val="28"/>
        </w:rPr>
        <w:t>пункт</w:t>
      </w:r>
      <w:r w:rsidR="00D606EE" w:rsidRPr="00310752">
        <w:rPr>
          <w:sz w:val="28"/>
          <w:szCs w:val="28"/>
        </w:rPr>
        <w:t>ом</w:t>
      </w:r>
      <w:r w:rsidR="00E059ED" w:rsidRPr="00310752">
        <w:rPr>
          <w:sz w:val="28"/>
          <w:szCs w:val="28"/>
        </w:rPr>
        <w:t xml:space="preserve"> </w:t>
      </w:r>
      <w:r w:rsidR="001527AC" w:rsidRPr="00310752">
        <w:rPr>
          <w:sz w:val="28"/>
          <w:szCs w:val="28"/>
        </w:rPr>
        <w:t>13</w:t>
      </w:r>
      <w:r w:rsidR="00972B6F" w:rsidRPr="00310752">
        <w:rPr>
          <w:sz w:val="28"/>
          <w:szCs w:val="28"/>
        </w:rPr>
        <w:t xml:space="preserve"> розділу I Переліку платних послуг, які надаються в державних і комунальних закладах охорони </w:t>
      </w:r>
      <w:r w:rsidR="00D159D4" w:rsidRPr="00310752">
        <w:rPr>
          <w:sz w:val="28"/>
          <w:szCs w:val="28"/>
        </w:rPr>
        <w:t>здоров’я</w:t>
      </w:r>
      <w:r w:rsidR="00972B6F" w:rsidRPr="00310752">
        <w:rPr>
          <w:sz w:val="28"/>
          <w:szCs w:val="28"/>
        </w:rPr>
        <w:t xml:space="preserve"> та вищих медичних навчальних закладах, затвердженого постановою Кабінету Міністрів України від 17 вересня 1996 року № 1138</w:t>
      </w:r>
      <w:r w:rsidR="00E059ED" w:rsidRPr="00310752">
        <w:rPr>
          <w:sz w:val="28"/>
          <w:szCs w:val="28"/>
        </w:rPr>
        <w:t xml:space="preserve">, з метою </w:t>
      </w:r>
      <w:r w:rsidR="000A4CDA" w:rsidRPr="00310752">
        <w:rPr>
          <w:sz w:val="28"/>
          <w:szCs w:val="28"/>
        </w:rPr>
        <w:t xml:space="preserve">уточнення </w:t>
      </w:r>
      <w:r w:rsidR="00E059ED" w:rsidRPr="00310752">
        <w:rPr>
          <w:sz w:val="28"/>
          <w:szCs w:val="28"/>
        </w:rPr>
        <w:t>затверджен</w:t>
      </w:r>
      <w:r w:rsidR="000A4CDA" w:rsidRPr="00310752">
        <w:rPr>
          <w:sz w:val="28"/>
          <w:szCs w:val="28"/>
        </w:rPr>
        <w:t>их</w:t>
      </w:r>
      <w:r w:rsidR="00E059ED" w:rsidRPr="00310752">
        <w:rPr>
          <w:sz w:val="28"/>
          <w:szCs w:val="28"/>
        </w:rPr>
        <w:t xml:space="preserve"> </w:t>
      </w:r>
      <w:r w:rsidR="00A82DF7" w:rsidRPr="00310752">
        <w:rPr>
          <w:sz w:val="28"/>
          <w:szCs w:val="28"/>
        </w:rPr>
        <w:t xml:space="preserve">тарифів на </w:t>
      </w:r>
      <w:r w:rsidR="007758A5" w:rsidRPr="00310752">
        <w:rPr>
          <w:sz w:val="28"/>
          <w:szCs w:val="28"/>
        </w:rPr>
        <w:t xml:space="preserve">платні лабораторні </w:t>
      </w:r>
      <w:r w:rsidR="00A82DF7" w:rsidRPr="00310752">
        <w:rPr>
          <w:sz w:val="28"/>
          <w:szCs w:val="28"/>
        </w:rPr>
        <w:t>послуги</w:t>
      </w:r>
      <w:r w:rsidR="001D355B">
        <w:rPr>
          <w:sz w:val="28"/>
          <w:szCs w:val="28"/>
        </w:rPr>
        <w:t>,</w:t>
      </w:r>
      <w:r w:rsidR="008F0820" w:rsidRPr="005C0C11">
        <w:rPr>
          <w:sz w:val="28"/>
          <w:szCs w:val="28"/>
        </w:rPr>
        <w:t xml:space="preserve"> які надаються хіміко-токсикологічною лабораторією Луганського обласного наркологічного диспансеру</w:t>
      </w:r>
      <w:r w:rsidR="001122CA">
        <w:rPr>
          <w:sz w:val="28"/>
          <w:szCs w:val="28"/>
        </w:rPr>
        <w:t>, т</w:t>
      </w:r>
      <w:r w:rsidR="00E30CA8">
        <w:rPr>
          <w:sz w:val="28"/>
          <w:szCs w:val="28"/>
        </w:rPr>
        <w:t xml:space="preserve">а </w:t>
      </w:r>
      <w:r w:rsidR="001D355B">
        <w:rPr>
          <w:sz w:val="28"/>
          <w:szCs w:val="28"/>
        </w:rPr>
        <w:t xml:space="preserve">у зв’язку з </w:t>
      </w:r>
      <w:r w:rsidR="00E30CA8">
        <w:rPr>
          <w:sz w:val="28"/>
          <w:szCs w:val="28"/>
        </w:rPr>
        <w:t>необхідністю перегляду послуг</w:t>
      </w:r>
      <w:r w:rsidR="00713214" w:rsidRPr="00713214">
        <w:rPr>
          <w:sz w:val="28"/>
          <w:szCs w:val="28"/>
        </w:rPr>
        <w:t xml:space="preserve"> </w:t>
      </w:r>
      <w:r w:rsidR="00713214" w:rsidRPr="00310752">
        <w:rPr>
          <w:sz w:val="28"/>
          <w:szCs w:val="28"/>
        </w:rPr>
        <w:t>на наявність наркологічного захворювання</w:t>
      </w:r>
      <w:r w:rsidRPr="00310752">
        <w:rPr>
          <w:sz w:val="28"/>
          <w:szCs w:val="28"/>
        </w:rPr>
        <w:t>:</w:t>
      </w:r>
    </w:p>
    <w:p w:rsidR="00410C4D" w:rsidRPr="005C0C11" w:rsidRDefault="00410C4D" w:rsidP="002B52B6">
      <w:pPr>
        <w:pStyle w:val="a3"/>
        <w:spacing w:line="242" w:lineRule="auto"/>
        <w:ind w:right="-22" w:firstLine="700"/>
        <w:rPr>
          <w:szCs w:val="28"/>
        </w:rPr>
      </w:pPr>
    </w:p>
    <w:p w:rsidR="00354F28" w:rsidRPr="00090B07" w:rsidRDefault="00E30CA8" w:rsidP="002B52B6">
      <w:pPr>
        <w:pStyle w:val="a3"/>
        <w:numPr>
          <w:ilvl w:val="0"/>
          <w:numId w:val="5"/>
        </w:numPr>
        <w:tabs>
          <w:tab w:val="clear" w:pos="1789"/>
          <w:tab w:val="left" w:pos="993"/>
          <w:tab w:val="left" w:pos="7088"/>
        </w:tabs>
        <w:spacing w:line="242" w:lineRule="auto"/>
        <w:ind w:left="0" w:right="0" w:firstLine="709"/>
        <w:jc w:val="both"/>
        <w:rPr>
          <w:sz w:val="24"/>
          <w:szCs w:val="24"/>
        </w:rPr>
      </w:pPr>
      <w:r w:rsidRPr="00090B07">
        <w:rPr>
          <w:szCs w:val="28"/>
        </w:rPr>
        <w:t xml:space="preserve">Внести зміни </w:t>
      </w:r>
      <w:r w:rsidR="003A33B6">
        <w:rPr>
          <w:szCs w:val="28"/>
        </w:rPr>
        <w:t>до рядків</w:t>
      </w:r>
      <w:r w:rsidR="007A31E9" w:rsidRPr="00090B07">
        <w:rPr>
          <w:szCs w:val="28"/>
        </w:rPr>
        <w:t xml:space="preserve"> 1, 2</w:t>
      </w:r>
      <w:r w:rsidR="00360694" w:rsidRPr="00090B07">
        <w:rPr>
          <w:szCs w:val="28"/>
        </w:rPr>
        <w:t>, 3</w:t>
      </w:r>
      <w:r w:rsidR="007A31E9" w:rsidRPr="00090B07">
        <w:rPr>
          <w:szCs w:val="28"/>
        </w:rPr>
        <w:t xml:space="preserve"> </w:t>
      </w:r>
      <w:r w:rsidR="005C0C11" w:rsidRPr="00090B07">
        <w:rPr>
          <w:szCs w:val="28"/>
        </w:rPr>
        <w:t>додат</w:t>
      </w:r>
      <w:r w:rsidR="007A31E9" w:rsidRPr="00090B07">
        <w:rPr>
          <w:szCs w:val="28"/>
        </w:rPr>
        <w:t>к</w:t>
      </w:r>
      <w:r w:rsidR="00360694" w:rsidRPr="00090B07">
        <w:rPr>
          <w:szCs w:val="28"/>
        </w:rPr>
        <w:t>а</w:t>
      </w:r>
      <w:r w:rsidR="005C0C11" w:rsidRPr="00090B07">
        <w:rPr>
          <w:szCs w:val="28"/>
        </w:rPr>
        <w:t xml:space="preserve"> до розпорядження голови обласної державної адміністрації </w:t>
      </w:r>
      <w:r w:rsidR="00360694" w:rsidRPr="00090B07">
        <w:rPr>
          <w:szCs w:val="28"/>
        </w:rPr>
        <w:t>–</w:t>
      </w:r>
      <w:r w:rsidR="005C0C11" w:rsidRPr="00090B07">
        <w:rPr>
          <w:szCs w:val="28"/>
        </w:rPr>
        <w:t xml:space="preserve"> керівника обласної військово-цивільної адміністрації</w:t>
      </w:r>
      <w:r w:rsidR="00155D86" w:rsidRPr="00090B07">
        <w:rPr>
          <w:szCs w:val="28"/>
        </w:rPr>
        <w:t xml:space="preserve"> </w:t>
      </w:r>
      <w:r w:rsidR="005C0C11" w:rsidRPr="00090B07">
        <w:rPr>
          <w:szCs w:val="28"/>
        </w:rPr>
        <w:t>від 03 квітня 2017 року</w:t>
      </w:r>
      <w:r w:rsidR="00155D86" w:rsidRPr="00090B07">
        <w:rPr>
          <w:szCs w:val="28"/>
        </w:rPr>
        <w:t xml:space="preserve"> </w:t>
      </w:r>
      <w:r w:rsidR="005C0C11" w:rsidRPr="00090B07">
        <w:rPr>
          <w:szCs w:val="28"/>
        </w:rPr>
        <w:t>№ 207</w:t>
      </w:r>
      <w:r w:rsidR="00155D86" w:rsidRPr="00090B07">
        <w:rPr>
          <w:szCs w:val="28"/>
        </w:rPr>
        <w:t xml:space="preserve"> </w:t>
      </w:r>
      <w:r w:rsidR="005C0C11" w:rsidRPr="00090B07">
        <w:rPr>
          <w:szCs w:val="28"/>
        </w:rPr>
        <w:t>«Про затвердження</w:t>
      </w:r>
      <w:r w:rsidR="00155D86" w:rsidRPr="00090B07">
        <w:rPr>
          <w:szCs w:val="28"/>
        </w:rPr>
        <w:t xml:space="preserve"> </w:t>
      </w:r>
      <w:r w:rsidR="005C0C11" w:rsidRPr="00090B07">
        <w:rPr>
          <w:szCs w:val="28"/>
        </w:rPr>
        <w:t>тарифів</w:t>
      </w:r>
      <w:r w:rsidR="00155D86" w:rsidRPr="00090B07">
        <w:rPr>
          <w:szCs w:val="28"/>
        </w:rPr>
        <w:t xml:space="preserve"> </w:t>
      </w:r>
      <w:r w:rsidR="00EE523D">
        <w:rPr>
          <w:szCs w:val="28"/>
        </w:rPr>
        <w:t xml:space="preserve">            </w:t>
      </w:r>
      <w:r w:rsidR="005C0C11" w:rsidRPr="00090B07">
        <w:rPr>
          <w:szCs w:val="28"/>
        </w:rPr>
        <w:t>на платні послуги, що надаються хіміко-токсикологічною лабораторією Луганського</w:t>
      </w:r>
      <w:r w:rsidR="00155D86" w:rsidRPr="00090B07">
        <w:rPr>
          <w:szCs w:val="28"/>
        </w:rPr>
        <w:t xml:space="preserve"> </w:t>
      </w:r>
      <w:r w:rsidR="005C0C11" w:rsidRPr="00090B07">
        <w:rPr>
          <w:szCs w:val="28"/>
        </w:rPr>
        <w:t>обласного</w:t>
      </w:r>
      <w:r w:rsidR="00155D86" w:rsidRPr="00090B07">
        <w:rPr>
          <w:szCs w:val="28"/>
        </w:rPr>
        <w:t xml:space="preserve"> </w:t>
      </w:r>
      <w:r w:rsidR="005C0C11" w:rsidRPr="00090B07">
        <w:rPr>
          <w:szCs w:val="28"/>
        </w:rPr>
        <w:t>наркологічного</w:t>
      </w:r>
      <w:r w:rsidR="00155D86" w:rsidRPr="00090B07">
        <w:rPr>
          <w:szCs w:val="28"/>
        </w:rPr>
        <w:t xml:space="preserve"> </w:t>
      </w:r>
      <w:r w:rsidR="005C0C11" w:rsidRPr="00090B07">
        <w:rPr>
          <w:szCs w:val="28"/>
        </w:rPr>
        <w:t>диспансеру», зареєстрован</w:t>
      </w:r>
      <w:r w:rsidR="00747489">
        <w:rPr>
          <w:szCs w:val="28"/>
        </w:rPr>
        <w:t>ого</w:t>
      </w:r>
      <w:r w:rsidR="00155D86" w:rsidRPr="00090B07">
        <w:rPr>
          <w:szCs w:val="28"/>
        </w:rPr>
        <w:t xml:space="preserve"> </w:t>
      </w:r>
      <w:r w:rsidR="005C0C11" w:rsidRPr="00090B07">
        <w:rPr>
          <w:szCs w:val="28"/>
        </w:rPr>
        <w:t>у</w:t>
      </w:r>
      <w:r w:rsidR="00EE523D">
        <w:rPr>
          <w:szCs w:val="28"/>
        </w:rPr>
        <w:t xml:space="preserve">  </w:t>
      </w:r>
      <w:r w:rsidR="005C0C11" w:rsidRPr="00090B07">
        <w:rPr>
          <w:szCs w:val="28"/>
        </w:rPr>
        <w:t xml:space="preserve"> </w:t>
      </w:r>
      <w:r w:rsidR="00354F28" w:rsidRPr="00090B07">
        <w:rPr>
          <w:szCs w:val="28"/>
        </w:rPr>
        <w:t>Головному</w:t>
      </w:r>
      <w:r w:rsidR="00713241">
        <w:rPr>
          <w:szCs w:val="28"/>
        </w:rPr>
        <w:t xml:space="preserve"> </w:t>
      </w:r>
      <w:r w:rsidR="00354F28" w:rsidRPr="00090B07">
        <w:rPr>
          <w:szCs w:val="28"/>
        </w:rPr>
        <w:t xml:space="preserve"> </w:t>
      </w:r>
      <w:r w:rsidR="00713241">
        <w:rPr>
          <w:szCs w:val="28"/>
        </w:rPr>
        <w:t xml:space="preserve">  </w:t>
      </w:r>
      <w:r w:rsidR="00354F28" w:rsidRPr="00090B07">
        <w:rPr>
          <w:szCs w:val="28"/>
        </w:rPr>
        <w:t xml:space="preserve">територіальному </w:t>
      </w:r>
      <w:r w:rsidR="00713241">
        <w:rPr>
          <w:szCs w:val="28"/>
        </w:rPr>
        <w:t xml:space="preserve">   </w:t>
      </w:r>
      <w:r w:rsidR="00354F28" w:rsidRPr="00090B07">
        <w:rPr>
          <w:szCs w:val="28"/>
        </w:rPr>
        <w:t xml:space="preserve">управлінні </w:t>
      </w:r>
      <w:r w:rsidR="00EE523D">
        <w:rPr>
          <w:szCs w:val="28"/>
        </w:rPr>
        <w:t xml:space="preserve"> </w:t>
      </w:r>
      <w:r w:rsidR="00713241">
        <w:rPr>
          <w:szCs w:val="28"/>
        </w:rPr>
        <w:t xml:space="preserve">   </w:t>
      </w:r>
      <w:r w:rsidR="00354F28" w:rsidRPr="00090B07">
        <w:rPr>
          <w:szCs w:val="28"/>
        </w:rPr>
        <w:t xml:space="preserve">юстиції </w:t>
      </w:r>
      <w:r w:rsidR="00713241">
        <w:rPr>
          <w:szCs w:val="28"/>
        </w:rPr>
        <w:t xml:space="preserve">  </w:t>
      </w:r>
      <w:r w:rsidR="00EE523D">
        <w:rPr>
          <w:szCs w:val="28"/>
        </w:rPr>
        <w:t xml:space="preserve"> </w:t>
      </w:r>
      <w:r w:rsidR="00354F28" w:rsidRPr="00090B07">
        <w:rPr>
          <w:szCs w:val="28"/>
        </w:rPr>
        <w:t>у</w:t>
      </w:r>
      <w:r w:rsidR="00713241">
        <w:rPr>
          <w:szCs w:val="28"/>
        </w:rPr>
        <w:t xml:space="preserve">  </w:t>
      </w:r>
      <w:r w:rsidR="00EE523D">
        <w:rPr>
          <w:szCs w:val="28"/>
        </w:rPr>
        <w:t xml:space="preserve"> </w:t>
      </w:r>
      <w:r w:rsidR="00354F28" w:rsidRPr="00090B07">
        <w:rPr>
          <w:szCs w:val="28"/>
        </w:rPr>
        <w:t xml:space="preserve"> Луганській </w:t>
      </w:r>
      <w:r w:rsidR="00EE523D">
        <w:rPr>
          <w:szCs w:val="28"/>
        </w:rPr>
        <w:t xml:space="preserve"> </w:t>
      </w:r>
      <w:r w:rsidR="00713241">
        <w:rPr>
          <w:szCs w:val="28"/>
        </w:rPr>
        <w:t xml:space="preserve">  </w:t>
      </w:r>
      <w:r w:rsidR="00354F28" w:rsidRPr="00090B07">
        <w:rPr>
          <w:szCs w:val="28"/>
        </w:rPr>
        <w:t xml:space="preserve">області </w:t>
      </w:r>
    </w:p>
    <w:p w:rsidR="00354F28" w:rsidRDefault="00354F28" w:rsidP="00DB1E2B">
      <w:pPr>
        <w:pStyle w:val="a3"/>
        <w:tabs>
          <w:tab w:val="left" w:pos="993"/>
        </w:tabs>
        <w:ind w:left="709" w:right="-22"/>
        <w:jc w:val="center"/>
        <w:rPr>
          <w:sz w:val="24"/>
          <w:szCs w:val="24"/>
        </w:rPr>
      </w:pPr>
    </w:p>
    <w:p w:rsidR="00155D86" w:rsidRPr="00155D86" w:rsidRDefault="00155D86" w:rsidP="00354F28">
      <w:pPr>
        <w:pStyle w:val="a3"/>
        <w:tabs>
          <w:tab w:val="left" w:pos="993"/>
        </w:tabs>
        <w:spacing w:line="228" w:lineRule="auto"/>
        <w:ind w:left="709" w:right="-22"/>
        <w:jc w:val="center"/>
        <w:rPr>
          <w:sz w:val="24"/>
          <w:szCs w:val="24"/>
        </w:rPr>
      </w:pPr>
      <w:r w:rsidRPr="00155D86">
        <w:rPr>
          <w:sz w:val="24"/>
          <w:szCs w:val="24"/>
        </w:rPr>
        <w:t>2</w:t>
      </w:r>
    </w:p>
    <w:p w:rsidR="00090B07" w:rsidRDefault="00090B07" w:rsidP="00DB1E2B">
      <w:pPr>
        <w:pStyle w:val="a3"/>
        <w:tabs>
          <w:tab w:val="left" w:pos="993"/>
        </w:tabs>
        <w:spacing w:line="238" w:lineRule="auto"/>
        <w:ind w:right="-22"/>
        <w:jc w:val="both"/>
        <w:rPr>
          <w:szCs w:val="28"/>
        </w:rPr>
      </w:pPr>
    </w:p>
    <w:p w:rsidR="00DB1E2B" w:rsidRDefault="00DB1E2B" w:rsidP="00DB1E2B">
      <w:pPr>
        <w:pStyle w:val="a3"/>
        <w:tabs>
          <w:tab w:val="left" w:pos="993"/>
        </w:tabs>
        <w:spacing w:line="238" w:lineRule="auto"/>
        <w:ind w:right="-22"/>
        <w:jc w:val="both"/>
        <w:rPr>
          <w:szCs w:val="28"/>
        </w:rPr>
      </w:pPr>
      <w:r w:rsidRPr="005C0C11">
        <w:rPr>
          <w:szCs w:val="28"/>
        </w:rPr>
        <w:t>14 квітня 2017 року за № 59/1659</w:t>
      </w:r>
      <w:r>
        <w:rPr>
          <w:szCs w:val="28"/>
        </w:rPr>
        <w:t>,</w:t>
      </w:r>
      <w:r w:rsidRPr="005C0C11">
        <w:rPr>
          <w:szCs w:val="28"/>
        </w:rPr>
        <w:t xml:space="preserve"> </w:t>
      </w:r>
      <w:r w:rsidRPr="00410C4D">
        <w:rPr>
          <w:szCs w:val="28"/>
        </w:rPr>
        <w:t>що додаються</w:t>
      </w:r>
      <w:r>
        <w:rPr>
          <w:szCs w:val="28"/>
        </w:rPr>
        <w:t>.</w:t>
      </w:r>
    </w:p>
    <w:p w:rsidR="00B6107D" w:rsidRPr="00410C4D" w:rsidRDefault="00B6107D" w:rsidP="00885630">
      <w:pPr>
        <w:pStyle w:val="a3"/>
        <w:tabs>
          <w:tab w:val="left" w:pos="993"/>
        </w:tabs>
        <w:spacing w:line="228" w:lineRule="auto"/>
        <w:ind w:right="-22" w:firstLine="709"/>
        <w:jc w:val="both"/>
        <w:rPr>
          <w:szCs w:val="28"/>
        </w:rPr>
      </w:pPr>
    </w:p>
    <w:p w:rsidR="00410C4D" w:rsidRPr="003B4BF9" w:rsidRDefault="00410C4D" w:rsidP="0063651F">
      <w:pPr>
        <w:pStyle w:val="a8"/>
        <w:numPr>
          <w:ilvl w:val="0"/>
          <w:numId w:val="5"/>
        </w:numPr>
        <w:tabs>
          <w:tab w:val="clear" w:pos="1789"/>
          <w:tab w:val="num" w:pos="0"/>
          <w:tab w:val="left" w:pos="993"/>
        </w:tabs>
        <w:spacing w:line="228" w:lineRule="auto"/>
        <w:ind w:left="0" w:firstLine="709"/>
        <w:jc w:val="both"/>
        <w:outlineLvl w:val="0"/>
        <w:rPr>
          <w:sz w:val="28"/>
          <w:szCs w:val="28"/>
        </w:rPr>
      </w:pPr>
      <w:r w:rsidRPr="003B4BF9">
        <w:rPr>
          <w:sz w:val="28"/>
          <w:szCs w:val="28"/>
        </w:rPr>
        <w:t xml:space="preserve">Розпорядження набирає чинності з дня його опублікування в </w:t>
      </w:r>
      <w:r w:rsidR="0066096D">
        <w:rPr>
          <w:sz w:val="28"/>
          <w:szCs w:val="28"/>
        </w:rPr>
        <w:t>газеті</w:t>
      </w:r>
      <w:r w:rsidRPr="003B4BF9">
        <w:rPr>
          <w:sz w:val="28"/>
          <w:szCs w:val="28"/>
        </w:rPr>
        <w:t xml:space="preserve"> «Вісник Луганщини», але не раніше дня його державної реєстрації в Головному територіальному управлінні юстиції у Луганській області.</w:t>
      </w:r>
    </w:p>
    <w:p w:rsidR="001D355B" w:rsidRPr="00FC5FA0" w:rsidRDefault="001D355B" w:rsidP="0063651F">
      <w:pPr>
        <w:pStyle w:val="a8"/>
        <w:tabs>
          <w:tab w:val="num" w:pos="0"/>
          <w:tab w:val="left" w:pos="993"/>
          <w:tab w:val="left" w:pos="7088"/>
        </w:tabs>
        <w:spacing w:line="228" w:lineRule="auto"/>
        <w:ind w:left="0" w:firstLine="709"/>
        <w:jc w:val="center"/>
        <w:rPr>
          <w:sz w:val="28"/>
          <w:szCs w:val="28"/>
        </w:rPr>
      </w:pPr>
    </w:p>
    <w:p w:rsidR="00410C4D" w:rsidRPr="003B4BF9" w:rsidRDefault="00410C4D" w:rsidP="0063651F">
      <w:pPr>
        <w:pStyle w:val="a8"/>
        <w:numPr>
          <w:ilvl w:val="0"/>
          <w:numId w:val="5"/>
        </w:numPr>
        <w:tabs>
          <w:tab w:val="clear" w:pos="1789"/>
          <w:tab w:val="num" w:pos="0"/>
          <w:tab w:val="left" w:pos="993"/>
        </w:tabs>
        <w:spacing w:line="228" w:lineRule="auto"/>
        <w:ind w:left="0" w:firstLine="709"/>
        <w:jc w:val="both"/>
        <w:outlineLvl w:val="0"/>
        <w:rPr>
          <w:sz w:val="28"/>
          <w:szCs w:val="28"/>
        </w:rPr>
      </w:pPr>
      <w:r w:rsidRPr="003B4BF9">
        <w:rPr>
          <w:sz w:val="28"/>
          <w:szCs w:val="28"/>
        </w:rPr>
        <w:t xml:space="preserve">Департаменту масових комунікацій </w:t>
      </w:r>
      <w:r w:rsidR="00713214">
        <w:rPr>
          <w:sz w:val="28"/>
          <w:szCs w:val="28"/>
        </w:rPr>
        <w:t xml:space="preserve">Луганської </w:t>
      </w:r>
      <w:r w:rsidRPr="003B4BF9">
        <w:rPr>
          <w:sz w:val="28"/>
          <w:szCs w:val="28"/>
        </w:rPr>
        <w:t>обл</w:t>
      </w:r>
      <w:r w:rsidR="00713214">
        <w:rPr>
          <w:sz w:val="28"/>
          <w:szCs w:val="28"/>
        </w:rPr>
        <w:t xml:space="preserve">асної </w:t>
      </w:r>
      <w:r w:rsidRPr="003B4BF9">
        <w:rPr>
          <w:sz w:val="28"/>
          <w:szCs w:val="28"/>
        </w:rPr>
        <w:t>держа</w:t>
      </w:r>
      <w:r w:rsidR="00713214">
        <w:rPr>
          <w:sz w:val="28"/>
          <w:szCs w:val="28"/>
        </w:rPr>
        <w:t>вної а</w:t>
      </w:r>
      <w:r w:rsidRPr="003B4BF9">
        <w:rPr>
          <w:sz w:val="28"/>
          <w:szCs w:val="28"/>
        </w:rPr>
        <w:t>дміністрації</w:t>
      </w:r>
      <w:r w:rsidR="0066096D">
        <w:rPr>
          <w:sz w:val="28"/>
          <w:szCs w:val="28"/>
        </w:rPr>
        <w:t xml:space="preserve"> (</w:t>
      </w:r>
      <w:r w:rsidR="00B97F7B" w:rsidRPr="00B97F7B">
        <w:rPr>
          <w:sz w:val="28"/>
          <w:szCs w:val="28"/>
        </w:rPr>
        <w:t>Костенко</w:t>
      </w:r>
      <w:r w:rsidR="0066096D">
        <w:rPr>
          <w:sz w:val="28"/>
          <w:szCs w:val="28"/>
        </w:rPr>
        <w:t xml:space="preserve"> О.В.) </w:t>
      </w:r>
      <w:r w:rsidR="00713214">
        <w:rPr>
          <w:sz w:val="28"/>
          <w:szCs w:val="28"/>
        </w:rPr>
        <w:t>вжити заходів щодо</w:t>
      </w:r>
      <w:r w:rsidRPr="003B4BF9">
        <w:rPr>
          <w:sz w:val="28"/>
          <w:szCs w:val="28"/>
        </w:rPr>
        <w:t xml:space="preserve"> оприлюднення цього розпорядження в </w:t>
      </w:r>
      <w:r w:rsidR="0066096D">
        <w:rPr>
          <w:sz w:val="28"/>
          <w:szCs w:val="28"/>
        </w:rPr>
        <w:t>газеті</w:t>
      </w:r>
      <w:r w:rsidRPr="003B4BF9">
        <w:rPr>
          <w:sz w:val="28"/>
          <w:szCs w:val="28"/>
        </w:rPr>
        <w:t xml:space="preserve"> «Вісник Луганщини».</w:t>
      </w:r>
    </w:p>
    <w:p w:rsidR="005F4635" w:rsidRDefault="005F4635" w:rsidP="0063651F">
      <w:pPr>
        <w:tabs>
          <w:tab w:val="num" w:pos="0"/>
        </w:tabs>
        <w:spacing w:line="228" w:lineRule="auto"/>
        <w:ind w:right="-143" w:firstLine="709"/>
        <w:rPr>
          <w:sz w:val="28"/>
          <w:szCs w:val="28"/>
        </w:rPr>
      </w:pPr>
    </w:p>
    <w:p w:rsidR="006219F0" w:rsidRPr="00257021" w:rsidRDefault="006219F0" w:rsidP="0063651F">
      <w:pPr>
        <w:tabs>
          <w:tab w:val="num" w:pos="0"/>
        </w:tabs>
        <w:spacing w:line="228" w:lineRule="auto"/>
        <w:ind w:right="-143" w:firstLine="709"/>
        <w:rPr>
          <w:sz w:val="28"/>
          <w:szCs w:val="28"/>
        </w:rPr>
      </w:pPr>
    </w:p>
    <w:p w:rsidR="00AC1133" w:rsidRPr="00410C4D" w:rsidRDefault="00AC1133" w:rsidP="00AC1133">
      <w:pPr>
        <w:spacing w:line="228" w:lineRule="auto"/>
        <w:ind w:right="-143"/>
        <w:rPr>
          <w:sz w:val="28"/>
          <w:szCs w:val="28"/>
        </w:rPr>
      </w:pPr>
      <w:r w:rsidRPr="00410C4D">
        <w:rPr>
          <w:sz w:val="28"/>
          <w:szCs w:val="28"/>
        </w:rPr>
        <w:t>Голова обласної державної</w:t>
      </w:r>
    </w:p>
    <w:p w:rsidR="00AC1133" w:rsidRPr="00410C4D" w:rsidRDefault="00AC1133" w:rsidP="00AC1133">
      <w:pPr>
        <w:spacing w:line="228" w:lineRule="auto"/>
        <w:ind w:right="-143"/>
        <w:rPr>
          <w:sz w:val="28"/>
          <w:szCs w:val="28"/>
        </w:rPr>
      </w:pPr>
      <w:r w:rsidRPr="00410C4D">
        <w:rPr>
          <w:sz w:val="28"/>
          <w:szCs w:val="28"/>
        </w:rPr>
        <w:t>адміністрації – керівник обласної</w:t>
      </w:r>
    </w:p>
    <w:p w:rsidR="00AC1133" w:rsidRDefault="00AC1133" w:rsidP="00AC1133">
      <w:pPr>
        <w:tabs>
          <w:tab w:val="left" w:pos="7088"/>
        </w:tabs>
        <w:spacing w:line="228" w:lineRule="auto"/>
        <w:ind w:right="-143"/>
        <w:rPr>
          <w:b/>
          <w:color w:val="000000"/>
          <w:sz w:val="28"/>
          <w:szCs w:val="28"/>
        </w:rPr>
      </w:pPr>
      <w:r w:rsidRPr="00410C4D">
        <w:rPr>
          <w:color w:val="000000"/>
          <w:sz w:val="28"/>
          <w:szCs w:val="28"/>
        </w:rPr>
        <w:t xml:space="preserve">військово-цивільної адміністрації </w:t>
      </w: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Ю.Г.ГАРБУЗ</w:t>
      </w:r>
    </w:p>
    <w:p w:rsidR="006B6EE2" w:rsidRDefault="006B6EE2" w:rsidP="00FC5FA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DB4C5D" w:rsidRDefault="00DB4C5D" w:rsidP="00FC5FA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D355B" w:rsidRDefault="001D355B" w:rsidP="00FC5FA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D355B" w:rsidRDefault="001D355B" w:rsidP="00FC5FA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D355B" w:rsidRDefault="001D355B" w:rsidP="00FC5FA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D355B" w:rsidRDefault="001D355B" w:rsidP="00FC5FA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D355B" w:rsidRDefault="001D355B" w:rsidP="00FC5FA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D355B" w:rsidRDefault="001D355B" w:rsidP="00FC5FA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D355B" w:rsidRDefault="001D355B" w:rsidP="00FC5FA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D355B" w:rsidRDefault="001D355B" w:rsidP="00FC5FA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D355B" w:rsidRDefault="001D355B" w:rsidP="00FC5FA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D355B" w:rsidRDefault="001D355B" w:rsidP="00FC5FA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D355B" w:rsidRDefault="001D355B" w:rsidP="00FC5FA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D355B" w:rsidRDefault="001D355B" w:rsidP="00FC5FA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D355B" w:rsidRDefault="001D355B" w:rsidP="00FC5FA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D355B" w:rsidRDefault="001D355B" w:rsidP="00FC5FA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D355B" w:rsidRDefault="001D355B" w:rsidP="00FC5FA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D355B" w:rsidRDefault="001D355B" w:rsidP="00FC5FA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D355B" w:rsidRDefault="001D355B" w:rsidP="00FC5FA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D355B" w:rsidRDefault="001D355B" w:rsidP="00FC5FA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D355B" w:rsidRDefault="001D355B" w:rsidP="00FC5FA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D355B" w:rsidRDefault="001D355B" w:rsidP="00FC5FA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D355B" w:rsidRDefault="001D355B" w:rsidP="00FC5FA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D355B" w:rsidRDefault="001D355B" w:rsidP="00FC5FA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D355B" w:rsidRDefault="001D355B" w:rsidP="00FC5FA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D355B" w:rsidRDefault="001D355B" w:rsidP="00FC5FA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D355B" w:rsidRDefault="001D355B" w:rsidP="00FC5FA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D355B" w:rsidRDefault="001D355B" w:rsidP="00FC5FA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D355B" w:rsidRDefault="001D355B" w:rsidP="00FC5FA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D355B" w:rsidRDefault="001D355B" w:rsidP="00FC5FA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D355B" w:rsidRDefault="001D355B" w:rsidP="00FC5FA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54F28" w:rsidRDefault="00354F28" w:rsidP="00FC5FA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54F28" w:rsidRDefault="00354F28" w:rsidP="00FC5FA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54F28" w:rsidRDefault="00354F28" w:rsidP="00FC5FA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tbl>
      <w:tblPr>
        <w:tblW w:w="975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6"/>
        <w:gridCol w:w="4961"/>
        <w:gridCol w:w="1080"/>
        <w:gridCol w:w="1022"/>
      </w:tblGrid>
      <w:tr w:rsidR="00DB4C5D" w:rsidTr="00204F83">
        <w:trPr>
          <w:trHeight w:val="471"/>
        </w:trPr>
        <w:tc>
          <w:tcPr>
            <w:tcW w:w="2696" w:type="dxa"/>
          </w:tcPr>
          <w:p w:rsidR="00DB4C5D" w:rsidRDefault="00DB4C5D" w:rsidP="00AF00D2">
            <w:pPr>
              <w:jc w:val="center"/>
              <w:rPr>
                <w:b/>
              </w:rPr>
            </w:pPr>
            <w:r>
              <w:rPr>
                <w:b/>
              </w:rPr>
              <w:t>Прізвище, ініціали</w:t>
            </w:r>
          </w:p>
        </w:tc>
        <w:tc>
          <w:tcPr>
            <w:tcW w:w="4961" w:type="dxa"/>
          </w:tcPr>
          <w:p w:rsidR="00DB4C5D" w:rsidRDefault="00DB4C5D" w:rsidP="00AF00D2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Посада </w:t>
            </w:r>
          </w:p>
        </w:tc>
        <w:tc>
          <w:tcPr>
            <w:tcW w:w="1080" w:type="dxa"/>
          </w:tcPr>
          <w:p w:rsidR="00DB4C5D" w:rsidRDefault="00DB4C5D" w:rsidP="00AF00D2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022" w:type="dxa"/>
          </w:tcPr>
          <w:p w:rsidR="00DB4C5D" w:rsidRDefault="00DB4C5D" w:rsidP="00AF00D2">
            <w:pPr>
              <w:jc w:val="center"/>
              <w:rPr>
                <w:b/>
              </w:rPr>
            </w:pPr>
            <w:r>
              <w:rPr>
                <w:b/>
              </w:rPr>
              <w:t>Підпис</w:t>
            </w:r>
          </w:p>
        </w:tc>
      </w:tr>
      <w:tr w:rsidR="00DB4C5D" w:rsidTr="007A3F11">
        <w:trPr>
          <w:trHeight w:val="531"/>
        </w:trPr>
        <w:tc>
          <w:tcPr>
            <w:tcW w:w="2696" w:type="dxa"/>
          </w:tcPr>
          <w:p w:rsidR="00DB4C5D" w:rsidRPr="000F4203" w:rsidRDefault="007A31E9" w:rsidP="00B97F7B">
            <w:pPr>
              <w:rPr>
                <w:b/>
              </w:rPr>
            </w:pPr>
            <w:proofErr w:type="spellStart"/>
            <w:r>
              <w:rPr>
                <w:b/>
                <w:lang w:val="ru-RU"/>
              </w:rPr>
              <w:t>Клименко</w:t>
            </w:r>
            <w:proofErr w:type="spellEnd"/>
            <w:r>
              <w:rPr>
                <w:b/>
                <w:lang w:val="ru-RU"/>
              </w:rPr>
              <w:t xml:space="preserve"> Ю.Ю.</w:t>
            </w:r>
          </w:p>
        </w:tc>
        <w:tc>
          <w:tcPr>
            <w:tcW w:w="4961" w:type="dxa"/>
          </w:tcPr>
          <w:p w:rsidR="00DB4C5D" w:rsidRDefault="00DB4C5D" w:rsidP="00B97F7B">
            <w:pPr>
              <w:jc w:val="both"/>
            </w:pPr>
            <w:r w:rsidRPr="0044225B">
              <w:t xml:space="preserve">заступник голови </w:t>
            </w:r>
            <w:r>
              <w:t>облдержадміністрації</w:t>
            </w:r>
          </w:p>
          <w:p w:rsidR="007A3F11" w:rsidRPr="0044225B" w:rsidRDefault="007A3F11" w:rsidP="00B97F7B">
            <w:pPr>
              <w:jc w:val="both"/>
            </w:pPr>
          </w:p>
        </w:tc>
        <w:tc>
          <w:tcPr>
            <w:tcW w:w="1080" w:type="dxa"/>
          </w:tcPr>
          <w:p w:rsidR="00DB4C5D" w:rsidRDefault="00DB4C5D" w:rsidP="00AF00D2">
            <w:pPr>
              <w:rPr>
                <w:b/>
              </w:rPr>
            </w:pPr>
          </w:p>
        </w:tc>
        <w:tc>
          <w:tcPr>
            <w:tcW w:w="1022" w:type="dxa"/>
          </w:tcPr>
          <w:p w:rsidR="00DB4C5D" w:rsidRDefault="00DB4C5D" w:rsidP="00AF00D2">
            <w:pPr>
              <w:rPr>
                <w:b/>
              </w:rPr>
            </w:pPr>
          </w:p>
        </w:tc>
      </w:tr>
      <w:tr w:rsidR="00DB4C5D" w:rsidTr="007A3F11">
        <w:trPr>
          <w:trHeight w:val="255"/>
        </w:trPr>
        <w:tc>
          <w:tcPr>
            <w:tcW w:w="2696" w:type="dxa"/>
          </w:tcPr>
          <w:p w:rsidR="00DB4C5D" w:rsidRPr="0063120F" w:rsidRDefault="00DB4C5D" w:rsidP="00AF00D2">
            <w:pPr>
              <w:rPr>
                <w:b/>
              </w:rPr>
            </w:pPr>
            <w:r>
              <w:rPr>
                <w:b/>
                <w:bCs/>
              </w:rPr>
              <w:t>Калініна І.М.</w:t>
            </w:r>
          </w:p>
        </w:tc>
        <w:tc>
          <w:tcPr>
            <w:tcW w:w="4961" w:type="dxa"/>
          </w:tcPr>
          <w:p w:rsidR="00DB4C5D" w:rsidRDefault="00DB4C5D" w:rsidP="00B97F7B">
            <w:pPr>
              <w:jc w:val="both"/>
            </w:pPr>
            <w:r>
              <w:t>керівник апарату облдержадміністрації</w:t>
            </w:r>
          </w:p>
          <w:p w:rsidR="007A3F11" w:rsidRPr="0063120F" w:rsidRDefault="007A3F11" w:rsidP="00B97F7B">
            <w:pPr>
              <w:jc w:val="both"/>
            </w:pPr>
          </w:p>
        </w:tc>
        <w:tc>
          <w:tcPr>
            <w:tcW w:w="1080" w:type="dxa"/>
          </w:tcPr>
          <w:p w:rsidR="00DB4C5D" w:rsidRDefault="00DB4C5D" w:rsidP="00AF00D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22" w:type="dxa"/>
          </w:tcPr>
          <w:p w:rsidR="00DB4C5D" w:rsidRDefault="00DB4C5D" w:rsidP="00AF00D2">
            <w:pPr>
              <w:jc w:val="center"/>
              <w:rPr>
                <w:b/>
                <w:highlight w:val="yellow"/>
              </w:rPr>
            </w:pPr>
          </w:p>
        </w:tc>
      </w:tr>
      <w:tr w:rsidR="00DB4C5D" w:rsidTr="007A3F11">
        <w:trPr>
          <w:trHeight w:val="812"/>
        </w:trPr>
        <w:tc>
          <w:tcPr>
            <w:tcW w:w="2696" w:type="dxa"/>
          </w:tcPr>
          <w:p w:rsidR="00DB4C5D" w:rsidRPr="00B97F7B" w:rsidRDefault="007E6B8D" w:rsidP="00AF00D2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Шкорубський</w:t>
            </w:r>
            <w:proofErr w:type="spellEnd"/>
            <w:r>
              <w:rPr>
                <w:b/>
                <w:lang w:val="ru-RU"/>
              </w:rPr>
              <w:t xml:space="preserve"> В.Я.</w:t>
            </w:r>
          </w:p>
        </w:tc>
        <w:tc>
          <w:tcPr>
            <w:tcW w:w="4961" w:type="dxa"/>
          </w:tcPr>
          <w:p w:rsidR="00DB4C5D" w:rsidRDefault="00DB4C5D" w:rsidP="00B97F7B">
            <w:pPr>
              <w:jc w:val="both"/>
            </w:pPr>
            <w:r>
              <w:t>директор Департаменту охорони здоров’я облдержадміністрації</w:t>
            </w:r>
          </w:p>
          <w:p w:rsidR="007A3F11" w:rsidRPr="0063120F" w:rsidRDefault="007A3F11" w:rsidP="00B97F7B">
            <w:pPr>
              <w:jc w:val="both"/>
            </w:pPr>
          </w:p>
        </w:tc>
        <w:tc>
          <w:tcPr>
            <w:tcW w:w="1080" w:type="dxa"/>
          </w:tcPr>
          <w:p w:rsidR="00DB4C5D" w:rsidRDefault="00DB4C5D" w:rsidP="00AF00D2">
            <w:pPr>
              <w:rPr>
                <w:b/>
              </w:rPr>
            </w:pPr>
          </w:p>
        </w:tc>
        <w:tc>
          <w:tcPr>
            <w:tcW w:w="1022" w:type="dxa"/>
          </w:tcPr>
          <w:p w:rsidR="00DB4C5D" w:rsidRDefault="00DB4C5D" w:rsidP="00AF00D2">
            <w:pPr>
              <w:rPr>
                <w:b/>
              </w:rPr>
            </w:pPr>
          </w:p>
        </w:tc>
      </w:tr>
      <w:tr w:rsidR="00DB4C5D" w:rsidTr="007A3F11">
        <w:trPr>
          <w:trHeight w:val="541"/>
        </w:trPr>
        <w:tc>
          <w:tcPr>
            <w:tcW w:w="2696" w:type="dxa"/>
          </w:tcPr>
          <w:p w:rsidR="00DB4C5D" w:rsidRPr="0063120F" w:rsidRDefault="00C46745" w:rsidP="00AF00D2">
            <w:pPr>
              <w:rPr>
                <w:b/>
              </w:rPr>
            </w:pPr>
            <w:r>
              <w:rPr>
                <w:b/>
                <w:bCs/>
              </w:rPr>
              <w:t>Мухіна О.М.</w:t>
            </w:r>
          </w:p>
        </w:tc>
        <w:tc>
          <w:tcPr>
            <w:tcW w:w="4961" w:type="dxa"/>
          </w:tcPr>
          <w:p w:rsidR="00DB4C5D" w:rsidRDefault="00C46745" w:rsidP="0075742C">
            <w:pPr>
              <w:jc w:val="both"/>
            </w:pPr>
            <w:r>
              <w:t xml:space="preserve">в. о. </w:t>
            </w:r>
            <w:r w:rsidR="00DB4C5D">
              <w:t>начальник</w:t>
            </w:r>
            <w:r>
              <w:t>а</w:t>
            </w:r>
            <w:bookmarkStart w:id="0" w:name="_GoBack"/>
            <w:bookmarkEnd w:id="0"/>
            <w:r w:rsidR="00DB4C5D">
              <w:t xml:space="preserve"> </w:t>
            </w:r>
            <w:r w:rsidR="0075742C" w:rsidRPr="00C46745">
              <w:t xml:space="preserve">юридичного відділу апарату </w:t>
            </w:r>
            <w:r w:rsidR="00DB4C5D">
              <w:t>облдержадміністрації</w:t>
            </w:r>
          </w:p>
          <w:p w:rsidR="007A3F11" w:rsidRPr="0063120F" w:rsidRDefault="007A3F11" w:rsidP="0075742C">
            <w:pPr>
              <w:jc w:val="both"/>
            </w:pPr>
          </w:p>
        </w:tc>
        <w:tc>
          <w:tcPr>
            <w:tcW w:w="1080" w:type="dxa"/>
          </w:tcPr>
          <w:p w:rsidR="00DB4C5D" w:rsidRDefault="00DB4C5D" w:rsidP="00AF00D2">
            <w:pPr>
              <w:rPr>
                <w:b/>
              </w:rPr>
            </w:pPr>
          </w:p>
        </w:tc>
        <w:tc>
          <w:tcPr>
            <w:tcW w:w="1022" w:type="dxa"/>
          </w:tcPr>
          <w:p w:rsidR="00DB4C5D" w:rsidRDefault="00DB4C5D" w:rsidP="00AF00D2">
            <w:pPr>
              <w:rPr>
                <w:b/>
              </w:rPr>
            </w:pPr>
          </w:p>
        </w:tc>
      </w:tr>
      <w:tr w:rsidR="00DB4C5D" w:rsidTr="007A3F11">
        <w:trPr>
          <w:trHeight w:val="549"/>
        </w:trPr>
        <w:tc>
          <w:tcPr>
            <w:tcW w:w="2696" w:type="dxa"/>
          </w:tcPr>
          <w:p w:rsidR="00DB4C5D" w:rsidRPr="0063120F" w:rsidRDefault="002839EB" w:rsidP="00AF00D2">
            <w:pPr>
              <w:rPr>
                <w:b/>
              </w:rPr>
            </w:pPr>
            <w:proofErr w:type="spellStart"/>
            <w:r>
              <w:rPr>
                <w:b/>
              </w:rPr>
              <w:t>Зайченко</w:t>
            </w:r>
            <w:proofErr w:type="spellEnd"/>
            <w:r>
              <w:rPr>
                <w:b/>
              </w:rPr>
              <w:t xml:space="preserve"> С.В.</w:t>
            </w:r>
          </w:p>
        </w:tc>
        <w:tc>
          <w:tcPr>
            <w:tcW w:w="4961" w:type="dxa"/>
          </w:tcPr>
          <w:p w:rsidR="00DB4C5D" w:rsidRDefault="002839EB" w:rsidP="00AF00D2">
            <w:pPr>
              <w:jc w:val="both"/>
            </w:pPr>
            <w:proofErr w:type="spellStart"/>
            <w:r>
              <w:t>в.о.</w:t>
            </w:r>
            <w:r w:rsidR="00DB4C5D" w:rsidRPr="0063120F">
              <w:t>начальник</w:t>
            </w:r>
            <w:r>
              <w:t>а</w:t>
            </w:r>
            <w:proofErr w:type="spellEnd"/>
            <w:r w:rsidR="00DB4C5D" w:rsidRPr="0063120F">
              <w:t xml:space="preserve"> загального відділу апарату </w:t>
            </w:r>
            <w:r w:rsidR="00DB4C5D">
              <w:t>облдержадміністрації</w:t>
            </w:r>
          </w:p>
          <w:p w:rsidR="007A3F11" w:rsidRPr="0063120F" w:rsidRDefault="007A3F11" w:rsidP="00AF00D2">
            <w:pPr>
              <w:jc w:val="both"/>
            </w:pPr>
          </w:p>
        </w:tc>
        <w:tc>
          <w:tcPr>
            <w:tcW w:w="1080" w:type="dxa"/>
          </w:tcPr>
          <w:p w:rsidR="00DB4C5D" w:rsidRDefault="00DB4C5D" w:rsidP="00AF00D2">
            <w:pPr>
              <w:rPr>
                <w:b/>
              </w:rPr>
            </w:pPr>
          </w:p>
        </w:tc>
        <w:tc>
          <w:tcPr>
            <w:tcW w:w="1022" w:type="dxa"/>
          </w:tcPr>
          <w:p w:rsidR="00DB4C5D" w:rsidRDefault="00DB4C5D" w:rsidP="00AF00D2">
            <w:pPr>
              <w:rPr>
                <w:b/>
              </w:rPr>
            </w:pPr>
          </w:p>
        </w:tc>
      </w:tr>
      <w:tr w:rsidR="00DB4C5D" w:rsidTr="007A3F11">
        <w:trPr>
          <w:trHeight w:val="543"/>
        </w:trPr>
        <w:tc>
          <w:tcPr>
            <w:tcW w:w="2696" w:type="dxa"/>
          </w:tcPr>
          <w:p w:rsidR="00DB4C5D" w:rsidRPr="0063120F" w:rsidRDefault="0017657A" w:rsidP="00AF00D2">
            <w:pPr>
              <w:rPr>
                <w:b/>
              </w:rPr>
            </w:pPr>
            <w:r>
              <w:rPr>
                <w:b/>
              </w:rPr>
              <w:t>Байдакова І.В.</w:t>
            </w:r>
          </w:p>
        </w:tc>
        <w:tc>
          <w:tcPr>
            <w:tcW w:w="4961" w:type="dxa"/>
          </w:tcPr>
          <w:p w:rsidR="00DB4C5D" w:rsidRDefault="00DB4C5D" w:rsidP="00AF00D2">
            <w:pPr>
              <w:jc w:val="both"/>
            </w:pPr>
            <w:r w:rsidRPr="0063120F">
              <w:t>начальник відділу</w:t>
            </w:r>
            <w:r>
              <w:t xml:space="preserve"> контролю</w:t>
            </w:r>
            <w:r w:rsidRPr="0063120F">
              <w:t xml:space="preserve"> апарату </w:t>
            </w:r>
            <w:r>
              <w:t>облдержадміністрації</w:t>
            </w:r>
          </w:p>
          <w:p w:rsidR="007A3F11" w:rsidRPr="0063120F" w:rsidRDefault="007A3F11" w:rsidP="00AF00D2">
            <w:pPr>
              <w:jc w:val="both"/>
            </w:pPr>
          </w:p>
        </w:tc>
        <w:tc>
          <w:tcPr>
            <w:tcW w:w="1080" w:type="dxa"/>
          </w:tcPr>
          <w:p w:rsidR="00DB4C5D" w:rsidRDefault="00DB4C5D" w:rsidP="00AF00D2">
            <w:pPr>
              <w:rPr>
                <w:b/>
              </w:rPr>
            </w:pPr>
          </w:p>
        </w:tc>
        <w:tc>
          <w:tcPr>
            <w:tcW w:w="1022" w:type="dxa"/>
          </w:tcPr>
          <w:p w:rsidR="00DB4C5D" w:rsidRDefault="00DB4C5D" w:rsidP="00AF00D2">
            <w:pPr>
              <w:rPr>
                <w:b/>
              </w:rPr>
            </w:pPr>
          </w:p>
        </w:tc>
      </w:tr>
      <w:tr w:rsidR="0075742C" w:rsidTr="00204F83">
        <w:trPr>
          <w:trHeight w:val="683"/>
        </w:trPr>
        <w:tc>
          <w:tcPr>
            <w:tcW w:w="2696" w:type="dxa"/>
          </w:tcPr>
          <w:p w:rsidR="0075742C" w:rsidRDefault="0075742C" w:rsidP="0075742C">
            <w:pPr>
              <w:rPr>
                <w:b/>
              </w:rPr>
            </w:pPr>
            <w:r>
              <w:rPr>
                <w:b/>
              </w:rPr>
              <w:t>Розробник</w:t>
            </w:r>
          </w:p>
          <w:p w:rsidR="0075742C" w:rsidRDefault="007E6B8D" w:rsidP="008E4623">
            <w:pPr>
              <w:rPr>
                <w:b/>
              </w:rPr>
            </w:pPr>
            <w:r>
              <w:rPr>
                <w:b/>
              </w:rPr>
              <w:t>Медведчук С.М.</w:t>
            </w:r>
          </w:p>
        </w:tc>
        <w:tc>
          <w:tcPr>
            <w:tcW w:w="4961" w:type="dxa"/>
          </w:tcPr>
          <w:p w:rsidR="0075742C" w:rsidRDefault="0075742C" w:rsidP="0075742C">
            <w:pPr>
              <w:jc w:val="both"/>
            </w:pPr>
            <w:r>
              <w:t xml:space="preserve">виконуючий обов’язки директора Департаменту економічного розвитку, торгівлі та туризму облдержадміністрації </w:t>
            </w:r>
          </w:p>
          <w:p w:rsidR="007A3F11" w:rsidRPr="0063120F" w:rsidRDefault="007A3F11" w:rsidP="0075742C">
            <w:pPr>
              <w:jc w:val="both"/>
            </w:pPr>
          </w:p>
        </w:tc>
        <w:tc>
          <w:tcPr>
            <w:tcW w:w="1080" w:type="dxa"/>
          </w:tcPr>
          <w:p w:rsidR="0075742C" w:rsidRDefault="0075742C" w:rsidP="0075742C">
            <w:pPr>
              <w:rPr>
                <w:b/>
              </w:rPr>
            </w:pPr>
          </w:p>
        </w:tc>
        <w:tc>
          <w:tcPr>
            <w:tcW w:w="1022" w:type="dxa"/>
          </w:tcPr>
          <w:p w:rsidR="0075742C" w:rsidRDefault="0075742C" w:rsidP="0075742C">
            <w:pPr>
              <w:rPr>
                <w:b/>
              </w:rPr>
            </w:pPr>
          </w:p>
        </w:tc>
      </w:tr>
    </w:tbl>
    <w:p w:rsidR="00DB4C5D" w:rsidRDefault="00DB4C5D" w:rsidP="00FC5FA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DB4C5D" w:rsidRDefault="00DB4C5D" w:rsidP="00FC5FA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DB4C5D" w:rsidRDefault="00DB4C5D" w:rsidP="00FC5FA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DB4C5D" w:rsidRDefault="00DB4C5D" w:rsidP="00FC5FA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DB4C5D" w:rsidRDefault="00DB4C5D" w:rsidP="00FC5FA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DB4C5D" w:rsidRDefault="00DB4C5D" w:rsidP="00FC5FA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DB4C5D" w:rsidRDefault="00DB4C5D" w:rsidP="00FC5FA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DB4C5D" w:rsidRDefault="00DB4C5D" w:rsidP="00FC5FA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sectPr w:rsidR="00DB4C5D" w:rsidSect="00354F2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438" w:rsidRDefault="001D5438" w:rsidP="00410C4D">
      <w:r>
        <w:separator/>
      </w:r>
    </w:p>
  </w:endnote>
  <w:endnote w:type="continuationSeparator" w:id="0">
    <w:p w:rsidR="001D5438" w:rsidRDefault="001D5438" w:rsidP="00410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438" w:rsidRDefault="001D5438" w:rsidP="00410C4D">
      <w:r>
        <w:separator/>
      </w:r>
    </w:p>
  </w:footnote>
  <w:footnote w:type="continuationSeparator" w:id="0">
    <w:p w:rsidR="001D5438" w:rsidRDefault="001D5438" w:rsidP="00410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71499C"/>
    <w:multiLevelType w:val="hybridMultilevel"/>
    <w:tmpl w:val="818EAB16"/>
    <w:lvl w:ilvl="0" w:tplc="36F00E4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7908A4"/>
    <w:multiLevelType w:val="hybridMultilevel"/>
    <w:tmpl w:val="32DA2D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A8D6D7E"/>
    <w:multiLevelType w:val="hybridMultilevel"/>
    <w:tmpl w:val="79DA1F1A"/>
    <w:lvl w:ilvl="0" w:tplc="36F00E44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C676218"/>
    <w:multiLevelType w:val="hybridMultilevel"/>
    <w:tmpl w:val="FA5885C0"/>
    <w:lvl w:ilvl="0" w:tplc="36F00E44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C4D"/>
    <w:rsid w:val="00002E0E"/>
    <w:rsid w:val="00075A2C"/>
    <w:rsid w:val="00090B07"/>
    <w:rsid w:val="000A4CDA"/>
    <w:rsid w:val="000B099F"/>
    <w:rsid w:val="000C7318"/>
    <w:rsid w:val="001107BF"/>
    <w:rsid w:val="00111EA7"/>
    <w:rsid w:val="001122CA"/>
    <w:rsid w:val="001147A9"/>
    <w:rsid w:val="0011566C"/>
    <w:rsid w:val="00126881"/>
    <w:rsid w:val="00141B42"/>
    <w:rsid w:val="00150FCF"/>
    <w:rsid w:val="001527AC"/>
    <w:rsid w:val="00155D86"/>
    <w:rsid w:val="0017657A"/>
    <w:rsid w:val="001C444D"/>
    <w:rsid w:val="001C6534"/>
    <w:rsid w:val="001D355B"/>
    <w:rsid w:val="001D5438"/>
    <w:rsid w:val="00204F83"/>
    <w:rsid w:val="0021066E"/>
    <w:rsid w:val="002152F9"/>
    <w:rsid w:val="00240B52"/>
    <w:rsid w:val="00257021"/>
    <w:rsid w:val="0026210C"/>
    <w:rsid w:val="002745A5"/>
    <w:rsid w:val="002839EB"/>
    <w:rsid w:val="002B52B6"/>
    <w:rsid w:val="002C0AF1"/>
    <w:rsid w:val="002F36B7"/>
    <w:rsid w:val="00306E34"/>
    <w:rsid w:val="00310752"/>
    <w:rsid w:val="00354F28"/>
    <w:rsid w:val="00360694"/>
    <w:rsid w:val="0036181E"/>
    <w:rsid w:val="003A33B6"/>
    <w:rsid w:val="003B3AA1"/>
    <w:rsid w:val="003B4BF9"/>
    <w:rsid w:val="00410C4D"/>
    <w:rsid w:val="004315A2"/>
    <w:rsid w:val="00453794"/>
    <w:rsid w:val="0050046B"/>
    <w:rsid w:val="00520B8C"/>
    <w:rsid w:val="00563ACE"/>
    <w:rsid w:val="00576CAA"/>
    <w:rsid w:val="005C0C11"/>
    <w:rsid w:val="005D00C5"/>
    <w:rsid w:val="005D7C02"/>
    <w:rsid w:val="005F4635"/>
    <w:rsid w:val="006219F0"/>
    <w:rsid w:val="0063651F"/>
    <w:rsid w:val="0065603C"/>
    <w:rsid w:val="0066096D"/>
    <w:rsid w:val="00666326"/>
    <w:rsid w:val="00684422"/>
    <w:rsid w:val="00687326"/>
    <w:rsid w:val="00691F5D"/>
    <w:rsid w:val="00697DB1"/>
    <w:rsid w:val="006A7975"/>
    <w:rsid w:val="006B6EE2"/>
    <w:rsid w:val="006C6F89"/>
    <w:rsid w:val="00713214"/>
    <w:rsid w:val="00713241"/>
    <w:rsid w:val="00723D25"/>
    <w:rsid w:val="00747489"/>
    <w:rsid w:val="0075742C"/>
    <w:rsid w:val="007758A5"/>
    <w:rsid w:val="00777CB2"/>
    <w:rsid w:val="00777D23"/>
    <w:rsid w:val="007A31E9"/>
    <w:rsid w:val="007A3F11"/>
    <w:rsid w:val="007B4253"/>
    <w:rsid w:val="007E6B8D"/>
    <w:rsid w:val="00810983"/>
    <w:rsid w:val="00837D2D"/>
    <w:rsid w:val="00857CA4"/>
    <w:rsid w:val="00885630"/>
    <w:rsid w:val="008A102F"/>
    <w:rsid w:val="008D3B7C"/>
    <w:rsid w:val="008E0D31"/>
    <w:rsid w:val="008E4623"/>
    <w:rsid w:val="008F0820"/>
    <w:rsid w:val="009478A3"/>
    <w:rsid w:val="00972B6F"/>
    <w:rsid w:val="00987879"/>
    <w:rsid w:val="009A6E1A"/>
    <w:rsid w:val="009C491F"/>
    <w:rsid w:val="00A23883"/>
    <w:rsid w:val="00A359F6"/>
    <w:rsid w:val="00A45A53"/>
    <w:rsid w:val="00A82D3B"/>
    <w:rsid w:val="00A82DF7"/>
    <w:rsid w:val="00A9022E"/>
    <w:rsid w:val="00A9522B"/>
    <w:rsid w:val="00AC1133"/>
    <w:rsid w:val="00B541E2"/>
    <w:rsid w:val="00B6107D"/>
    <w:rsid w:val="00B722FE"/>
    <w:rsid w:val="00B84267"/>
    <w:rsid w:val="00B853D1"/>
    <w:rsid w:val="00B97F7B"/>
    <w:rsid w:val="00C33D35"/>
    <w:rsid w:val="00C44FD8"/>
    <w:rsid w:val="00C46745"/>
    <w:rsid w:val="00C55D19"/>
    <w:rsid w:val="00CA65CF"/>
    <w:rsid w:val="00CB75E1"/>
    <w:rsid w:val="00CB7D7E"/>
    <w:rsid w:val="00D159D4"/>
    <w:rsid w:val="00D35737"/>
    <w:rsid w:val="00D606EE"/>
    <w:rsid w:val="00D82928"/>
    <w:rsid w:val="00DB1E2B"/>
    <w:rsid w:val="00DB1E49"/>
    <w:rsid w:val="00DB4C5D"/>
    <w:rsid w:val="00DF3AF9"/>
    <w:rsid w:val="00E02EBE"/>
    <w:rsid w:val="00E059ED"/>
    <w:rsid w:val="00E12909"/>
    <w:rsid w:val="00E30CA8"/>
    <w:rsid w:val="00E35166"/>
    <w:rsid w:val="00E42A62"/>
    <w:rsid w:val="00E829D8"/>
    <w:rsid w:val="00EE523D"/>
    <w:rsid w:val="00EE563F"/>
    <w:rsid w:val="00F104C6"/>
    <w:rsid w:val="00F26A05"/>
    <w:rsid w:val="00F5018D"/>
    <w:rsid w:val="00F93D4E"/>
    <w:rsid w:val="00FC5E81"/>
    <w:rsid w:val="00FC5FA0"/>
    <w:rsid w:val="00FD6413"/>
    <w:rsid w:val="00FF1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10C4D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C4D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10C4D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10C4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410C4D"/>
    <w:pPr>
      <w:tabs>
        <w:tab w:val="center" w:pos="4677"/>
        <w:tab w:val="right" w:pos="9355"/>
      </w:tabs>
    </w:pPr>
    <w:rPr>
      <w:sz w:val="28"/>
      <w:szCs w:val="20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410C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410C4D"/>
  </w:style>
  <w:style w:type="paragraph" w:styleId="a8">
    <w:name w:val="List Paragraph"/>
    <w:basedOn w:val="a"/>
    <w:uiPriority w:val="34"/>
    <w:qFormat/>
    <w:rsid w:val="00410C4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410C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C4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520B8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0B8C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93D4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3D4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23">
    <w:name w:val="rvts23"/>
    <w:basedOn w:val="a0"/>
    <w:rsid w:val="00E059ED"/>
  </w:style>
  <w:style w:type="character" w:customStyle="1" w:styleId="apple-converted-space">
    <w:name w:val="apple-converted-space"/>
    <w:basedOn w:val="a0"/>
    <w:rsid w:val="00E05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DF5BE-D968-415E-9EF5-FAD24863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Администратор</cp:lastModifiedBy>
  <cp:revision>77</cp:revision>
  <cp:lastPrinted>2017-07-19T10:31:00Z</cp:lastPrinted>
  <dcterms:created xsi:type="dcterms:W3CDTF">2016-04-23T07:57:00Z</dcterms:created>
  <dcterms:modified xsi:type="dcterms:W3CDTF">2017-07-19T12:44:00Z</dcterms:modified>
</cp:coreProperties>
</file>