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1072" w14:textId="278A53A2" w:rsidR="00143051" w:rsidRDefault="00143051" w:rsidP="00BE3F60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 </w:t>
      </w:r>
    </w:p>
    <w:p w14:paraId="121E159B" w14:textId="30595D26" w:rsidR="00143051" w:rsidRDefault="00143051" w:rsidP="00957C4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Розпорядження голови</w:t>
      </w:r>
      <w:r w:rsidR="00622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890">
        <w:rPr>
          <w:rFonts w:ascii="Times New Roman" w:eastAsia="Times New Roman" w:hAnsi="Times New Roman" w:cs="Times New Roman"/>
          <w:sz w:val="28"/>
          <w:szCs w:val="28"/>
        </w:rPr>
        <w:br/>
      </w:r>
      <w:r w:rsidR="00957C4A">
        <w:rPr>
          <w:rFonts w:ascii="Times New Roman" w:eastAsia="Times New Roman" w:hAnsi="Times New Roman" w:cs="Times New Roman"/>
          <w:sz w:val="28"/>
          <w:szCs w:val="28"/>
        </w:rPr>
        <w:t>Луганської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обласної</w:t>
      </w:r>
      <w:r w:rsidR="00957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</w:t>
      </w:r>
      <w:r w:rsidR="00957C4A">
        <w:rPr>
          <w:rFonts w:ascii="Times New Roman" w:eastAsia="Times New Roman" w:hAnsi="Times New Roman" w:cs="Times New Roman"/>
          <w:sz w:val="28"/>
          <w:szCs w:val="28"/>
        </w:rPr>
        <w:t>вної а</w:t>
      </w:r>
      <w:r>
        <w:rPr>
          <w:rFonts w:ascii="Times New Roman" w:eastAsia="Times New Roman" w:hAnsi="Times New Roman" w:cs="Times New Roman"/>
          <w:sz w:val="28"/>
          <w:szCs w:val="28"/>
        </w:rPr>
        <w:t>дміністрації – керівника обласної військово-цивільної адміністрації</w:t>
      </w:r>
    </w:p>
    <w:p w14:paraId="272FA93C" w14:textId="77777777" w:rsidR="00143051" w:rsidRDefault="00143051" w:rsidP="003E0603">
      <w:pPr>
        <w:tabs>
          <w:tab w:val="center" w:pos="4536"/>
          <w:tab w:val="center" w:pos="4678"/>
          <w:tab w:val="center" w:pos="8789"/>
        </w:tabs>
        <w:spacing w:before="240"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 № ______</w:t>
      </w:r>
    </w:p>
    <w:p w14:paraId="5A5D3077" w14:textId="4AD51412" w:rsidR="00C317BC" w:rsidRDefault="00C317BC" w:rsidP="00BE3F6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14:paraId="3229B8BA" w14:textId="0D87ABB5" w:rsidR="003C1602" w:rsidRPr="00BE3F60" w:rsidRDefault="0018675E" w:rsidP="00BE3F6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ПОРЯДОК</w:t>
      </w:r>
    </w:p>
    <w:p w14:paraId="05A07743" w14:textId="48996EA0" w:rsidR="003C1602" w:rsidRPr="00BE3F60" w:rsidRDefault="00022DE7" w:rsidP="00BE3F6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2DE7">
        <w:rPr>
          <w:rStyle w:val="a5"/>
          <w:sz w:val="28"/>
          <w:szCs w:val="28"/>
        </w:rPr>
        <w:t>складення та подання запитів на публічну інформацію, розпорядником якої</w:t>
      </w:r>
      <w:r w:rsidR="0018675E">
        <w:rPr>
          <w:rStyle w:val="a5"/>
          <w:sz w:val="28"/>
          <w:szCs w:val="28"/>
        </w:rPr>
        <w:t xml:space="preserve"> є Луганська обласна дер</w:t>
      </w:r>
      <w:r w:rsidR="00E818ED">
        <w:rPr>
          <w:rStyle w:val="a5"/>
          <w:sz w:val="28"/>
          <w:szCs w:val="28"/>
        </w:rPr>
        <w:t>жавна адміністрація</w:t>
      </w:r>
      <w:r w:rsidR="0018675E">
        <w:rPr>
          <w:rStyle w:val="a5"/>
          <w:sz w:val="28"/>
          <w:szCs w:val="28"/>
        </w:rPr>
        <w:t xml:space="preserve"> </w:t>
      </w:r>
    </w:p>
    <w:p w14:paraId="32D0E3FA" w14:textId="688994E2" w:rsidR="0018675E" w:rsidRPr="003E0603" w:rsidRDefault="003C1602" w:rsidP="003E06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3F60">
        <w:rPr>
          <w:sz w:val="28"/>
          <w:szCs w:val="28"/>
        </w:rPr>
        <w:t> </w:t>
      </w:r>
    </w:p>
    <w:p w14:paraId="03647491" w14:textId="5504961B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9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2675">
        <w:rPr>
          <w:sz w:val="28"/>
          <w:szCs w:val="28"/>
        </w:rPr>
        <w:t>Цей Порядок</w:t>
      </w:r>
      <w:r w:rsidR="0018675E" w:rsidRPr="0018675E">
        <w:rPr>
          <w:sz w:val="28"/>
          <w:szCs w:val="28"/>
        </w:rPr>
        <w:t xml:space="preserve"> </w:t>
      </w:r>
      <w:r w:rsidR="00481667" w:rsidRPr="00481667">
        <w:rPr>
          <w:sz w:val="28"/>
          <w:szCs w:val="28"/>
        </w:rPr>
        <w:t>визнача</w:t>
      </w:r>
      <w:r w:rsidR="00481667">
        <w:rPr>
          <w:sz w:val="28"/>
          <w:szCs w:val="28"/>
        </w:rPr>
        <w:t xml:space="preserve">є </w:t>
      </w:r>
      <w:r w:rsidR="004F52AE">
        <w:rPr>
          <w:sz w:val="28"/>
          <w:szCs w:val="28"/>
        </w:rPr>
        <w:t>механізм</w:t>
      </w:r>
      <w:r w:rsidR="00864F14">
        <w:rPr>
          <w:sz w:val="28"/>
          <w:szCs w:val="28"/>
        </w:rPr>
        <w:t xml:space="preserve"> реалізації права кожного на доступ до публічної інформації</w:t>
      </w:r>
      <w:r w:rsidR="009B63FA">
        <w:rPr>
          <w:sz w:val="28"/>
          <w:szCs w:val="28"/>
        </w:rPr>
        <w:t xml:space="preserve">, розпорядником якої є </w:t>
      </w:r>
      <w:r w:rsidR="009B63FA" w:rsidRPr="00955652">
        <w:rPr>
          <w:sz w:val="28"/>
          <w:szCs w:val="28"/>
        </w:rPr>
        <w:t>Луганська обласна державна адміністрація</w:t>
      </w:r>
      <w:r w:rsidR="009B63FA">
        <w:rPr>
          <w:sz w:val="28"/>
          <w:szCs w:val="28"/>
        </w:rPr>
        <w:t xml:space="preserve"> (далі – облдержадміністрація).</w:t>
      </w:r>
    </w:p>
    <w:p w14:paraId="4080A88F" w14:textId="77777777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562F380" w14:textId="34FCD7CC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 цьому Порядку терміни вживаються у значенні, наведеному в Законі</w:t>
      </w:r>
      <w:r w:rsidR="00481667">
        <w:rPr>
          <w:sz w:val="28"/>
          <w:szCs w:val="28"/>
        </w:rPr>
        <w:t xml:space="preserve"> України  «Про доступ до публічної інформації» (далі – Закон)</w:t>
      </w:r>
      <w:r>
        <w:rPr>
          <w:sz w:val="28"/>
          <w:szCs w:val="28"/>
        </w:rPr>
        <w:t>.</w:t>
      </w:r>
    </w:p>
    <w:p w14:paraId="70A92941" w14:textId="77777777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F039B29" w14:textId="70EEA8C2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Розпорядником публічної інформації відповідно до Закону є </w:t>
      </w:r>
      <w:r w:rsidR="009B63FA">
        <w:rPr>
          <w:sz w:val="28"/>
          <w:szCs w:val="28"/>
        </w:rPr>
        <w:t>облдержадміністрація</w:t>
      </w:r>
      <w:r w:rsidR="00E818ED">
        <w:rPr>
          <w:sz w:val="28"/>
          <w:szCs w:val="28"/>
        </w:rPr>
        <w:t>.</w:t>
      </w:r>
    </w:p>
    <w:p w14:paraId="086440C6" w14:textId="77777777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A7D267" w14:textId="5F040C16" w:rsidR="000C5954" w:rsidRDefault="000C595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Доступ до публічної інформації</w:t>
      </w:r>
      <w:r w:rsidR="009B63FA">
        <w:rPr>
          <w:sz w:val="28"/>
          <w:szCs w:val="28"/>
        </w:rPr>
        <w:t xml:space="preserve">, </w:t>
      </w:r>
      <w:r w:rsidR="009B63FA" w:rsidRPr="00022DE7">
        <w:rPr>
          <w:sz w:val="28"/>
          <w:szCs w:val="28"/>
        </w:rPr>
        <w:t>розпорядником якої</w:t>
      </w:r>
      <w:r w:rsidR="009B63FA" w:rsidRPr="00955652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облдержадміні</w:t>
      </w:r>
      <w:r w:rsidR="009B63FA">
        <w:rPr>
          <w:sz w:val="28"/>
          <w:szCs w:val="28"/>
        </w:rPr>
        <w:t>страція,</w:t>
      </w:r>
      <w:r w:rsidR="004F52AE">
        <w:rPr>
          <w:sz w:val="28"/>
          <w:szCs w:val="28"/>
        </w:rPr>
        <w:t xml:space="preserve"> забезпечується </w:t>
      </w:r>
      <w:r w:rsidR="00957C4A">
        <w:rPr>
          <w:sz w:val="28"/>
          <w:szCs w:val="28"/>
        </w:rPr>
        <w:t>шляхом</w:t>
      </w:r>
      <w:r w:rsidR="004F52AE">
        <w:rPr>
          <w:sz w:val="28"/>
          <w:szCs w:val="28"/>
        </w:rPr>
        <w:t xml:space="preserve"> </w:t>
      </w:r>
      <w:r w:rsidR="00AE310F">
        <w:rPr>
          <w:sz w:val="28"/>
          <w:szCs w:val="28"/>
        </w:rPr>
        <w:t>на</w:t>
      </w:r>
      <w:r w:rsidR="009B63FA">
        <w:rPr>
          <w:sz w:val="28"/>
          <w:szCs w:val="28"/>
        </w:rPr>
        <w:t>дання інформації за запитами на публічну інформацію</w:t>
      </w:r>
      <w:r w:rsidR="00957C4A">
        <w:rPr>
          <w:sz w:val="28"/>
          <w:szCs w:val="28"/>
        </w:rPr>
        <w:t xml:space="preserve"> </w:t>
      </w:r>
      <w:r w:rsidR="009B63FA">
        <w:rPr>
          <w:sz w:val="28"/>
          <w:szCs w:val="28"/>
        </w:rPr>
        <w:t>(далі – за</w:t>
      </w:r>
      <w:r w:rsidR="00882C67">
        <w:rPr>
          <w:sz w:val="28"/>
          <w:szCs w:val="28"/>
        </w:rPr>
        <w:t>пит)</w:t>
      </w:r>
      <w:r w:rsidR="00957C4A">
        <w:rPr>
          <w:sz w:val="28"/>
          <w:szCs w:val="28"/>
        </w:rPr>
        <w:t xml:space="preserve"> та її оприлюдненням</w:t>
      </w:r>
      <w:r w:rsidR="009B63FA">
        <w:rPr>
          <w:sz w:val="28"/>
          <w:szCs w:val="28"/>
        </w:rPr>
        <w:t>.</w:t>
      </w:r>
    </w:p>
    <w:p w14:paraId="0FDCF242" w14:textId="77777777" w:rsidR="00DE4AE4" w:rsidRDefault="00DE4AE4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4BAC61" w14:textId="5F967AC0" w:rsidR="00BA04B8" w:rsidRDefault="00BA04B8" w:rsidP="000C59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18ED">
        <w:rPr>
          <w:sz w:val="28"/>
          <w:szCs w:val="28"/>
        </w:rPr>
        <w:t xml:space="preserve">Відповідальним структурним підрозділом за </w:t>
      </w:r>
      <w:r w:rsidR="009B63FA" w:rsidRPr="009B63FA">
        <w:rPr>
          <w:sz w:val="28"/>
          <w:szCs w:val="28"/>
        </w:rPr>
        <w:t>опрацювання, систематизацію, аналіз та контроль</w:t>
      </w:r>
      <w:r w:rsidR="00E818ED">
        <w:rPr>
          <w:sz w:val="28"/>
          <w:szCs w:val="28"/>
        </w:rPr>
        <w:t xml:space="preserve"> що</w:t>
      </w:r>
      <w:r w:rsidR="009620BE">
        <w:rPr>
          <w:sz w:val="28"/>
          <w:szCs w:val="28"/>
        </w:rPr>
        <w:t>до задоволення запитів, які над</w:t>
      </w:r>
      <w:r w:rsidR="00882C67">
        <w:rPr>
          <w:sz w:val="28"/>
          <w:szCs w:val="28"/>
        </w:rPr>
        <w:t xml:space="preserve">ходять до облдержадміністрації, </w:t>
      </w:r>
      <w:r w:rsidR="0029334C">
        <w:rPr>
          <w:sz w:val="28"/>
          <w:szCs w:val="28"/>
        </w:rPr>
        <w:t>надання консультацій під час о</w:t>
      </w:r>
      <w:r w:rsidR="004D2675">
        <w:rPr>
          <w:sz w:val="28"/>
          <w:szCs w:val="28"/>
        </w:rPr>
        <w:t xml:space="preserve">формлення запитів, а також </w:t>
      </w:r>
      <w:r w:rsidR="0029334C">
        <w:rPr>
          <w:sz w:val="28"/>
          <w:szCs w:val="28"/>
        </w:rPr>
        <w:t xml:space="preserve">оприлюднення інформації, передбаченої Законом, </w:t>
      </w:r>
      <w:r w:rsidR="00E818ED">
        <w:rPr>
          <w:sz w:val="28"/>
          <w:szCs w:val="28"/>
        </w:rPr>
        <w:t>є Департамент масових комунікацій</w:t>
      </w:r>
      <w:r w:rsidR="00957C4A">
        <w:rPr>
          <w:sz w:val="28"/>
          <w:szCs w:val="28"/>
        </w:rPr>
        <w:t xml:space="preserve"> Луганської</w:t>
      </w:r>
      <w:r w:rsidR="00E818ED">
        <w:rPr>
          <w:sz w:val="28"/>
          <w:szCs w:val="28"/>
        </w:rPr>
        <w:t xml:space="preserve"> обл</w:t>
      </w:r>
      <w:r w:rsidR="00957C4A">
        <w:rPr>
          <w:sz w:val="28"/>
          <w:szCs w:val="28"/>
        </w:rPr>
        <w:t xml:space="preserve">асної </w:t>
      </w:r>
      <w:r w:rsidR="00E818ED">
        <w:rPr>
          <w:sz w:val="28"/>
          <w:szCs w:val="28"/>
        </w:rPr>
        <w:t>держа</w:t>
      </w:r>
      <w:r w:rsidR="00957C4A">
        <w:rPr>
          <w:sz w:val="28"/>
          <w:szCs w:val="28"/>
        </w:rPr>
        <w:t>вної а</w:t>
      </w:r>
      <w:r w:rsidR="00E818ED">
        <w:rPr>
          <w:sz w:val="28"/>
          <w:szCs w:val="28"/>
        </w:rPr>
        <w:t>дміністрації (далі – Департамент).</w:t>
      </w:r>
    </w:p>
    <w:p w14:paraId="62B6EAEF" w14:textId="77777777" w:rsidR="00DE4AE4" w:rsidRDefault="00DE4AE4" w:rsidP="009B63F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6AA54BA" w14:textId="7A7B885F" w:rsidR="0029334C" w:rsidRPr="0029334C" w:rsidRDefault="009B63FA" w:rsidP="004D26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4AE4">
        <w:rPr>
          <w:sz w:val="28"/>
          <w:szCs w:val="28"/>
        </w:rPr>
        <w:t xml:space="preserve">. </w:t>
      </w:r>
      <w:r w:rsidR="0029334C" w:rsidRPr="00957C4A">
        <w:rPr>
          <w:rFonts w:eastAsiaTheme="minorEastAsia"/>
          <w:sz w:val="28"/>
          <w:szCs w:val="28"/>
          <w:shd w:val="clear" w:color="auto" w:fill="FFFFFF"/>
        </w:rPr>
        <w:t xml:space="preserve">Запитувачами публічної інформації відповідно </w:t>
      </w:r>
      <w:proofErr w:type="spellStart"/>
      <w:r w:rsidR="0029334C" w:rsidRPr="00957C4A">
        <w:rPr>
          <w:rFonts w:eastAsiaTheme="minorEastAsia"/>
          <w:sz w:val="28"/>
          <w:szCs w:val="28"/>
          <w:shd w:val="clear" w:color="auto" w:fill="FFFFFF"/>
        </w:rPr>
        <w:t>до </w:t>
      </w:r>
      <w:r w:rsidR="009D278E" w:rsidRPr="00957C4A">
        <w:rPr>
          <w:rFonts w:eastAsiaTheme="minorEastAsia"/>
          <w:sz w:val="28"/>
          <w:szCs w:val="28"/>
          <w:shd w:val="clear" w:color="auto" w:fill="FFFFFF"/>
        </w:rPr>
        <w:t>Закон</w:t>
      </w:r>
      <w:proofErr w:type="spellEnd"/>
      <w:r w:rsidR="009D278E" w:rsidRPr="00957C4A">
        <w:rPr>
          <w:rFonts w:eastAsiaTheme="minorEastAsia"/>
          <w:sz w:val="28"/>
          <w:szCs w:val="28"/>
          <w:shd w:val="clear" w:color="auto" w:fill="FFFFFF"/>
        </w:rPr>
        <w:t>у</w:t>
      </w:r>
      <w:r w:rsidR="0029334C" w:rsidRPr="00957C4A">
        <w:rPr>
          <w:rFonts w:eastAsiaTheme="minorEastAsia"/>
          <w:sz w:val="28"/>
          <w:szCs w:val="28"/>
          <w:shd w:val="clear" w:color="auto" w:fill="FFFFFF"/>
        </w:rPr>
        <w:t> є фізичні, юридичні особи та об’єднання громадян без статусу юридичної особи, крім суб’єктів владних повноважень.</w:t>
      </w:r>
    </w:p>
    <w:p w14:paraId="1E5FC70A" w14:textId="63C24301" w:rsidR="00DE4AE4" w:rsidRDefault="004D2675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Запитувач має право звернутися</w:t>
      </w:r>
      <w:r w:rsidR="00DE4AE4">
        <w:rPr>
          <w:sz w:val="28"/>
          <w:szCs w:val="28"/>
        </w:rPr>
        <w:t xml:space="preserve"> до облдержадміністрації із запитом незалежно від того, стосується ця інформація його особисто чи ні, без пояснення причини подання запиту.</w:t>
      </w:r>
    </w:p>
    <w:p w14:paraId="50E3A587" w14:textId="77777777" w:rsidR="00DE4AE4" w:rsidRDefault="00DE4AE4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916045" w14:textId="2A127827" w:rsidR="004D2675" w:rsidRDefault="009B63FA" w:rsidP="004D26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4AE4">
        <w:rPr>
          <w:sz w:val="28"/>
          <w:szCs w:val="28"/>
        </w:rPr>
        <w:t>. Запит може бути індивідуальним або колективним.</w:t>
      </w:r>
    </w:p>
    <w:p w14:paraId="6E2E1C5D" w14:textId="77777777" w:rsidR="004D2675" w:rsidRDefault="004D2675" w:rsidP="004D267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44C06D" w14:textId="77777777" w:rsidR="00622890" w:rsidRDefault="009B63FA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4AE4">
        <w:rPr>
          <w:sz w:val="28"/>
          <w:szCs w:val="28"/>
        </w:rPr>
        <w:t xml:space="preserve">. Запит </w:t>
      </w:r>
      <w:r w:rsidR="00882C67">
        <w:rPr>
          <w:sz w:val="28"/>
          <w:szCs w:val="28"/>
        </w:rPr>
        <w:t>може подавати</w:t>
      </w:r>
      <w:r w:rsidR="00DE4AE4">
        <w:rPr>
          <w:sz w:val="28"/>
          <w:szCs w:val="28"/>
        </w:rPr>
        <w:t xml:space="preserve">ся </w:t>
      </w:r>
      <w:r w:rsidR="0029334C">
        <w:rPr>
          <w:sz w:val="28"/>
          <w:szCs w:val="28"/>
        </w:rPr>
        <w:t xml:space="preserve">в усній, </w:t>
      </w:r>
      <w:r w:rsidR="00DE4AE4">
        <w:rPr>
          <w:sz w:val="28"/>
          <w:szCs w:val="28"/>
        </w:rPr>
        <w:t xml:space="preserve">письмовій </w:t>
      </w:r>
      <w:r w:rsidR="0029334C">
        <w:rPr>
          <w:sz w:val="28"/>
          <w:szCs w:val="28"/>
        </w:rPr>
        <w:t xml:space="preserve">чи іншій </w:t>
      </w:r>
      <w:r w:rsidR="00DE4AE4">
        <w:rPr>
          <w:sz w:val="28"/>
          <w:szCs w:val="28"/>
        </w:rPr>
        <w:t xml:space="preserve">формі під час особистого прийому або шляхом надсилання </w:t>
      </w:r>
      <w:r>
        <w:rPr>
          <w:sz w:val="28"/>
          <w:szCs w:val="28"/>
        </w:rPr>
        <w:t>поштою</w:t>
      </w:r>
      <w:r w:rsidR="00B123B1">
        <w:rPr>
          <w:sz w:val="28"/>
          <w:szCs w:val="28"/>
        </w:rPr>
        <w:t xml:space="preserve">, електронною поштою </w:t>
      </w:r>
      <w:r w:rsidR="00882C67">
        <w:rPr>
          <w:sz w:val="28"/>
          <w:szCs w:val="28"/>
        </w:rPr>
        <w:t>чи</w:t>
      </w:r>
      <w:r w:rsidR="00B123B1">
        <w:rPr>
          <w:sz w:val="28"/>
          <w:szCs w:val="28"/>
        </w:rPr>
        <w:t xml:space="preserve"> </w:t>
      </w:r>
    </w:p>
    <w:p w14:paraId="01C90329" w14:textId="0121A049" w:rsidR="00B123B1" w:rsidRDefault="00B123B1" w:rsidP="00DE72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телефоном на вибір запитувача.</w:t>
      </w:r>
    </w:p>
    <w:p w14:paraId="6D0F6868" w14:textId="77777777" w:rsidR="00EA432F" w:rsidRDefault="009B63FA" w:rsidP="00B9259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123B1">
        <w:rPr>
          <w:sz w:val="28"/>
          <w:szCs w:val="28"/>
        </w:rPr>
        <w:t xml:space="preserve">. </w:t>
      </w:r>
      <w:r w:rsidR="00EA432F">
        <w:rPr>
          <w:sz w:val="28"/>
          <w:szCs w:val="28"/>
        </w:rPr>
        <w:t>Письмовий з</w:t>
      </w:r>
      <w:r w:rsidR="00B123B1">
        <w:rPr>
          <w:sz w:val="28"/>
          <w:szCs w:val="28"/>
        </w:rPr>
        <w:t xml:space="preserve">апит </w:t>
      </w:r>
      <w:r w:rsidR="00EA432F">
        <w:rPr>
          <w:sz w:val="28"/>
          <w:szCs w:val="28"/>
        </w:rPr>
        <w:t>подається в довільній формі.</w:t>
      </w:r>
    </w:p>
    <w:p w14:paraId="6064BBF2" w14:textId="77777777" w:rsidR="00622890" w:rsidRDefault="00622890" w:rsidP="00B9259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02F27B" w14:textId="089EA3D6" w:rsidR="00B123B1" w:rsidRDefault="00622890" w:rsidP="00B9259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E0603">
        <w:rPr>
          <w:sz w:val="28"/>
          <w:szCs w:val="28"/>
        </w:rPr>
        <w:t xml:space="preserve"> </w:t>
      </w:r>
      <w:r w:rsidR="00EA432F">
        <w:rPr>
          <w:sz w:val="28"/>
          <w:szCs w:val="28"/>
        </w:rPr>
        <w:t xml:space="preserve">Запит має </w:t>
      </w:r>
      <w:r w:rsidR="00B123B1">
        <w:rPr>
          <w:sz w:val="28"/>
          <w:szCs w:val="28"/>
        </w:rPr>
        <w:t>містити:</w:t>
      </w:r>
    </w:p>
    <w:p w14:paraId="49C4F7EF" w14:textId="3A048ED1" w:rsidR="00B123B1" w:rsidRDefault="00B123B1" w:rsidP="00A40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ім’я, по батькові</w:t>
      </w:r>
      <w:r w:rsidR="00C36F57">
        <w:rPr>
          <w:sz w:val="28"/>
          <w:szCs w:val="28"/>
        </w:rPr>
        <w:t xml:space="preserve"> (</w:t>
      </w:r>
      <w:r w:rsidR="00C36F57" w:rsidRPr="00957C4A">
        <w:rPr>
          <w:sz w:val="28"/>
          <w:szCs w:val="28"/>
        </w:rPr>
        <w:t>за наявності</w:t>
      </w:r>
      <w:r w:rsidR="00C36F57">
        <w:rPr>
          <w:sz w:val="28"/>
          <w:szCs w:val="28"/>
        </w:rPr>
        <w:t>) чи найменування</w:t>
      </w:r>
      <w:r w:rsidR="00960C8A">
        <w:rPr>
          <w:sz w:val="28"/>
          <w:szCs w:val="28"/>
        </w:rPr>
        <w:t xml:space="preserve"> (для юридичної особи)</w:t>
      </w:r>
      <w:r w:rsidR="00C36F5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запитувача, поштову адресу або адресу електрон</w:t>
      </w:r>
      <w:r w:rsidR="00882C67">
        <w:rPr>
          <w:sz w:val="28"/>
          <w:szCs w:val="28"/>
        </w:rPr>
        <w:t>ної пошти,</w:t>
      </w:r>
      <w:r w:rsidR="00C36F57">
        <w:rPr>
          <w:sz w:val="28"/>
          <w:szCs w:val="28"/>
        </w:rPr>
        <w:t xml:space="preserve"> </w:t>
      </w:r>
      <w:r w:rsidR="00C36F57" w:rsidRPr="00957C4A">
        <w:rPr>
          <w:sz w:val="28"/>
          <w:szCs w:val="28"/>
        </w:rPr>
        <w:t>або</w:t>
      </w:r>
      <w:r w:rsidR="00882C67">
        <w:rPr>
          <w:sz w:val="28"/>
          <w:szCs w:val="28"/>
        </w:rPr>
        <w:t xml:space="preserve"> номер засобу зв’язку</w:t>
      </w:r>
      <w:r>
        <w:rPr>
          <w:sz w:val="28"/>
          <w:szCs w:val="28"/>
        </w:rPr>
        <w:t xml:space="preserve"> </w:t>
      </w:r>
      <w:r w:rsidR="00882C67">
        <w:rPr>
          <w:sz w:val="28"/>
          <w:szCs w:val="28"/>
        </w:rPr>
        <w:t>(</w:t>
      </w:r>
      <w:r>
        <w:rPr>
          <w:sz w:val="28"/>
          <w:szCs w:val="28"/>
        </w:rPr>
        <w:t>якщо такий є</w:t>
      </w:r>
      <w:r w:rsidR="00882C6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61D4987" w14:textId="4DDA4384" w:rsidR="00B123B1" w:rsidRDefault="00B123B1" w:rsidP="00A40F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загальний опис інформації або вид, назву, реквізити чи зміст</w:t>
      </w:r>
      <w:r w:rsidR="00882C67">
        <w:rPr>
          <w:sz w:val="28"/>
          <w:szCs w:val="28"/>
        </w:rPr>
        <w:t xml:space="preserve"> запитуваного</w:t>
      </w:r>
      <w:r w:rsidR="00A336AD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 </w:t>
      </w:r>
      <w:r w:rsidR="00A336AD">
        <w:rPr>
          <w:sz w:val="28"/>
          <w:szCs w:val="28"/>
        </w:rPr>
        <w:t>(</w:t>
      </w:r>
      <w:r>
        <w:rPr>
          <w:sz w:val="28"/>
          <w:szCs w:val="28"/>
        </w:rPr>
        <w:t>якщо запитувачу це відомо</w:t>
      </w:r>
      <w:r w:rsidR="00A336A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C9A88A6" w14:textId="0D3D46E1" w:rsidR="00B123B1" w:rsidRDefault="00B123B1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підпис і дату </w:t>
      </w:r>
      <w:r w:rsidR="00A336AD">
        <w:rPr>
          <w:sz w:val="28"/>
          <w:szCs w:val="28"/>
        </w:rPr>
        <w:t>(</w:t>
      </w:r>
      <w:r>
        <w:rPr>
          <w:sz w:val="28"/>
          <w:szCs w:val="28"/>
        </w:rPr>
        <w:t>за умови подання письмового запиту</w:t>
      </w:r>
      <w:r w:rsidR="00A336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3D2BD7" w14:textId="77777777" w:rsidR="00317A29" w:rsidRDefault="00317A29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C79C90" w14:textId="6E4CFD44" w:rsidR="00317A29" w:rsidRDefault="00622890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7A29">
        <w:rPr>
          <w:sz w:val="28"/>
          <w:szCs w:val="28"/>
        </w:rPr>
        <w:t xml:space="preserve">. </w:t>
      </w:r>
      <w:r w:rsidR="00A336AD">
        <w:rPr>
          <w:sz w:val="28"/>
          <w:szCs w:val="28"/>
        </w:rPr>
        <w:t>Для подання письмового запиту запитувач може використовувати</w:t>
      </w:r>
      <w:r w:rsidR="004B41FD">
        <w:rPr>
          <w:sz w:val="28"/>
          <w:szCs w:val="28"/>
        </w:rPr>
        <w:t xml:space="preserve"> ф</w:t>
      </w:r>
      <w:bookmarkStart w:id="0" w:name="_GoBack"/>
      <w:bookmarkEnd w:id="0"/>
      <w:r w:rsidR="00317A29">
        <w:rPr>
          <w:sz w:val="28"/>
          <w:szCs w:val="28"/>
        </w:rPr>
        <w:t xml:space="preserve">орму </w:t>
      </w:r>
      <w:r w:rsidR="00AC5721">
        <w:rPr>
          <w:sz w:val="28"/>
          <w:szCs w:val="28"/>
        </w:rPr>
        <w:t>запиту</w:t>
      </w:r>
      <w:r w:rsidR="00317A29">
        <w:rPr>
          <w:sz w:val="28"/>
          <w:szCs w:val="28"/>
        </w:rPr>
        <w:t xml:space="preserve"> на інформацію, розпорядником якої є </w:t>
      </w:r>
      <w:r w:rsidR="00A336AD">
        <w:rPr>
          <w:sz w:val="28"/>
          <w:szCs w:val="28"/>
        </w:rPr>
        <w:t>Луганська о</w:t>
      </w:r>
      <w:r w:rsidR="00EA432F">
        <w:rPr>
          <w:sz w:val="28"/>
          <w:szCs w:val="28"/>
        </w:rPr>
        <w:t>бласна державна адміністрація</w:t>
      </w:r>
      <w:r w:rsidR="003E0603">
        <w:rPr>
          <w:sz w:val="28"/>
          <w:szCs w:val="28"/>
        </w:rPr>
        <w:t>,</w:t>
      </w:r>
      <w:r w:rsidR="00EA432F">
        <w:rPr>
          <w:sz w:val="28"/>
          <w:szCs w:val="28"/>
        </w:rPr>
        <w:t xml:space="preserve"> </w:t>
      </w:r>
      <w:r w:rsidR="00F95656" w:rsidRPr="00F95656">
        <w:rPr>
          <w:sz w:val="28"/>
          <w:szCs w:val="28"/>
        </w:rPr>
        <w:t>затверджену розпорядженням</w:t>
      </w:r>
      <w:r w:rsidR="00815E54">
        <w:rPr>
          <w:sz w:val="28"/>
          <w:szCs w:val="28"/>
        </w:rPr>
        <w:t xml:space="preserve"> голови Луганської обласної державної адміністрації – керівника обласної військово-цивільної адміністрації</w:t>
      </w:r>
      <w:r w:rsidR="00A336AD">
        <w:rPr>
          <w:sz w:val="28"/>
          <w:szCs w:val="28"/>
        </w:rPr>
        <w:t xml:space="preserve">, яку </w:t>
      </w:r>
      <w:r w:rsidR="00EA432F">
        <w:rPr>
          <w:sz w:val="28"/>
          <w:szCs w:val="28"/>
        </w:rPr>
        <w:t>можна отримати в</w:t>
      </w:r>
      <w:r w:rsidR="00AC5721">
        <w:rPr>
          <w:sz w:val="28"/>
          <w:szCs w:val="28"/>
        </w:rPr>
        <w:t xml:space="preserve"> Департамент</w:t>
      </w:r>
      <w:r w:rsidR="00EA432F">
        <w:rPr>
          <w:sz w:val="28"/>
          <w:szCs w:val="28"/>
        </w:rPr>
        <w:t>і та</w:t>
      </w:r>
      <w:r w:rsidR="00AC5721">
        <w:rPr>
          <w:sz w:val="28"/>
          <w:szCs w:val="28"/>
        </w:rPr>
        <w:t xml:space="preserve"> на офіційному </w:t>
      </w:r>
      <w:proofErr w:type="spellStart"/>
      <w:r w:rsidR="00AC5721">
        <w:rPr>
          <w:sz w:val="28"/>
          <w:szCs w:val="28"/>
        </w:rPr>
        <w:t>вебсайті</w:t>
      </w:r>
      <w:proofErr w:type="spellEnd"/>
      <w:r w:rsidR="00AC5721">
        <w:rPr>
          <w:sz w:val="28"/>
          <w:szCs w:val="28"/>
        </w:rPr>
        <w:t xml:space="preserve"> облдержадміністрації</w:t>
      </w:r>
      <w:r w:rsidR="004D2675">
        <w:rPr>
          <w:sz w:val="28"/>
          <w:szCs w:val="28"/>
        </w:rPr>
        <w:t xml:space="preserve"> (</w:t>
      </w:r>
      <w:proofErr w:type="spellStart"/>
      <w:r w:rsidR="004D2675">
        <w:rPr>
          <w:sz w:val="28"/>
          <w:szCs w:val="28"/>
          <w:lang w:val="en-US"/>
        </w:rPr>
        <w:t>loga</w:t>
      </w:r>
      <w:proofErr w:type="spellEnd"/>
      <w:r w:rsidR="004D2675" w:rsidRPr="004D2675">
        <w:rPr>
          <w:sz w:val="28"/>
          <w:szCs w:val="28"/>
        </w:rPr>
        <w:t>.</w:t>
      </w:r>
      <w:proofErr w:type="spellStart"/>
      <w:r w:rsidR="004D2675">
        <w:rPr>
          <w:sz w:val="28"/>
          <w:szCs w:val="28"/>
          <w:lang w:val="en-US"/>
        </w:rPr>
        <w:t>gov</w:t>
      </w:r>
      <w:proofErr w:type="spellEnd"/>
      <w:r w:rsidR="004D2675" w:rsidRPr="004D2675">
        <w:rPr>
          <w:sz w:val="28"/>
          <w:szCs w:val="28"/>
        </w:rPr>
        <w:t>.</w:t>
      </w:r>
      <w:proofErr w:type="spellStart"/>
      <w:r w:rsidR="004D2675">
        <w:rPr>
          <w:sz w:val="28"/>
          <w:szCs w:val="28"/>
          <w:lang w:val="en-US"/>
        </w:rPr>
        <w:t>ua</w:t>
      </w:r>
      <w:proofErr w:type="spellEnd"/>
      <w:r w:rsidR="004D2675" w:rsidRPr="004D2675">
        <w:rPr>
          <w:sz w:val="28"/>
          <w:szCs w:val="28"/>
        </w:rPr>
        <w:t>)</w:t>
      </w:r>
      <w:r w:rsidR="00AC5721">
        <w:rPr>
          <w:sz w:val="28"/>
          <w:szCs w:val="28"/>
        </w:rPr>
        <w:t>.</w:t>
      </w:r>
    </w:p>
    <w:p w14:paraId="258F9685" w14:textId="693FF502" w:rsidR="00317A29" w:rsidRDefault="00A336AD" w:rsidP="00853B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подання запиту </w:t>
      </w:r>
      <w:r w:rsidR="00317A29" w:rsidRPr="00957C4A">
        <w:rPr>
          <w:sz w:val="28"/>
          <w:szCs w:val="28"/>
        </w:rPr>
        <w:t>запитувач</w:t>
      </w:r>
      <w:r w:rsidR="00317A29" w:rsidRPr="000D316E">
        <w:rPr>
          <w:color w:val="FF0000"/>
          <w:sz w:val="28"/>
          <w:szCs w:val="28"/>
        </w:rPr>
        <w:t xml:space="preserve"> </w:t>
      </w:r>
      <w:r w:rsidR="00622890">
        <w:rPr>
          <w:sz w:val="28"/>
          <w:szCs w:val="28"/>
        </w:rPr>
        <w:t>вказує</w:t>
      </w:r>
      <w:r w:rsidR="00317A29">
        <w:rPr>
          <w:sz w:val="28"/>
          <w:szCs w:val="28"/>
        </w:rPr>
        <w:t xml:space="preserve"> зручну для нього форму отримання інформації</w:t>
      </w:r>
      <w:r w:rsidR="007960D4">
        <w:rPr>
          <w:sz w:val="28"/>
          <w:szCs w:val="28"/>
        </w:rPr>
        <w:t>.</w:t>
      </w:r>
    </w:p>
    <w:p w14:paraId="5D26F9AB" w14:textId="77777777" w:rsidR="007960D4" w:rsidRDefault="007960D4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1DD3F04" w14:textId="08DE4965" w:rsidR="007960D4" w:rsidRDefault="00622890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960D4">
        <w:rPr>
          <w:sz w:val="28"/>
          <w:szCs w:val="28"/>
        </w:rPr>
        <w:t>. Запит може бути подано</w:t>
      </w:r>
      <w:r w:rsidR="00A336AD">
        <w:rPr>
          <w:sz w:val="28"/>
          <w:szCs w:val="28"/>
        </w:rPr>
        <w:t xml:space="preserve"> особисто</w:t>
      </w:r>
      <w:r w:rsidR="007960D4">
        <w:rPr>
          <w:sz w:val="28"/>
          <w:szCs w:val="28"/>
        </w:rPr>
        <w:t xml:space="preserve"> запитувачем Департаменту</w:t>
      </w:r>
      <w:r w:rsidR="00A336AD">
        <w:rPr>
          <w:sz w:val="28"/>
          <w:szCs w:val="28"/>
        </w:rPr>
        <w:t xml:space="preserve"> в робочий час згідно з правилами внутрішнього </w:t>
      </w:r>
      <w:r w:rsidR="00960C8A">
        <w:rPr>
          <w:sz w:val="28"/>
          <w:szCs w:val="28"/>
        </w:rPr>
        <w:t>службового</w:t>
      </w:r>
      <w:r w:rsidR="00A336AD">
        <w:rPr>
          <w:sz w:val="28"/>
          <w:szCs w:val="28"/>
        </w:rPr>
        <w:t xml:space="preserve"> розпорядку.</w:t>
      </w:r>
      <w:r w:rsidR="007960D4">
        <w:rPr>
          <w:sz w:val="28"/>
          <w:szCs w:val="28"/>
        </w:rPr>
        <w:t xml:space="preserve"> </w:t>
      </w:r>
    </w:p>
    <w:p w14:paraId="1F9C3205" w14:textId="77777777" w:rsidR="007960D4" w:rsidRDefault="007960D4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37B62B" w14:textId="37BA8266" w:rsidR="007960D4" w:rsidRDefault="00622890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A432F">
        <w:rPr>
          <w:sz w:val="28"/>
          <w:szCs w:val="28"/>
        </w:rPr>
        <w:t>. У разі</w:t>
      </w:r>
      <w:r w:rsidR="004D2675">
        <w:rPr>
          <w:sz w:val="28"/>
          <w:szCs w:val="28"/>
        </w:rPr>
        <w:t>,</w:t>
      </w:r>
      <w:r w:rsidR="00EA432F">
        <w:rPr>
          <w:sz w:val="28"/>
          <w:szCs w:val="28"/>
        </w:rPr>
        <w:t xml:space="preserve"> якщо</w:t>
      </w:r>
      <w:r w:rsidR="007960D4">
        <w:rPr>
          <w:sz w:val="28"/>
          <w:szCs w:val="28"/>
        </w:rPr>
        <w:t xml:space="preserve"> з поважних причин (інвалідність, обмежені фізичні можливості тощо) особа не може подати письмовий запит, його оформлює представник Депар</w:t>
      </w:r>
      <w:r w:rsidR="00D21292">
        <w:rPr>
          <w:sz w:val="28"/>
          <w:szCs w:val="28"/>
        </w:rPr>
        <w:t>таменту із зазначенням</w:t>
      </w:r>
      <w:r w:rsidR="00AC5721">
        <w:rPr>
          <w:sz w:val="28"/>
          <w:szCs w:val="28"/>
        </w:rPr>
        <w:t xml:space="preserve"> свого</w:t>
      </w:r>
      <w:r w:rsidR="00D21292">
        <w:rPr>
          <w:sz w:val="28"/>
          <w:szCs w:val="28"/>
        </w:rPr>
        <w:t xml:space="preserve"> прізвища, ім’я</w:t>
      </w:r>
      <w:r w:rsidR="007960D4">
        <w:rPr>
          <w:sz w:val="28"/>
          <w:szCs w:val="28"/>
        </w:rPr>
        <w:t>, по батькові</w:t>
      </w:r>
      <w:r w:rsidR="00C36F57">
        <w:rPr>
          <w:sz w:val="28"/>
          <w:szCs w:val="28"/>
        </w:rPr>
        <w:t xml:space="preserve"> (</w:t>
      </w:r>
      <w:r w:rsidR="00C36F57" w:rsidRPr="00957C4A">
        <w:rPr>
          <w:sz w:val="28"/>
          <w:szCs w:val="28"/>
        </w:rPr>
        <w:t>за наявності</w:t>
      </w:r>
      <w:r w:rsidR="00C36F57">
        <w:rPr>
          <w:sz w:val="28"/>
          <w:szCs w:val="28"/>
        </w:rPr>
        <w:t>)</w:t>
      </w:r>
      <w:r w:rsidR="007960D4">
        <w:rPr>
          <w:sz w:val="28"/>
          <w:szCs w:val="28"/>
        </w:rPr>
        <w:t>, контактного телефону та надає</w:t>
      </w:r>
      <w:r w:rsidR="00D21292">
        <w:rPr>
          <w:sz w:val="28"/>
          <w:szCs w:val="28"/>
        </w:rPr>
        <w:t xml:space="preserve"> копію запиту</w:t>
      </w:r>
      <w:r w:rsidR="00EA432F">
        <w:rPr>
          <w:sz w:val="28"/>
          <w:szCs w:val="28"/>
        </w:rPr>
        <w:t xml:space="preserve"> особі</w:t>
      </w:r>
      <w:r w:rsidR="00AC5721">
        <w:rPr>
          <w:sz w:val="28"/>
          <w:szCs w:val="28"/>
        </w:rPr>
        <w:t>, яка його подала</w:t>
      </w:r>
      <w:r w:rsidR="007960D4">
        <w:rPr>
          <w:sz w:val="28"/>
          <w:szCs w:val="28"/>
        </w:rPr>
        <w:t>.</w:t>
      </w:r>
    </w:p>
    <w:p w14:paraId="62546CFB" w14:textId="77777777" w:rsidR="007960D4" w:rsidRDefault="007960D4" w:rsidP="00DE4A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E569C6" w14:textId="354B6175" w:rsidR="007960D4" w:rsidRDefault="00622890" w:rsidP="00D212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960D4">
        <w:rPr>
          <w:sz w:val="28"/>
          <w:szCs w:val="28"/>
        </w:rPr>
        <w:t>. На вимогу запитувача на першому аркуші копії запиту проставляється відбиток штампа із зазначенням найменуван</w:t>
      </w:r>
      <w:r w:rsidR="00266DC7">
        <w:rPr>
          <w:sz w:val="28"/>
          <w:szCs w:val="28"/>
        </w:rPr>
        <w:t>н</w:t>
      </w:r>
      <w:r w:rsidR="007960D4">
        <w:rPr>
          <w:sz w:val="28"/>
          <w:szCs w:val="28"/>
        </w:rPr>
        <w:t xml:space="preserve">я </w:t>
      </w:r>
      <w:r w:rsidR="00AC5721">
        <w:rPr>
          <w:sz w:val="28"/>
          <w:szCs w:val="28"/>
        </w:rPr>
        <w:t>облдержадміністрації</w:t>
      </w:r>
      <w:r w:rsidR="007960D4">
        <w:rPr>
          <w:sz w:val="28"/>
          <w:szCs w:val="28"/>
        </w:rPr>
        <w:t>, дати надходження та вхідного номера запиту. Така копія повертається запитувачу.</w:t>
      </w:r>
    </w:p>
    <w:p w14:paraId="5F80D4E0" w14:textId="77777777" w:rsidR="00A40FF8" w:rsidRDefault="00A40FF8" w:rsidP="00A40F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A906A7" w14:textId="77777777" w:rsidR="00853B38" w:rsidRDefault="00853B38" w:rsidP="00A40F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C737342" w14:textId="0575D028" w:rsidR="00A40FF8" w:rsidRDefault="00A40FF8" w:rsidP="00A40F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</w:p>
    <w:p w14:paraId="24199BAC" w14:textId="0909E3BB" w:rsidR="00A40FF8" w:rsidRDefault="00A40FF8" w:rsidP="00A40F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масових комунікацій  Луганської</w:t>
      </w:r>
    </w:p>
    <w:p w14:paraId="2C7E6C34" w14:textId="445349D0" w:rsidR="00A40FF8" w:rsidRDefault="00A40FF8" w:rsidP="00A40FF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D2675">
        <w:rPr>
          <w:sz w:val="28"/>
          <w:szCs w:val="28"/>
        </w:rPr>
        <w:t xml:space="preserve">   </w:t>
      </w:r>
      <w:r w:rsidRPr="004D2675">
        <w:rPr>
          <w:sz w:val="28"/>
          <w:szCs w:val="28"/>
        </w:rPr>
        <w:t>Альбіна КУШЕЛЕВА</w:t>
      </w:r>
    </w:p>
    <w:sectPr w:rsidR="00A40FF8" w:rsidSect="00853B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E6E6" w14:textId="77777777" w:rsidR="005A615F" w:rsidRDefault="005A615F" w:rsidP="007D42CA">
      <w:pPr>
        <w:spacing w:after="0" w:line="240" w:lineRule="auto"/>
      </w:pPr>
      <w:r>
        <w:separator/>
      </w:r>
    </w:p>
  </w:endnote>
  <w:endnote w:type="continuationSeparator" w:id="0">
    <w:p w14:paraId="67BE9810" w14:textId="77777777" w:rsidR="005A615F" w:rsidRDefault="005A615F" w:rsidP="007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88F9" w14:textId="77777777" w:rsidR="005A615F" w:rsidRDefault="005A615F" w:rsidP="007D42CA">
      <w:pPr>
        <w:spacing w:after="0" w:line="240" w:lineRule="auto"/>
      </w:pPr>
      <w:r>
        <w:separator/>
      </w:r>
    </w:p>
  </w:footnote>
  <w:footnote w:type="continuationSeparator" w:id="0">
    <w:p w14:paraId="3D847532" w14:textId="77777777" w:rsidR="005A615F" w:rsidRDefault="005A615F" w:rsidP="007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2997"/>
      <w:docPartObj>
        <w:docPartGallery w:val="Page Numbers (Top of Page)"/>
        <w:docPartUnique/>
      </w:docPartObj>
    </w:sdtPr>
    <w:sdtEndPr/>
    <w:sdtContent>
      <w:p w14:paraId="240D3A65" w14:textId="5D7E3AC7" w:rsidR="00864F14" w:rsidRPr="003E0603" w:rsidRDefault="00864F14" w:rsidP="003E0603">
        <w:pPr>
          <w:pStyle w:val="a6"/>
          <w:jc w:val="center"/>
        </w:pPr>
        <w:r w:rsidRPr="007D42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42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1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E5A"/>
    <w:multiLevelType w:val="hybridMultilevel"/>
    <w:tmpl w:val="7CCE74A2"/>
    <w:lvl w:ilvl="0" w:tplc="E402C00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B0760"/>
    <w:multiLevelType w:val="hybridMultilevel"/>
    <w:tmpl w:val="80C224BE"/>
    <w:lvl w:ilvl="0" w:tplc="BC4A120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1C1E26"/>
    <w:multiLevelType w:val="hybridMultilevel"/>
    <w:tmpl w:val="C4F0A100"/>
    <w:lvl w:ilvl="0" w:tplc="BDA4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B1937"/>
    <w:multiLevelType w:val="hybridMultilevel"/>
    <w:tmpl w:val="514C4DC8"/>
    <w:lvl w:ilvl="0" w:tplc="A17C8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194147"/>
    <w:multiLevelType w:val="hybridMultilevel"/>
    <w:tmpl w:val="090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76"/>
    <w:rsid w:val="000027E0"/>
    <w:rsid w:val="00022DE7"/>
    <w:rsid w:val="00023543"/>
    <w:rsid w:val="0002624F"/>
    <w:rsid w:val="00027884"/>
    <w:rsid w:val="000323C9"/>
    <w:rsid w:val="000359FF"/>
    <w:rsid w:val="00042E02"/>
    <w:rsid w:val="00056DE5"/>
    <w:rsid w:val="0006595C"/>
    <w:rsid w:val="00074A15"/>
    <w:rsid w:val="00074C8F"/>
    <w:rsid w:val="000B2821"/>
    <w:rsid w:val="000C2A96"/>
    <w:rsid w:val="000C5954"/>
    <w:rsid w:val="000C6DA1"/>
    <w:rsid w:val="000D316E"/>
    <w:rsid w:val="000E502E"/>
    <w:rsid w:val="000F028D"/>
    <w:rsid w:val="000F3093"/>
    <w:rsid w:val="001013B4"/>
    <w:rsid w:val="0010605B"/>
    <w:rsid w:val="001352EB"/>
    <w:rsid w:val="00143051"/>
    <w:rsid w:val="00147E24"/>
    <w:rsid w:val="00151B5F"/>
    <w:rsid w:val="0015795A"/>
    <w:rsid w:val="00166E46"/>
    <w:rsid w:val="00167F03"/>
    <w:rsid w:val="0018581B"/>
    <w:rsid w:val="0018675E"/>
    <w:rsid w:val="001A6E24"/>
    <w:rsid w:val="001D09B9"/>
    <w:rsid w:val="001D25BB"/>
    <w:rsid w:val="001E1EFC"/>
    <w:rsid w:val="001E72C5"/>
    <w:rsid w:val="001F7A08"/>
    <w:rsid w:val="002000D6"/>
    <w:rsid w:val="002434E9"/>
    <w:rsid w:val="00244F7A"/>
    <w:rsid w:val="00251AAC"/>
    <w:rsid w:val="0025284E"/>
    <w:rsid w:val="00266DC7"/>
    <w:rsid w:val="00272B2E"/>
    <w:rsid w:val="002811A3"/>
    <w:rsid w:val="0029334C"/>
    <w:rsid w:val="002951F5"/>
    <w:rsid w:val="00296D09"/>
    <w:rsid w:val="002A16E2"/>
    <w:rsid w:val="002A4ECF"/>
    <w:rsid w:val="002B3EAF"/>
    <w:rsid w:val="002B60C0"/>
    <w:rsid w:val="002C1171"/>
    <w:rsid w:val="002C124B"/>
    <w:rsid w:val="002D2C9E"/>
    <w:rsid w:val="002D3BAE"/>
    <w:rsid w:val="002D6CA7"/>
    <w:rsid w:val="002F2B92"/>
    <w:rsid w:val="003024EF"/>
    <w:rsid w:val="003135A3"/>
    <w:rsid w:val="00317A29"/>
    <w:rsid w:val="00320B82"/>
    <w:rsid w:val="00334C9E"/>
    <w:rsid w:val="00340358"/>
    <w:rsid w:val="0034302A"/>
    <w:rsid w:val="003436C6"/>
    <w:rsid w:val="003475BC"/>
    <w:rsid w:val="00356058"/>
    <w:rsid w:val="003811AF"/>
    <w:rsid w:val="003862A8"/>
    <w:rsid w:val="0038645A"/>
    <w:rsid w:val="003869DB"/>
    <w:rsid w:val="003A0E17"/>
    <w:rsid w:val="003B0B4B"/>
    <w:rsid w:val="003B643B"/>
    <w:rsid w:val="003B6BD9"/>
    <w:rsid w:val="003C12B9"/>
    <w:rsid w:val="003C1602"/>
    <w:rsid w:val="003C2C26"/>
    <w:rsid w:val="003E0603"/>
    <w:rsid w:val="003E0C77"/>
    <w:rsid w:val="003E5714"/>
    <w:rsid w:val="003E7AF5"/>
    <w:rsid w:val="003F27D9"/>
    <w:rsid w:val="003F3E76"/>
    <w:rsid w:val="0040058D"/>
    <w:rsid w:val="0040160D"/>
    <w:rsid w:val="00404535"/>
    <w:rsid w:val="0040621D"/>
    <w:rsid w:val="004462AC"/>
    <w:rsid w:val="00451569"/>
    <w:rsid w:val="00453566"/>
    <w:rsid w:val="0046308E"/>
    <w:rsid w:val="00467DCC"/>
    <w:rsid w:val="00477B09"/>
    <w:rsid w:val="00481667"/>
    <w:rsid w:val="00493FD8"/>
    <w:rsid w:val="004A3B3F"/>
    <w:rsid w:val="004A42BC"/>
    <w:rsid w:val="004A6C91"/>
    <w:rsid w:val="004B3A14"/>
    <w:rsid w:val="004B41FD"/>
    <w:rsid w:val="004C1430"/>
    <w:rsid w:val="004C1B26"/>
    <w:rsid w:val="004D1506"/>
    <w:rsid w:val="004D2675"/>
    <w:rsid w:val="004E5377"/>
    <w:rsid w:val="004F06C4"/>
    <w:rsid w:val="004F35FE"/>
    <w:rsid w:val="004F52AE"/>
    <w:rsid w:val="004F7CC0"/>
    <w:rsid w:val="00524DE3"/>
    <w:rsid w:val="005318E9"/>
    <w:rsid w:val="0053454C"/>
    <w:rsid w:val="005543D0"/>
    <w:rsid w:val="005604AB"/>
    <w:rsid w:val="00572A46"/>
    <w:rsid w:val="005733BC"/>
    <w:rsid w:val="00583EBF"/>
    <w:rsid w:val="00586DBE"/>
    <w:rsid w:val="005A615F"/>
    <w:rsid w:val="005B6C37"/>
    <w:rsid w:val="005C3A70"/>
    <w:rsid w:val="005D228A"/>
    <w:rsid w:val="005E0885"/>
    <w:rsid w:val="005E3AF6"/>
    <w:rsid w:val="006068DE"/>
    <w:rsid w:val="00622890"/>
    <w:rsid w:val="00624D76"/>
    <w:rsid w:val="006369A8"/>
    <w:rsid w:val="00646666"/>
    <w:rsid w:val="006527FE"/>
    <w:rsid w:val="006649DC"/>
    <w:rsid w:val="00664D5C"/>
    <w:rsid w:val="006848BF"/>
    <w:rsid w:val="006859E8"/>
    <w:rsid w:val="00690A2A"/>
    <w:rsid w:val="006979A3"/>
    <w:rsid w:val="006A17FE"/>
    <w:rsid w:val="006A363F"/>
    <w:rsid w:val="006A435B"/>
    <w:rsid w:val="006A4506"/>
    <w:rsid w:val="006C6676"/>
    <w:rsid w:val="006D0B07"/>
    <w:rsid w:val="006E255E"/>
    <w:rsid w:val="006F0C62"/>
    <w:rsid w:val="00700C59"/>
    <w:rsid w:val="00710E73"/>
    <w:rsid w:val="00713EC6"/>
    <w:rsid w:val="00717648"/>
    <w:rsid w:val="007247C8"/>
    <w:rsid w:val="007321C0"/>
    <w:rsid w:val="007422EE"/>
    <w:rsid w:val="0075116F"/>
    <w:rsid w:val="00751B76"/>
    <w:rsid w:val="00751F89"/>
    <w:rsid w:val="007548DD"/>
    <w:rsid w:val="0077164D"/>
    <w:rsid w:val="00773431"/>
    <w:rsid w:val="007740E4"/>
    <w:rsid w:val="00780B57"/>
    <w:rsid w:val="00792940"/>
    <w:rsid w:val="007960D4"/>
    <w:rsid w:val="007C0971"/>
    <w:rsid w:val="007D1FA1"/>
    <w:rsid w:val="007D42CA"/>
    <w:rsid w:val="007D569B"/>
    <w:rsid w:val="007D5B72"/>
    <w:rsid w:val="007E05A5"/>
    <w:rsid w:val="007E4D01"/>
    <w:rsid w:val="007E7A5A"/>
    <w:rsid w:val="007F61CA"/>
    <w:rsid w:val="00802D58"/>
    <w:rsid w:val="00815E54"/>
    <w:rsid w:val="00824C2C"/>
    <w:rsid w:val="00825F26"/>
    <w:rsid w:val="0085230B"/>
    <w:rsid w:val="00853B38"/>
    <w:rsid w:val="00857D3E"/>
    <w:rsid w:val="00864C0A"/>
    <w:rsid w:val="00864F14"/>
    <w:rsid w:val="00872B6D"/>
    <w:rsid w:val="00874A52"/>
    <w:rsid w:val="00875DAC"/>
    <w:rsid w:val="00882C67"/>
    <w:rsid w:val="008920D0"/>
    <w:rsid w:val="008A3596"/>
    <w:rsid w:val="008C1C40"/>
    <w:rsid w:val="008D0CA8"/>
    <w:rsid w:val="008D37FC"/>
    <w:rsid w:val="008E2EC6"/>
    <w:rsid w:val="008E5939"/>
    <w:rsid w:val="008F2BFA"/>
    <w:rsid w:val="008F68F9"/>
    <w:rsid w:val="009025AA"/>
    <w:rsid w:val="00913575"/>
    <w:rsid w:val="0091580F"/>
    <w:rsid w:val="0092472B"/>
    <w:rsid w:val="00930399"/>
    <w:rsid w:val="009315C4"/>
    <w:rsid w:val="00933EBD"/>
    <w:rsid w:val="0095345A"/>
    <w:rsid w:val="00955652"/>
    <w:rsid w:val="009571FD"/>
    <w:rsid w:val="00957C4A"/>
    <w:rsid w:val="00960C8A"/>
    <w:rsid w:val="009620BE"/>
    <w:rsid w:val="0096476A"/>
    <w:rsid w:val="00966D21"/>
    <w:rsid w:val="00977A6D"/>
    <w:rsid w:val="00983CCB"/>
    <w:rsid w:val="009A521D"/>
    <w:rsid w:val="009A74E1"/>
    <w:rsid w:val="009B63FA"/>
    <w:rsid w:val="009C63A9"/>
    <w:rsid w:val="009C6573"/>
    <w:rsid w:val="009D226A"/>
    <w:rsid w:val="009D278E"/>
    <w:rsid w:val="009D6F9F"/>
    <w:rsid w:val="009E6436"/>
    <w:rsid w:val="009F525A"/>
    <w:rsid w:val="009F635E"/>
    <w:rsid w:val="00A011F3"/>
    <w:rsid w:val="00A11207"/>
    <w:rsid w:val="00A14889"/>
    <w:rsid w:val="00A336AD"/>
    <w:rsid w:val="00A34A21"/>
    <w:rsid w:val="00A403E0"/>
    <w:rsid w:val="00A40FF8"/>
    <w:rsid w:val="00A647D3"/>
    <w:rsid w:val="00A768AA"/>
    <w:rsid w:val="00AB31EF"/>
    <w:rsid w:val="00AC4D7B"/>
    <w:rsid w:val="00AC5721"/>
    <w:rsid w:val="00AD6416"/>
    <w:rsid w:val="00AD791F"/>
    <w:rsid w:val="00AE1D2A"/>
    <w:rsid w:val="00AE310F"/>
    <w:rsid w:val="00B04786"/>
    <w:rsid w:val="00B123B1"/>
    <w:rsid w:val="00B2210B"/>
    <w:rsid w:val="00B23703"/>
    <w:rsid w:val="00B320EC"/>
    <w:rsid w:val="00B41E21"/>
    <w:rsid w:val="00B45BF2"/>
    <w:rsid w:val="00B479EA"/>
    <w:rsid w:val="00B500BD"/>
    <w:rsid w:val="00B51BDC"/>
    <w:rsid w:val="00B66F85"/>
    <w:rsid w:val="00B758B8"/>
    <w:rsid w:val="00B9259A"/>
    <w:rsid w:val="00BA04B8"/>
    <w:rsid w:val="00BA7EFE"/>
    <w:rsid w:val="00BC1031"/>
    <w:rsid w:val="00BD311B"/>
    <w:rsid w:val="00BE3CDD"/>
    <w:rsid w:val="00BE3F60"/>
    <w:rsid w:val="00BE5C77"/>
    <w:rsid w:val="00BF39E3"/>
    <w:rsid w:val="00BF4BF1"/>
    <w:rsid w:val="00C04D70"/>
    <w:rsid w:val="00C06815"/>
    <w:rsid w:val="00C17E34"/>
    <w:rsid w:val="00C317BC"/>
    <w:rsid w:val="00C3363A"/>
    <w:rsid w:val="00C362DB"/>
    <w:rsid w:val="00C36F57"/>
    <w:rsid w:val="00C42B4B"/>
    <w:rsid w:val="00C5599A"/>
    <w:rsid w:val="00C64724"/>
    <w:rsid w:val="00C7502B"/>
    <w:rsid w:val="00C81FEB"/>
    <w:rsid w:val="00C8398F"/>
    <w:rsid w:val="00C84C65"/>
    <w:rsid w:val="00CB3783"/>
    <w:rsid w:val="00CC12F0"/>
    <w:rsid w:val="00CD7966"/>
    <w:rsid w:val="00CF42CD"/>
    <w:rsid w:val="00CF5D14"/>
    <w:rsid w:val="00D21292"/>
    <w:rsid w:val="00D36FD2"/>
    <w:rsid w:val="00D466BE"/>
    <w:rsid w:val="00D55738"/>
    <w:rsid w:val="00D86750"/>
    <w:rsid w:val="00D97DAA"/>
    <w:rsid w:val="00DC5F47"/>
    <w:rsid w:val="00DE4AE4"/>
    <w:rsid w:val="00DE7210"/>
    <w:rsid w:val="00E13160"/>
    <w:rsid w:val="00E23D91"/>
    <w:rsid w:val="00E31302"/>
    <w:rsid w:val="00E355F9"/>
    <w:rsid w:val="00E57A18"/>
    <w:rsid w:val="00E818ED"/>
    <w:rsid w:val="00E85761"/>
    <w:rsid w:val="00E906C1"/>
    <w:rsid w:val="00E949C9"/>
    <w:rsid w:val="00E95AF8"/>
    <w:rsid w:val="00EA432F"/>
    <w:rsid w:val="00EC1947"/>
    <w:rsid w:val="00ED21D0"/>
    <w:rsid w:val="00ED5065"/>
    <w:rsid w:val="00ED6632"/>
    <w:rsid w:val="00F00AF3"/>
    <w:rsid w:val="00F01E61"/>
    <w:rsid w:val="00F0706D"/>
    <w:rsid w:val="00F07E1A"/>
    <w:rsid w:val="00F10235"/>
    <w:rsid w:val="00F424A2"/>
    <w:rsid w:val="00F50878"/>
    <w:rsid w:val="00F53DF3"/>
    <w:rsid w:val="00F613F2"/>
    <w:rsid w:val="00F625A5"/>
    <w:rsid w:val="00F62D5A"/>
    <w:rsid w:val="00F72A59"/>
    <w:rsid w:val="00F82C2F"/>
    <w:rsid w:val="00F84088"/>
    <w:rsid w:val="00F930D2"/>
    <w:rsid w:val="00F95656"/>
    <w:rsid w:val="00FA06F5"/>
    <w:rsid w:val="00FA31CA"/>
    <w:rsid w:val="00FC5E64"/>
    <w:rsid w:val="00FC613C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9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50"/>
  </w:style>
  <w:style w:type="paragraph" w:styleId="3">
    <w:name w:val="heading 3"/>
    <w:basedOn w:val="a"/>
    <w:link w:val="30"/>
    <w:uiPriority w:val="9"/>
    <w:unhideWhenUsed/>
    <w:qFormat/>
    <w:rsid w:val="00C3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1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B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51B76"/>
    <w:rPr>
      <w:color w:val="0000FF"/>
      <w:u w:val="single"/>
    </w:rPr>
  </w:style>
  <w:style w:type="paragraph" w:styleId="a4">
    <w:name w:val="Normal (Web)"/>
    <w:basedOn w:val="a"/>
    <w:unhideWhenUsed/>
    <w:rsid w:val="003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602"/>
    <w:rPr>
      <w:b/>
      <w:bCs/>
    </w:rPr>
  </w:style>
  <w:style w:type="paragraph" w:styleId="a6">
    <w:name w:val="header"/>
    <w:basedOn w:val="a"/>
    <w:link w:val="a7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2CA"/>
  </w:style>
  <w:style w:type="paragraph" w:styleId="a8">
    <w:name w:val="footer"/>
    <w:basedOn w:val="a"/>
    <w:link w:val="a9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2CA"/>
  </w:style>
  <w:style w:type="paragraph" w:styleId="aa">
    <w:name w:val="List Paragraph"/>
    <w:basedOn w:val="a"/>
    <w:uiPriority w:val="34"/>
    <w:qFormat/>
    <w:rsid w:val="002A4ECF"/>
    <w:pPr>
      <w:ind w:left="720"/>
      <w:contextualSpacing/>
    </w:pPr>
  </w:style>
  <w:style w:type="paragraph" w:customStyle="1" w:styleId="rvps2">
    <w:name w:val="rvps2"/>
    <w:basedOn w:val="a"/>
    <w:rsid w:val="006C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A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A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3E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3EAF"/>
    <w:rPr>
      <w:vertAlign w:val="superscript"/>
    </w:rPr>
  </w:style>
  <w:style w:type="character" w:customStyle="1" w:styleId="rvts9">
    <w:name w:val="rvts9"/>
    <w:basedOn w:val="a0"/>
    <w:rsid w:val="002B3EAF"/>
  </w:style>
  <w:style w:type="character" w:customStyle="1" w:styleId="rvts37">
    <w:name w:val="rvts37"/>
    <w:basedOn w:val="a0"/>
    <w:rsid w:val="002B3EAF"/>
  </w:style>
  <w:style w:type="character" w:customStyle="1" w:styleId="30">
    <w:name w:val="Заголовок 3 Знак"/>
    <w:basedOn w:val="a0"/>
    <w:link w:val="3"/>
    <w:uiPriority w:val="9"/>
    <w:rsid w:val="00C362D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f1">
    <w:name w:val="Table Grid"/>
    <w:basedOn w:val="a1"/>
    <w:rsid w:val="009A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5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50"/>
  </w:style>
  <w:style w:type="paragraph" w:styleId="3">
    <w:name w:val="heading 3"/>
    <w:basedOn w:val="a"/>
    <w:link w:val="30"/>
    <w:uiPriority w:val="9"/>
    <w:unhideWhenUsed/>
    <w:qFormat/>
    <w:rsid w:val="00C3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1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B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51B76"/>
    <w:rPr>
      <w:color w:val="0000FF"/>
      <w:u w:val="single"/>
    </w:rPr>
  </w:style>
  <w:style w:type="paragraph" w:styleId="a4">
    <w:name w:val="Normal (Web)"/>
    <w:basedOn w:val="a"/>
    <w:unhideWhenUsed/>
    <w:rsid w:val="003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602"/>
    <w:rPr>
      <w:b/>
      <w:bCs/>
    </w:rPr>
  </w:style>
  <w:style w:type="paragraph" w:styleId="a6">
    <w:name w:val="header"/>
    <w:basedOn w:val="a"/>
    <w:link w:val="a7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2CA"/>
  </w:style>
  <w:style w:type="paragraph" w:styleId="a8">
    <w:name w:val="footer"/>
    <w:basedOn w:val="a"/>
    <w:link w:val="a9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2CA"/>
  </w:style>
  <w:style w:type="paragraph" w:styleId="aa">
    <w:name w:val="List Paragraph"/>
    <w:basedOn w:val="a"/>
    <w:uiPriority w:val="34"/>
    <w:qFormat/>
    <w:rsid w:val="002A4ECF"/>
    <w:pPr>
      <w:ind w:left="720"/>
      <w:contextualSpacing/>
    </w:pPr>
  </w:style>
  <w:style w:type="paragraph" w:customStyle="1" w:styleId="rvps2">
    <w:name w:val="rvps2"/>
    <w:basedOn w:val="a"/>
    <w:rsid w:val="006C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A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A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3E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3EAF"/>
    <w:rPr>
      <w:vertAlign w:val="superscript"/>
    </w:rPr>
  </w:style>
  <w:style w:type="character" w:customStyle="1" w:styleId="rvts9">
    <w:name w:val="rvts9"/>
    <w:basedOn w:val="a0"/>
    <w:rsid w:val="002B3EAF"/>
  </w:style>
  <w:style w:type="character" w:customStyle="1" w:styleId="rvts37">
    <w:name w:val="rvts37"/>
    <w:basedOn w:val="a0"/>
    <w:rsid w:val="002B3EAF"/>
  </w:style>
  <w:style w:type="character" w:customStyle="1" w:styleId="30">
    <w:name w:val="Заголовок 3 Знак"/>
    <w:basedOn w:val="a0"/>
    <w:link w:val="3"/>
    <w:uiPriority w:val="9"/>
    <w:rsid w:val="00C362D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f1">
    <w:name w:val="Table Grid"/>
    <w:basedOn w:val="a1"/>
    <w:rsid w:val="009A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5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9D60-11F0-4B36-9409-63266FA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2021-08-04T07:17:00Z</cp:lastPrinted>
  <dcterms:created xsi:type="dcterms:W3CDTF">2021-08-03T12:57:00Z</dcterms:created>
  <dcterms:modified xsi:type="dcterms:W3CDTF">2021-08-04T11:43:00Z</dcterms:modified>
</cp:coreProperties>
</file>