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11" w:rsidRPr="00F92F4E" w:rsidRDefault="005B6011" w:rsidP="0043072D">
      <w:pPr>
        <w:pStyle w:val="1"/>
        <w:tabs>
          <w:tab w:val="left" w:pos="1080"/>
        </w:tabs>
        <w:spacing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Додаток 1</w:t>
      </w:r>
    </w:p>
    <w:p w:rsidR="00B36CAD" w:rsidRPr="00F92F4E" w:rsidRDefault="005B6011" w:rsidP="00A01366">
      <w:pPr>
        <w:pStyle w:val="1"/>
        <w:tabs>
          <w:tab w:val="left" w:pos="1080"/>
        </w:tabs>
        <w:spacing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Положення </w:t>
      </w:r>
      <w:r w:rsidR="00B36CAD"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 конкурс на посаду керівника закладу загальної середньої освіти, що </w:t>
      </w:r>
      <w:bookmarkStart w:id="0" w:name="_GoBack"/>
      <w:bookmarkEnd w:id="0"/>
      <w:r w:rsidR="00B36CAD"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належить до спільної власності територіальних громад сіл, селищ, міст Луганської області</w:t>
      </w:r>
    </w:p>
    <w:p w:rsidR="005B6011" w:rsidRPr="00F92F4E" w:rsidRDefault="005B6011" w:rsidP="0043072D">
      <w:pPr>
        <w:pStyle w:val="1"/>
        <w:tabs>
          <w:tab w:val="left" w:pos="1080"/>
        </w:tabs>
        <w:spacing w:line="240" w:lineRule="auto"/>
        <w:ind w:left="567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</w:pPr>
      <w:r w:rsidRPr="00F92F4E"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  <w:t>(абзац третій пункту 1</w:t>
      </w:r>
      <w:r w:rsidR="00FB1EB2" w:rsidRPr="00F92F4E"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  <w:t>4</w:t>
      </w:r>
      <w:r w:rsidRPr="00F92F4E"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  <w:t>)</w:t>
      </w:r>
    </w:p>
    <w:p w:rsidR="002810EF" w:rsidRDefault="002810EF" w:rsidP="00017AA5">
      <w:pPr>
        <w:pStyle w:val="1"/>
        <w:tabs>
          <w:tab w:val="left" w:pos="1080"/>
        </w:tabs>
        <w:spacing w:line="240" w:lineRule="auto"/>
        <w:ind w:left="564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4B90" w:rsidRPr="00F92F4E" w:rsidRDefault="00AD4B90" w:rsidP="00206F89">
      <w:pPr>
        <w:pStyle w:val="1"/>
        <w:tabs>
          <w:tab w:val="left" w:pos="1080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206F89" w:rsidRPr="00F92F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ерелік тестових питань на знання законодавства України</w:t>
      </w:r>
    </w:p>
    <w:p w:rsidR="008F00AA" w:rsidRDefault="008F00AA" w:rsidP="00206F89">
      <w:pPr>
        <w:pStyle w:val="1"/>
        <w:tabs>
          <w:tab w:val="left" w:pos="1080"/>
        </w:tabs>
        <w:spacing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</w:pPr>
      <w:r w:rsidRPr="00F92F4E">
        <w:rPr>
          <w:rFonts w:ascii="Times New Roman" w:eastAsiaTheme="minorHAnsi" w:hAnsi="Times New Roman" w:cs="Times New Roman"/>
          <w:color w:val="000000"/>
          <w:sz w:val="28"/>
          <w:szCs w:val="28"/>
          <w:lang w:eastAsia="uk-UA"/>
        </w:rPr>
        <w:t>у сфері загальної середньої освіти</w:t>
      </w:r>
    </w:p>
    <w:p w:rsidR="006C519C" w:rsidRPr="00F92F4E" w:rsidRDefault="006C519C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szCs w:val="28"/>
        </w:rPr>
        <w:t xml:space="preserve">1. </w:t>
      </w:r>
      <w:r w:rsidR="0043072D" w:rsidRPr="00F92F4E">
        <w:rPr>
          <w:szCs w:val="28"/>
        </w:rPr>
        <w:t>З</w:t>
      </w:r>
      <w:r w:rsidR="00B7448A" w:rsidRPr="00F92F4E">
        <w:rPr>
          <w:color w:val="000000"/>
          <w:szCs w:val="28"/>
          <w:shd w:val="clear" w:color="auto" w:fill="FFFFFF"/>
        </w:rPr>
        <w:t>аконодавство України про освіту</w:t>
      </w:r>
      <w:r w:rsidR="0043072D" w:rsidRPr="00F92F4E">
        <w:rPr>
          <w:color w:val="000000"/>
          <w:szCs w:val="28"/>
          <w:shd w:val="clear" w:color="auto" w:fill="FFFFFF"/>
        </w:rPr>
        <w:t xml:space="preserve"> складається з таких нормативно-правових актів</w:t>
      </w:r>
      <w:r w:rsidR="00B7448A" w:rsidRPr="00F92F4E">
        <w:rPr>
          <w:color w:val="000000"/>
          <w:szCs w:val="28"/>
          <w:shd w:val="clear" w:color="auto" w:fill="FFFFFF"/>
        </w:rPr>
        <w:t>:</w:t>
      </w:r>
    </w:p>
    <w:p w:rsidR="00B7448A" w:rsidRPr="002810EF" w:rsidRDefault="00B7448A" w:rsidP="002810EF">
      <w:pPr>
        <w:spacing w:line="240" w:lineRule="auto"/>
        <w:rPr>
          <w:color w:val="000000"/>
          <w:sz w:val="22"/>
          <w:shd w:val="clear" w:color="auto" w:fill="FFFFFF"/>
        </w:rPr>
      </w:pPr>
    </w:p>
    <w:p w:rsidR="006C519C" w:rsidRPr="00F92F4E" w:rsidRDefault="00146D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6C519C" w:rsidRPr="00F92F4E">
        <w:rPr>
          <w:color w:val="000000"/>
          <w:szCs w:val="28"/>
          <w:shd w:val="clear" w:color="auto" w:fill="FFFFFF"/>
        </w:rPr>
        <w:t>)</w:t>
      </w:r>
      <w:r w:rsidR="00967297" w:rsidRPr="00F92F4E">
        <w:rPr>
          <w:color w:val="000000"/>
          <w:szCs w:val="28"/>
          <w:shd w:val="clear" w:color="auto" w:fill="FFFFFF"/>
        </w:rPr>
        <w:t xml:space="preserve"> Закону України «Про освіту», спеціальних законів, інших актів законодавства у сфері освіти і науки;</w:t>
      </w:r>
    </w:p>
    <w:p w:rsidR="00146D70" w:rsidRPr="002810EF" w:rsidRDefault="00146D70" w:rsidP="002810EF">
      <w:pPr>
        <w:spacing w:line="240" w:lineRule="auto"/>
        <w:rPr>
          <w:color w:val="000000"/>
          <w:sz w:val="22"/>
          <w:shd w:val="clear" w:color="auto" w:fill="FFFFFF"/>
        </w:rPr>
      </w:pPr>
    </w:p>
    <w:p w:rsidR="006C519C" w:rsidRPr="00F92F4E" w:rsidRDefault="00146D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6C519C" w:rsidRPr="00F92F4E">
        <w:rPr>
          <w:color w:val="000000"/>
          <w:szCs w:val="28"/>
          <w:shd w:val="clear" w:color="auto" w:fill="FFFFFF"/>
        </w:rPr>
        <w:t>)</w:t>
      </w:r>
      <w:r w:rsidR="00967297" w:rsidRPr="00F92F4E">
        <w:rPr>
          <w:color w:val="000000"/>
          <w:szCs w:val="28"/>
          <w:shd w:val="clear" w:color="auto" w:fill="FFFFFF"/>
        </w:rPr>
        <w:t xml:space="preserve"> </w:t>
      </w:r>
      <w:r w:rsidR="002656B0" w:rsidRPr="00F92F4E">
        <w:rPr>
          <w:color w:val="000000"/>
          <w:szCs w:val="28"/>
          <w:shd w:val="clear" w:color="auto" w:fill="FFFFFF"/>
        </w:rPr>
        <w:t>ґрунтується</w:t>
      </w:r>
      <w:r w:rsidR="00967297" w:rsidRPr="00F92F4E">
        <w:rPr>
          <w:color w:val="000000"/>
          <w:szCs w:val="28"/>
          <w:shd w:val="clear" w:color="auto" w:fill="FFFFFF"/>
        </w:rPr>
        <w:t xml:space="preserve"> на </w:t>
      </w:r>
      <w:hyperlink r:id="rId8" w:tgtFrame="_blank" w:history="1">
        <w:r w:rsidR="00967297" w:rsidRPr="00F92F4E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Конституції України</w:t>
        </w:r>
      </w:hyperlink>
      <w:r w:rsidR="00967297" w:rsidRPr="00F92F4E">
        <w:rPr>
          <w:color w:val="000000"/>
          <w:szCs w:val="28"/>
          <w:shd w:val="clear" w:color="auto" w:fill="FFFFFF"/>
        </w:rPr>
        <w:t> та складається із Закону України «Про освіту», спеціальних законів, інших актів законодавства у сфері освіти і науки та міжнародних договорів України, укладених в установленому законо</w:t>
      </w:r>
      <w:r w:rsidR="0043072D" w:rsidRPr="00F92F4E">
        <w:rPr>
          <w:color w:val="000000"/>
          <w:szCs w:val="28"/>
          <w:shd w:val="clear" w:color="auto" w:fill="FFFFFF"/>
        </w:rPr>
        <w:t>м</w:t>
      </w:r>
      <w:r w:rsidR="00967297" w:rsidRPr="00F92F4E">
        <w:rPr>
          <w:color w:val="000000"/>
          <w:szCs w:val="28"/>
          <w:shd w:val="clear" w:color="auto" w:fill="FFFFFF"/>
        </w:rPr>
        <w:t xml:space="preserve"> порядку;</w:t>
      </w:r>
    </w:p>
    <w:p w:rsidR="00146D70" w:rsidRPr="002810EF" w:rsidRDefault="00146D70" w:rsidP="002810EF">
      <w:pPr>
        <w:spacing w:line="240" w:lineRule="auto"/>
        <w:rPr>
          <w:color w:val="000000"/>
          <w:sz w:val="22"/>
          <w:shd w:val="clear" w:color="auto" w:fill="FFFFFF"/>
        </w:rPr>
      </w:pPr>
    </w:p>
    <w:p w:rsidR="006C519C" w:rsidRPr="00F92F4E" w:rsidRDefault="00146D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6C519C" w:rsidRPr="00F92F4E">
        <w:rPr>
          <w:color w:val="000000"/>
          <w:szCs w:val="28"/>
          <w:shd w:val="clear" w:color="auto" w:fill="FFFFFF"/>
        </w:rPr>
        <w:t>)</w:t>
      </w:r>
      <w:r w:rsidR="00967297" w:rsidRPr="00F92F4E">
        <w:rPr>
          <w:color w:val="000000"/>
          <w:szCs w:val="28"/>
          <w:shd w:val="clear" w:color="auto" w:fill="FFFFFF"/>
        </w:rPr>
        <w:t xml:space="preserve"> Закону України «Про освіту», спеціальних законів, інших актів законодавства у сфері освіти і науки та міжнародних договорів України, укладених в установленому законо</w:t>
      </w:r>
      <w:r w:rsidR="0043072D" w:rsidRPr="00F92F4E">
        <w:rPr>
          <w:color w:val="000000"/>
          <w:szCs w:val="28"/>
          <w:shd w:val="clear" w:color="auto" w:fill="FFFFFF"/>
        </w:rPr>
        <w:t>м</w:t>
      </w:r>
      <w:r w:rsidR="00967297" w:rsidRPr="00F92F4E">
        <w:rPr>
          <w:color w:val="000000"/>
          <w:szCs w:val="28"/>
          <w:shd w:val="clear" w:color="auto" w:fill="FFFFFF"/>
        </w:rPr>
        <w:t xml:space="preserve"> порядку;</w:t>
      </w:r>
    </w:p>
    <w:p w:rsidR="00146D70" w:rsidRPr="002810EF" w:rsidRDefault="00146D70" w:rsidP="002810EF">
      <w:pPr>
        <w:spacing w:line="240" w:lineRule="auto"/>
        <w:rPr>
          <w:color w:val="000000"/>
          <w:sz w:val="22"/>
          <w:szCs w:val="28"/>
          <w:shd w:val="clear" w:color="auto" w:fill="FFFFFF"/>
        </w:rPr>
      </w:pPr>
    </w:p>
    <w:p w:rsidR="00985788" w:rsidRPr="00F92F4E" w:rsidRDefault="00146D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967297" w:rsidRPr="00F92F4E">
        <w:rPr>
          <w:color w:val="000000"/>
          <w:szCs w:val="28"/>
          <w:shd w:val="clear" w:color="auto" w:fill="FFFFFF"/>
        </w:rPr>
        <w:t>)</w:t>
      </w:r>
      <w:r w:rsidR="00985788" w:rsidRPr="00F92F4E">
        <w:rPr>
          <w:color w:val="000000"/>
          <w:szCs w:val="28"/>
          <w:shd w:val="clear" w:color="auto" w:fill="FFFFFF"/>
        </w:rPr>
        <w:t xml:space="preserve"> Закону України «Про освіту», спеціальних законів, інших актів законодавства у сфері освіти і науки, наказів, зареєстрованих Міністерством юстиції України</w:t>
      </w:r>
      <w:r w:rsidR="00B82E76">
        <w:rPr>
          <w:color w:val="000000"/>
          <w:szCs w:val="28"/>
          <w:shd w:val="clear" w:color="auto" w:fill="FFFFFF"/>
        </w:rPr>
        <w:t>,</w:t>
      </w:r>
      <w:r w:rsidR="00985788" w:rsidRPr="00F92F4E">
        <w:rPr>
          <w:color w:val="000000"/>
          <w:szCs w:val="28"/>
          <w:shd w:val="clear" w:color="auto" w:fill="FFFFFF"/>
        </w:rPr>
        <w:t xml:space="preserve"> та міжнародних договорів України, укладених в установленому законо</w:t>
      </w:r>
      <w:r w:rsidR="0043072D" w:rsidRPr="00F92F4E">
        <w:rPr>
          <w:color w:val="000000"/>
          <w:szCs w:val="28"/>
          <w:shd w:val="clear" w:color="auto" w:fill="FFFFFF"/>
        </w:rPr>
        <w:t>м</w:t>
      </w:r>
      <w:r w:rsidR="00985788" w:rsidRPr="00F92F4E">
        <w:rPr>
          <w:color w:val="000000"/>
          <w:szCs w:val="28"/>
          <w:shd w:val="clear" w:color="auto" w:fill="FFFFFF"/>
        </w:rPr>
        <w:t xml:space="preserve"> порядку.</w:t>
      </w:r>
    </w:p>
    <w:p w:rsidR="00985788" w:rsidRPr="002810EF" w:rsidRDefault="00985788" w:rsidP="002810EF">
      <w:pPr>
        <w:spacing w:line="240" w:lineRule="auto"/>
        <w:rPr>
          <w:color w:val="000000"/>
          <w:sz w:val="22"/>
          <w:shd w:val="clear" w:color="auto" w:fill="FFFFFF"/>
        </w:rPr>
      </w:pPr>
    </w:p>
    <w:p w:rsidR="00985788" w:rsidRPr="00F92F4E" w:rsidRDefault="0098578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2. </w:t>
      </w:r>
      <w:r w:rsidR="007F74AC" w:rsidRPr="00F92F4E">
        <w:rPr>
          <w:color w:val="000000"/>
          <w:szCs w:val="28"/>
          <w:shd w:val="clear" w:color="auto" w:fill="FFFFFF"/>
        </w:rPr>
        <w:t>Р</w:t>
      </w:r>
      <w:r w:rsidRPr="00F92F4E">
        <w:rPr>
          <w:color w:val="000000"/>
          <w:szCs w:val="28"/>
          <w:shd w:val="clear" w:color="auto" w:fill="FFFFFF"/>
        </w:rPr>
        <w:t>івне з громадянами України право на освіту</w:t>
      </w:r>
      <w:r w:rsidR="007E4AA4" w:rsidRPr="00F92F4E">
        <w:rPr>
          <w:color w:val="000000"/>
          <w:szCs w:val="28"/>
          <w:shd w:val="clear" w:color="auto" w:fill="FFFFFF"/>
        </w:rPr>
        <w:t xml:space="preserve"> відповідно до Закону України «Про освіту»</w:t>
      </w:r>
      <w:r w:rsidR="007F74AC" w:rsidRPr="00F92F4E">
        <w:rPr>
          <w:color w:val="000000"/>
          <w:szCs w:val="28"/>
          <w:shd w:val="clear" w:color="auto" w:fill="FFFFFF"/>
        </w:rPr>
        <w:t xml:space="preserve"> мають</w:t>
      </w:r>
      <w:r w:rsidR="00685D0F" w:rsidRPr="00F92F4E">
        <w:rPr>
          <w:color w:val="000000"/>
          <w:szCs w:val="28"/>
          <w:shd w:val="clear" w:color="auto" w:fill="FFFFFF"/>
        </w:rPr>
        <w:t>:</w:t>
      </w:r>
    </w:p>
    <w:p w:rsidR="00685D0F" w:rsidRPr="002810EF" w:rsidRDefault="00685D0F" w:rsidP="002810EF">
      <w:pPr>
        <w:spacing w:line="240" w:lineRule="auto"/>
        <w:rPr>
          <w:color w:val="000000"/>
          <w:sz w:val="22"/>
          <w:szCs w:val="28"/>
          <w:shd w:val="clear" w:color="auto" w:fill="FFFFFF"/>
        </w:rPr>
      </w:pPr>
    </w:p>
    <w:p w:rsidR="00985788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985788" w:rsidRPr="00F92F4E">
        <w:rPr>
          <w:color w:val="000000"/>
          <w:szCs w:val="28"/>
          <w:shd w:val="clear" w:color="auto" w:fill="FFFFFF"/>
        </w:rPr>
        <w:t>)</w:t>
      </w:r>
      <w:r w:rsidR="002B6B49" w:rsidRPr="00F92F4E">
        <w:rPr>
          <w:color w:val="000000"/>
          <w:szCs w:val="28"/>
          <w:shd w:val="clear" w:color="auto" w:fill="FFFFFF"/>
        </w:rPr>
        <w:t xml:space="preserve"> особ</w:t>
      </w:r>
      <w:r w:rsidR="001774DF" w:rsidRPr="00F92F4E">
        <w:rPr>
          <w:color w:val="000000"/>
          <w:szCs w:val="28"/>
          <w:shd w:val="clear" w:color="auto" w:fill="FFFFFF"/>
        </w:rPr>
        <w:t>и</w:t>
      </w:r>
      <w:r w:rsidR="002B6B49" w:rsidRPr="00F92F4E">
        <w:rPr>
          <w:color w:val="000000"/>
          <w:szCs w:val="28"/>
          <w:shd w:val="clear" w:color="auto" w:fill="FFFFFF"/>
        </w:rPr>
        <w:t>, які перебувають в Україні на зако</w:t>
      </w:r>
      <w:r w:rsidRPr="00F92F4E">
        <w:rPr>
          <w:color w:val="000000"/>
          <w:szCs w:val="28"/>
          <w:shd w:val="clear" w:color="auto" w:fill="FFFFFF"/>
        </w:rPr>
        <w:t>нних підставах;</w:t>
      </w:r>
    </w:p>
    <w:p w:rsidR="00685D0F" w:rsidRPr="00A01366" w:rsidRDefault="00685D0F" w:rsidP="002810EF">
      <w:pPr>
        <w:spacing w:line="240" w:lineRule="auto"/>
        <w:rPr>
          <w:color w:val="000000"/>
          <w:sz w:val="22"/>
          <w:szCs w:val="28"/>
          <w:shd w:val="clear" w:color="auto" w:fill="FFFFFF"/>
        </w:rPr>
      </w:pPr>
    </w:p>
    <w:p w:rsidR="00985788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985788" w:rsidRPr="00F92F4E">
        <w:rPr>
          <w:color w:val="000000"/>
          <w:szCs w:val="28"/>
          <w:shd w:val="clear" w:color="auto" w:fill="FFFFFF"/>
        </w:rPr>
        <w:t>)</w:t>
      </w:r>
      <w:r w:rsidR="00C7219D" w:rsidRPr="00F92F4E">
        <w:rPr>
          <w:color w:val="000000"/>
          <w:szCs w:val="28"/>
          <w:shd w:val="clear" w:color="auto" w:fill="FFFFFF"/>
        </w:rPr>
        <w:t xml:space="preserve"> </w:t>
      </w:r>
      <w:r w:rsidRPr="00F92F4E">
        <w:rPr>
          <w:color w:val="000000"/>
          <w:szCs w:val="28"/>
          <w:shd w:val="clear" w:color="auto" w:fill="FFFFFF"/>
        </w:rPr>
        <w:t>виключно громадяни України;</w:t>
      </w:r>
    </w:p>
    <w:p w:rsidR="00685D0F" w:rsidRPr="002810EF" w:rsidRDefault="00685D0F" w:rsidP="002810EF">
      <w:pPr>
        <w:spacing w:line="240" w:lineRule="auto"/>
        <w:rPr>
          <w:color w:val="000000"/>
          <w:sz w:val="22"/>
          <w:szCs w:val="28"/>
          <w:shd w:val="clear" w:color="auto" w:fill="FFFFFF"/>
        </w:rPr>
      </w:pPr>
    </w:p>
    <w:p w:rsidR="00985788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985788" w:rsidRPr="00F92F4E">
        <w:rPr>
          <w:color w:val="000000"/>
          <w:szCs w:val="28"/>
          <w:shd w:val="clear" w:color="auto" w:fill="FFFFFF"/>
        </w:rPr>
        <w:t>)</w:t>
      </w:r>
      <w:r w:rsidR="00135469" w:rsidRPr="00F92F4E">
        <w:rPr>
          <w:color w:val="000000"/>
          <w:szCs w:val="28"/>
          <w:shd w:val="clear" w:color="auto" w:fill="FFFFFF"/>
        </w:rPr>
        <w:t xml:space="preserve"> </w:t>
      </w:r>
      <w:r w:rsidR="00C7219D" w:rsidRPr="00F92F4E">
        <w:rPr>
          <w:color w:val="000000"/>
          <w:szCs w:val="28"/>
          <w:shd w:val="clear" w:color="auto" w:fill="FFFFFF"/>
        </w:rPr>
        <w:t>п</w:t>
      </w:r>
      <w:r w:rsidR="00BB4BAD" w:rsidRPr="00F92F4E">
        <w:rPr>
          <w:color w:val="000000"/>
          <w:szCs w:val="28"/>
          <w:shd w:val="clear" w:color="auto" w:fill="FFFFFF"/>
        </w:rPr>
        <w:t>редставники національних меншин, іно</w:t>
      </w:r>
      <w:r w:rsidRPr="00F92F4E">
        <w:rPr>
          <w:color w:val="000000"/>
          <w:szCs w:val="28"/>
          <w:shd w:val="clear" w:color="auto" w:fill="FFFFFF"/>
        </w:rPr>
        <w:t>земці та особи без громадянства;</w:t>
      </w:r>
    </w:p>
    <w:p w:rsidR="00014B98" w:rsidRPr="00A01366" w:rsidRDefault="00014B98" w:rsidP="002810EF">
      <w:pPr>
        <w:spacing w:line="240" w:lineRule="auto"/>
        <w:ind w:firstLine="567"/>
        <w:rPr>
          <w:color w:val="000000"/>
          <w:sz w:val="20"/>
          <w:szCs w:val="28"/>
          <w:shd w:val="clear" w:color="auto" w:fill="FFFFFF"/>
        </w:rPr>
      </w:pPr>
    </w:p>
    <w:p w:rsidR="00014B98" w:rsidRPr="00F92F4E" w:rsidRDefault="00685D0F" w:rsidP="002810EF">
      <w:pPr>
        <w:spacing w:line="240" w:lineRule="auto"/>
        <w:ind w:firstLine="567"/>
        <w:rPr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985788" w:rsidRPr="00F92F4E">
        <w:rPr>
          <w:color w:val="000000"/>
          <w:szCs w:val="28"/>
          <w:shd w:val="clear" w:color="auto" w:fill="FFFFFF"/>
        </w:rPr>
        <w:t xml:space="preserve">) </w:t>
      </w:r>
      <w:r w:rsidR="00C7219D" w:rsidRPr="00F92F4E">
        <w:rPr>
          <w:szCs w:val="28"/>
          <w:shd w:val="clear" w:color="auto" w:fill="FFFFFF"/>
        </w:rPr>
        <w:t>о</w:t>
      </w:r>
      <w:r w:rsidR="00985788" w:rsidRPr="00F92F4E">
        <w:rPr>
          <w:szCs w:val="28"/>
          <w:shd w:val="clear" w:color="auto" w:fill="FFFFFF"/>
        </w:rPr>
        <w:t>соба,</w:t>
      </w:r>
      <w:r w:rsidR="00014B98" w:rsidRPr="00F92F4E">
        <w:rPr>
          <w:szCs w:val="28"/>
          <w:shd w:val="clear" w:color="auto" w:fill="FFFFFF"/>
        </w:rPr>
        <w:t xml:space="preserve"> </w:t>
      </w:r>
      <w:r w:rsidR="00CC1C00" w:rsidRPr="00F92F4E">
        <w:rPr>
          <w:szCs w:val="28"/>
          <w:shd w:val="clear" w:color="auto" w:fill="FFFFFF"/>
        </w:rPr>
        <w:t>яку</w:t>
      </w:r>
      <w:r w:rsidR="00014B98" w:rsidRPr="00F92F4E">
        <w:rPr>
          <w:szCs w:val="28"/>
          <w:shd w:val="clear" w:color="auto" w:fill="FFFFFF"/>
        </w:rPr>
        <w:t xml:space="preserve"> </w:t>
      </w:r>
      <w:r w:rsidR="00985788" w:rsidRPr="00F92F4E">
        <w:rPr>
          <w:szCs w:val="28"/>
          <w:shd w:val="clear" w:color="auto" w:fill="FFFFFF"/>
        </w:rPr>
        <w:t>визнано</w:t>
      </w:r>
      <w:r w:rsidR="00014B98" w:rsidRPr="00F92F4E">
        <w:rPr>
          <w:szCs w:val="28"/>
          <w:shd w:val="clear" w:color="auto" w:fill="FFFFFF"/>
        </w:rPr>
        <w:t xml:space="preserve"> </w:t>
      </w:r>
      <w:r w:rsidR="00985788" w:rsidRPr="00F92F4E">
        <w:rPr>
          <w:szCs w:val="28"/>
          <w:shd w:val="clear" w:color="auto" w:fill="FFFFFF"/>
        </w:rPr>
        <w:t>біженцем</w:t>
      </w:r>
      <w:r w:rsidR="00014B98" w:rsidRPr="00F92F4E">
        <w:rPr>
          <w:szCs w:val="28"/>
          <w:shd w:val="clear" w:color="auto" w:fill="FFFFFF"/>
        </w:rPr>
        <w:t xml:space="preserve"> </w:t>
      </w:r>
      <w:r w:rsidR="00985788" w:rsidRPr="00F92F4E">
        <w:rPr>
          <w:szCs w:val="28"/>
          <w:shd w:val="clear" w:color="auto" w:fill="FFFFFF"/>
        </w:rPr>
        <w:t>або</w:t>
      </w:r>
      <w:r w:rsidR="00014B98" w:rsidRPr="00F92F4E">
        <w:rPr>
          <w:szCs w:val="28"/>
          <w:shd w:val="clear" w:color="auto" w:fill="FFFFFF"/>
        </w:rPr>
        <w:t xml:space="preserve"> </w:t>
      </w:r>
      <w:r w:rsidR="007F74AC" w:rsidRPr="00F92F4E">
        <w:rPr>
          <w:szCs w:val="28"/>
          <w:shd w:val="clear" w:color="auto" w:fill="FFFFFF"/>
        </w:rPr>
        <w:t>такою</w:t>
      </w:r>
      <w:r w:rsidR="00985788" w:rsidRPr="00F92F4E">
        <w:rPr>
          <w:szCs w:val="28"/>
          <w:shd w:val="clear" w:color="auto" w:fill="FFFFFF"/>
        </w:rPr>
        <w:t>,</w:t>
      </w:r>
      <w:r w:rsidR="00014B98" w:rsidRPr="00F92F4E">
        <w:rPr>
          <w:szCs w:val="28"/>
          <w:shd w:val="clear" w:color="auto" w:fill="FFFFFF"/>
        </w:rPr>
        <w:t xml:space="preserve"> </w:t>
      </w:r>
      <w:r w:rsidR="00985788" w:rsidRPr="00F92F4E">
        <w:rPr>
          <w:szCs w:val="28"/>
          <w:shd w:val="clear" w:color="auto" w:fill="FFFFFF"/>
        </w:rPr>
        <w:t xml:space="preserve">яка потребує додаткового </w:t>
      </w:r>
      <w:r w:rsidR="00CC1C00" w:rsidRPr="00F92F4E">
        <w:rPr>
          <w:szCs w:val="28"/>
          <w:shd w:val="clear" w:color="auto" w:fill="FFFFFF"/>
        </w:rPr>
        <w:t xml:space="preserve">захисту </w:t>
      </w:r>
    </w:p>
    <w:p w:rsidR="00985788" w:rsidRDefault="00985788" w:rsidP="002810EF">
      <w:pPr>
        <w:spacing w:line="240" w:lineRule="auto"/>
        <w:ind w:firstLine="0"/>
        <w:rPr>
          <w:szCs w:val="28"/>
          <w:shd w:val="clear" w:color="auto" w:fill="FFFFFF"/>
        </w:rPr>
      </w:pPr>
      <w:r w:rsidRPr="00F92F4E">
        <w:rPr>
          <w:szCs w:val="28"/>
          <w:shd w:val="clear" w:color="auto" w:fill="FFFFFF"/>
        </w:rPr>
        <w:t>згідно із </w:t>
      </w:r>
      <w:hyperlink r:id="rId9" w:tgtFrame="_blank" w:history="1">
        <w:r w:rsidRPr="00F92F4E">
          <w:rPr>
            <w:rStyle w:val="a3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Законом України</w:t>
        </w:r>
      </w:hyperlink>
      <w:r w:rsidR="008C5D0C" w:rsidRPr="00F92F4E">
        <w:rPr>
          <w:szCs w:val="28"/>
          <w:shd w:val="clear" w:color="auto" w:fill="FFFFFF"/>
        </w:rPr>
        <w:t> «</w:t>
      </w:r>
      <w:r w:rsidRPr="00F92F4E">
        <w:rPr>
          <w:szCs w:val="28"/>
          <w:shd w:val="clear" w:color="auto" w:fill="FFFFFF"/>
        </w:rPr>
        <w:t>Про біженців та осіб, які потребують додаткового або тимчасового захисту</w:t>
      </w:r>
      <w:r w:rsidR="008C5D0C" w:rsidRPr="00F92F4E">
        <w:rPr>
          <w:szCs w:val="28"/>
          <w:shd w:val="clear" w:color="auto" w:fill="FFFFFF"/>
        </w:rPr>
        <w:t>»</w:t>
      </w:r>
      <w:r w:rsidR="002B6B49" w:rsidRPr="00F92F4E">
        <w:rPr>
          <w:szCs w:val="28"/>
          <w:shd w:val="clear" w:color="auto" w:fill="FFFFFF"/>
        </w:rPr>
        <w:t>.</w:t>
      </w:r>
    </w:p>
    <w:p w:rsidR="002810EF" w:rsidRPr="00A01366" w:rsidRDefault="002810EF" w:rsidP="002810EF">
      <w:pPr>
        <w:spacing w:line="240" w:lineRule="auto"/>
        <w:ind w:firstLine="0"/>
        <w:rPr>
          <w:sz w:val="20"/>
          <w:szCs w:val="28"/>
          <w:shd w:val="clear" w:color="auto" w:fill="FFFFFF"/>
        </w:rPr>
      </w:pPr>
    </w:p>
    <w:p w:rsidR="002B6B49" w:rsidRPr="00F92F4E" w:rsidRDefault="002B6B49" w:rsidP="002810EF">
      <w:pPr>
        <w:spacing w:line="240" w:lineRule="auto"/>
        <w:ind w:firstLine="567"/>
        <w:rPr>
          <w:szCs w:val="28"/>
          <w:shd w:val="clear" w:color="auto" w:fill="FFFFFF"/>
        </w:rPr>
      </w:pPr>
      <w:r w:rsidRPr="00F92F4E">
        <w:rPr>
          <w:szCs w:val="28"/>
          <w:shd w:val="clear" w:color="auto" w:fill="FFFFFF"/>
        </w:rPr>
        <w:t xml:space="preserve">3. </w:t>
      </w:r>
      <w:r w:rsidR="00CC1C00" w:rsidRPr="00F92F4E">
        <w:rPr>
          <w:szCs w:val="28"/>
          <w:shd w:val="clear" w:color="auto" w:fill="FFFFFF"/>
        </w:rPr>
        <w:t>Д</w:t>
      </w:r>
      <w:r w:rsidR="00685D0F" w:rsidRPr="00F92F4E">
        <w:rPr>
          <w:szCs w:val="28"/>
          <w:shd w:val="clear" w:color="auto" w:fill="FFFFFF"/>
        </w:rPr>
        <w:t>ержавну політику у сфері освіти</w:t>
      </w:r>
      <w:r w:rsidR="00CC1C00" w:rsidRPr="00F92F4E">
        <w:rPr>
          <w:szCs w:val="28"/>
          <w:shd w:val="clear" w:color="auto" w:fill="FFFFFF"/>
        </w:rPr>
        <w:t xml:space="preserve"> визначає</w:t>
      </w:r>
      <w:r w:rsidR="00685D0F" w:rsidRPr="00F92F4E">
        <w:rPr>
          <w:szCs w:val="28"/>
          <w:shd w:val="clear" w:color="auto" w:fill="FFFFFF"/>
        </w:rPr>
        <w:t>:</w:t>
      </w:r>
    </w:p>
    <w:p w:rsidR="00685D0F" w:rsidRPr="002810EF" w:rsidRDefault="00685D0F" w:rsidP="002810EF">
      <w:pPr>
        <w:spacing w:line="240" w:lineRule="auto"/>
        <w:rPr>
          <w:sz w:val="20"/>
          <w:szCs w:val="28"/>
          <w:shd w:val="clear" w:color="auto" w:fill="FFFFFF"/>
        </w:rPr>
      </w:pPr>
    </w:p>
    <w:p w:rsidR="00FD3E6E" w:rsidRDefault="00FD3E6E" w:rsidP="002810EF">
      <w:pPr>
        <w:pStyle w:val="10"/>
        <w:tabs>
          <w:tab w:val="left" w:pos="567"/>
        </w:tabs>
        <w:snapToGrid w:val="0"/>
        <w:jc w:val="both"/>
        <w:rPr>
          <w:bCs/>
          <w:sz w:val="28"/>
          <w:szCs w:val="28"/>
        </w:rPr>
      </w:pPr>
      <w:r w:rsidRPr="00F92F4E">
        <w:rPr>
          <w:bCs/>
          <w:sz w:val="28"/>
          <w:szCs w:val="28"/>
        </w:rPr>
        <w:tab/>
      </w:r>
      <w:r w:rsidR="00685D0F" w:rsidRPr="00F92F4E">
        <w:rPr>
          <w:bCs/>
          <w:sz w:val="28"/>
          <w:szCs w:val="28"/>
        </w:rPr>
        <w:t>а</w:t>
      </w:r>
      <w:r w:rsidR="00DD0107" w:rsidRPr="00F92F4E">
        <w:rPr>
          <w:bCs/>
          <w:sz w:val="28"/>
          <w:szCs w:val="28"/>
        </w:rPr>
        <w:t>) К</w:t>
      </w:r>
      <w:r w:rsidR="005F0CB4" w:rsidRPr="00F92F4E">
        <w:rPr>
          <w:bCs/>
          <w:sz w:val="28"/>
          <w:szCs w:val="28"/>
        </w:rPr>
        <w:t>абінет Міністрів України;</w:t>
      </w:r>
    </w:p>
    <w:p w:rsidR="00FD3E6E" w:rsidRPr="00F92F4E" w:rsidRDefault="00685D0F" w:rsidP="00A01366">
      <w:pPr>
        <w:pStyle w:val="10"/>
        <w:tabs>
          <w:tab w:val="left" w:pos="709"/>
        </w:tabs>
        <w:snapToGrid w:val="0"/>
        <w:ind w:firstLine="567"/>
        <w:jc w:val="both"/>
        <w:rPr>
          <w:bCs/>
          <w:sz w:val="28"/>
          <w:szCs w:val="28"/>
        </w:rPr>
      </w:pPr>
      <w:r w:rsidRPr="00F92F4E">
        <w:rPr>
          <w:bCs/>
          <w:sz w:val="28"/>
          <w:szCs w:val="28"/>
        </w:rPr>
        <w:lastRenderedPageBreak/>
        <w:t>б</w:t>
      </w:r>
      <w:r w:rsidR="00DD0107" w:rsidRPr="00F92F4E">
        <w:rPr>
          <w:bCs/>
          <w:sz w:val="28"/>
          <w:szCs w:val="28"/>
        </w:rPr>
        <w:t>) М</w:t>
      </w:r>
      <w:r w:rsidR="005F0CB4" w:rsidRPr="00F92F4E">
        <w:rPr>
          <w:bCs/>
          <w:sz w:val="28"/>
          <w:szCs w:val="28"/>
        </w:rPr>
        <w:t>ініс</w:t>
      </w:r>
      <w:r w:rsidR="00FD3E6E" w:rsidRPr="00F92F4E">
        <w:rPr>
          <w:bCs/>
          <w:sz w:val="28"/>
          <w:szCs w:val="28"/>
        </w:rPr>
        <w:t>терство освіти і науки України;</w:t>
      </w:r>
    </w:p>
    <w:p w:rsidR="00FD3E6E" w:rsidRPr="002810EF" w:rsidRDefault="00FD3E6E" w:rsidP="002810EF">
      <w:pPr>
        <w:pStyle w:val="10"/>
        <w:tabs>
          <w:tab w:val="left" w:pos="709"/>
        </w:tabs>
        <w:snapToGrid w:val="0"/>
        <w:jc w:val="both"/>
        <w:rPr>
          <w:bCs/>
          <w:sz w:val="22"/>
          <w:szCs w:val="28"/>
        </w:rPr>
      </w:pPr>
    </w:p>
    <w:p w:rsidR="00FD3E6E" w:rsidRPr="00F92F4E" w:rsidRDefault="00FD3E6E" w:rsidP="002810EF">
      <w:pPr>
        <w:pStyle w:val="10"/>
        <w:tabs>
          <w:tab w:val="left" w:pos="567"/>
        </w:tabs>
        <w:snapToGrid w:val="0"/>
        <w:jc w:val="both"/>
        <w:rPr>
          <w:bCs/>
          <w:sz w:val="28"/>
          <w:szCs w:val="28"/>
        </w:rPr>
      </w:pPr>
      <w:r w:rsidRPr="00F92F4E">
        <w:rPr>
          <w:bCs/>
          <w:sz w:val="28"/>
          <w:szCs w:val="28"/>
        </w:rPr>
        <w:tab/>
      </w:r>
      <w:r w:rsidR="00685D0F" w:rsidRPr="00F92F4E">
        <w:rPr>
          <w:bCs/>
          <w:sz w:val="28"/>
          <w:szCs w:val="28"/>
        </w:rPr>
        <w:t>в</w:t>
      </w:r>
      <w:r w:rsidR="00DD0107" w:rsidRPr="00F92F4E">
        <w:rPr>
          <w:bCs/>
          <w:sz w:val="28"/>
          <w:szCs w:val="28"/>
        </w:rPr>
        <w:t xml:space="preserve">) </w:t>
      </w:r>
      <w:r w:rsidR="001774DF" w:rsidRPr="00F92F4E">
        <w:rPr>
          <w:bCs/>
          <w:sz w:val="28"/>
          <w:szCs w:val="28"/>
        </w:rPr>
        <w:t>Офіс</w:t>
      </w:r>
      <w:r w:rsidRPr="00F92F4E">
        <w:rPr>
          <w:bCs/>
          <w:sz w:val="28"/>
          <w:szCs w:val="28"/>
        </w:rPr>
        <w:t xml:space="preserve"> Президента України;</w:t>
      </w:r>
    </w:p>
    <w:p w:rsidR="00FD3E6E" w:rsidRPr="002810EF" w:rsidRDefault="00FD3E6E" w:rsidP="002810EF">
      <w:pPr>
        <w:pStyle w:val="10"/>
        <w:tabs>
          <w:tab w:val="left" w:pos="709"/>
        </w:tabs>
        <w:snapToGrid w:val="0"/>
        <w:jc w:val="both"/>
        <w:rPr>
          <w:bCs/>
          <w:sz w:val="22"/>
          <w:szCs w:val="28"/>
        </w:rPr>
      </w:pPr>
    </w:p>
    <w:p w:rsidR="005F0CB4" w:rsidRPr="00F92F4E" w:rsidRDefault="00FD3E6E" w:rsidP="002810EF">
      <w:pPr>
        <w:pStyle w:val="10"/>
        <w:tabs>
          <w:tab w:val="left" w:pos="567"/>
        </w:tabs>
        <w:snapToGrid w:val="0"/>
        <w:jc w:val="both"/>
        <w:rPr>
          <w:bCs/>
          <w:sz w:val="28"/>
          <w:szCs w:val="28"/>
        </w:rPr>
      </w:pPr>
      <w:r w:rsidRPr="00F92F4E">
        <w:rPr>
          <w:bCs/>
          <w:sz w:val="28"/>
          <w:szCs w:val="28"/>
        </w:rPr>
        <w:tab/>
      </w:r>
      <w:r w:rsidR="00685D0F" w:rsidRPr="00F92F4E">
        <w:rPr>
          <w:bCs/>
          <w:sz w:val="28"/>
          <w:szCs w:val="28"/>
        </w:rPr>
        <w:t>г</w:t>
      </w:r>
      <w:r w:rsidR="005F0CB4" w:rsidRPr="00F92F4E">
        <w:rPr>
          <w:bCs/>
          <w:sz w:val="28"/>
          <w:szCs w:val="28"/>
        </w:rPr>
        <w:t xml:space="preserve">) </w:t>
      </w:r>
      <w:r w:rsidR="00DD0107" w:rsidRPr="00F92F4E">
        <w:rPr>
          <w:bCs/>
          <w:sz w:val="28"/>
          <w:szCs w:val="28"/>
        </w:rPr>
        <w:t>В</w:t>
      </w:r>
      <w:r w:rsidR="005F0CB4" w:rsidRPr="00F92F4E">
        <w:rPr>
          <w:bCs/>
          <w:sz w:val="28"/>
          <w:szCs w:val="28"/>
        </w:rPr>
        <w:t>ерховна Рада України.</w:t>
      </w:r>
    </w:p>
    <w:p w:rsidR="00BB4BAD" w:rsidRPr="002810EF" w:rsidRDefault="00BB4BAD" w:rsidP="002810EF">
      <w:pPr>
        <w:pStyle w:val="10"/>
        <w:tabs>
          <w:tab w:val="left" w:pos="1080"/>
        </w:tabs>
        <w:snapToGrid w:val="0"/>
        <w:ind w:firstLine="709"/>
        <w:jc w:val="both"/>
        <w:rPr>
          <w:bCs/>
          <w:sz w:val="22"/>
          <w:szCs w:val="28"/>
        </w:rPr>
      </w:pPr>
    </w:p>
    <w:p w:rsidR="005F0CB4" w:rsidRPr="00F92F4E" w:rsidRDefault="005F0CB4" w:rsidP="002810EF">
      <w:pPr>
        <w:pStyle w:val="10"/>
        <w:tabs>
          <w:tab w:val="left" w:pos="1080"/>
        </w:tabs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F92F4E">
        <w:rPr>
          <w:bCs/>
          <w:sz w:val="28"/>
          <w:szCs w:val="28"/>
        </w:rPr>
        <w:t xml:space="preserve">4. </w:t>
      </w:r>
      <w:r w:rsidR="00CC1C00" w:rsidRPr="00F92F4E">
        <w:rPr>
          <w:bCs/>
          <w:sz w:val="28"/>
          <w:szCs w:val="28"/>
        </w:rPr>
        <w:t>Д</w:t>
      </w:r>
      <w:r w:rsidR="00164507" w:rsidRPr="00F92F4E">
        <w:rPr>
          <w:sz w:val="28"/>
          <w:szCs w:val="28"/>
          <w:shd w:val="clear" w:color="auto" w:fill="FFFFFF"/>
        </w:rPr>
        <w:t>ержавну політику у сфері освіти</w:t>
      </w:r>
      <w:r w:rsidR="00CC1C00" w:rsidRPr="00F92F4E">
        <w:rPr>
          <w:sz w:val="28"/>
          <w:szCs w:val="28"/>
          <w:shd w:val="clear" w:color="auto" w:fill="FFFFFF"/>
        </w:rPr>
        <w:t xml:space="preserve"> реалізує</w:t>
      </w:r>
      <w:r w:rsidR="00685D0F" w:rsidRPr="00F92F4E">
        <w:rPr>
          <w:sz w:val="28"/>
          <w:szCs w:val="28"/>
          <w:shd w:val="clear" w:color="auto" w:fill="FFFFFF"/>
        </w:rPr>
        <w:t>:</w:t>
      </w:r>
    </w:p>
    <w:p w:rsidR="00685D0F" w:rsidRPr="002810EF" w:rsidRDefault="00685D0F" w:rsidP="002810EF">
      <w:pPr>
        <w:pStyle w:val="10"/>
        <w:tabs>
          <w:tab w:val="left" w:pos="1080"/>
        </w:tabs>
        <w:snapToGrid w:val="0"/>
        <w:ind w:firstLine="709"/>
        <w:jc w:val="both"/>
        <w:rPr>
          <w:bCs/>
          <w:sz w:val="22"/>
          <w:szCs w:val="28"/>
        </w:rPr>
      </w:pPr>
    </w:p>
    <w:p w:rsidR="006C519C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5F0CB4" w:rsidRPr="00F92F4E">
        <w:rPr>
          <w:color w:val="000000"/>
          <w:szCs w:val="28"/>
          <w:shd w:val="clear" w:color="auto" w:fill="FFFFFF"/>
        </w:rPr>
        <w:t xml:space="preserve">) </w:t>
      </w:r>
      <w:r w:rsidR="00C60826" w:rsidRPr="00F92F4E">
        <w:rPr>
          <w:color w:val="000000"/>
          <w:szCs w:val="28"/>
          <w:shd w:val="clear" w:color="auto" w:fill="FFFFFF"/>
        </w:rPr>
        <w:t>К</w:t>
      </w:r>
      <w:r w:rsidR="005F0CB4" w:rsidRPr="00F92F4E">
        <w:rPr>
          <w:color w:val="000000"/>
          <w:szCs w:val="28"/>
          <w:shd w:val="clear" w:color="auto" w:fill="FFFFFF"/>
        </w:rPr>
        <w:t>абінет Міністрів України, центральний орган виконавчої влади у сфері освіти і науки, інші центральні органи виконавчої влади та органи місцевого самоврядування;</w:t>
      </w:r>
    </w:p>
    <w:p w:rsidR="00685D0F" w:rsidRPr="002810EF" w:rsidRDefault="00685D0F" w:rsidP="002810EF">
      <w:pPr>
        <w:spacing w:line="240" w:lineRule="auto"/>
        <w:rPr>
          <w:color w:val="000000"/>
          <w:sz w:val="22"/>
          <w:szCs w:val="28"/>
          <w:shd w:val="clear" w:color="auto" w:fill="FFFFFF"/>
        </w:rPr>
      </w:pPr>
    </w:p>
    <w:p w:rsidR="005F0CB4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5F0CB4" w:rsidRPr="00F92F4E">
        <w:rPr>
          <w:color w:val="000000"/>
          <w:szCs w:val="28"/>
          <w:shd w:val="clear" w:color="auto" w:fill="FFFFFF"/>
        </w:rPr>
        <w:t xml:space="preserve">) </w:t>
      </w:r>
      <w:r w:rsidR="00C60826" w:rsidRPr="00F92F4E">
        <w:rPr>
          <w:bCs/>
          <w:szCs w:val="28"/>
        </w:rPr>
        <w:t>М</w:t>
      </w:r>
      <w:r w:rsidR="005F0CB4" w:rsidRPr="00F92F4E">
        <w:rPr>
          <w:bCs/>
          <w:szCs w:val="28"/>
        </w:rPr>
        <w:t>іністерство освіти і науки України,</w:t>
      </w:r>
      <w:r w:rsidR="005F0CB4" w:rsidRPr="00F92F4E">
        <w:rPr>
          <w:color w:val="000000"/>
          <w:szCs w:val="28"/>
          <w:shd w:val="clear" w:color="auto" w:fill="FFFFFF"/>
        </w:rPr>
        <w:t xml:space="preserve"> інші центральні органи виконавчої влади та органи місцевого самоврядування;</w:t>
      </w:r>
    </w:p>
    <w:p w:rsidR="00685D0F" w:rsidRPr="002810EF" w:rsidRDefault="00685D0F" w:rsidP="002810EF">
      <w:pPr>
        <w:spacing w:line="240" w:lineRule="auto"/>
        <w:rPr>
          <w:color w:val="000000"/>
          <w:sz w:val="24"/>
          <w:szCs w:val="28"/>
          <w:shd w:val="clear" w:color="auto" w:fill="FFFFFF"/>
        </w:rPr>
      </w:pPr>
    </w:p>
    <w:p w:rsidR="005F0CB4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5F0CB4" w:rsidRPr="00F92F4E">
        <w:rPr>
          <w:color w:val="000000"/>
          <w:szCs w:val="28"/>
          <w:shd w:val="clear" w:color="auto" w:fill="FFFFFF"/>
        </w:rPr>
        <w:t>)</w:t>
      </w:r>
      <w:r w:rsidR="00EB4EBF" w:rsidRPr="00F92F4E">
        <w:rPr>
          <w:color w:val="000000"/>
          <w:szCs w:val="28"/>
          <w:shd w:val="clear" w:color="auto" w:fill="FFFFFF"/>
        </w:rPr>
        <w:t xml:space="preserve"> </w:t>
      </w:r>
      <w:r w:rsidR="00C60826" w:rsidRPr="00F92F4E">
        <w:rPr>
          <w:color w:val="000000"/>
          <w:szCs w:val="28"/>
          <w:shd w:val="clear" w:color="auto" w:fill="FFFFFF"/>
        </w:rPr>
        <w:t>В</w:t>
      </w:r>
      <w:r w:rsidR="00EB4EBF" w:rsidRPr="00F92F4E">
        <w:rPr>
          <w:bCs/>
          <w:szCs w:val="28"/>
        </w:rPr>
        <w:t>ерховна Рада України,</w:t>
      </w:r>
      <w:r w:rsidR="00EB4EBF" w:rsidRPr="00F92F4E">
        <w:rPr>
          <w:color w:val="000000"/>
          <w:szCs w:val="28"/>
          <w:shd w:val="clear" w:color="auto" w:fill="FFFFFF"/>
        </w:rPr>
        <w:t xml:space="preserve"> центральний орган виконавчої влади у сфері освіти і науки;</w:t>
      </w:r>
    </w:p>
    <w:p w:rsidR="00685D0F" w:rsidRPr="002810EF" w:rsidRDefault="00685D0F" w:rsidP="002810EF">
      <w:pPr>
        <w:spacing w:line="240" w:lineRule="auto"/>
        <w:rPr>
          <w:color w:val="000000"/>
          <w:sz w:val="24"/>
          <w:szCs w:val="28"/>
          <w:shd w:val="clear" w:color="auto" w:fill="FFFFFF"/>
        </w:rPr>
      </w:pPr>
    </w:p>
    <w:p w:rsidR="00EB4EBF" w:rsidRPr="00F92F4E" w:rsidRDefault="00685D0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5F0CB4" w:rsidRPr="00F92F4E">
        <w:rPr>
          <w:color w:val="000000"/>
          <w:szCs w:val="28"/>
          <w:shd w:val="clear" w:color="auto" w:fill="FFFFFF"/>
        </w:rPr>
        <w:t>)</w:t>
      </w:r>
      <w:r w:rsidR="00EB4EBF" w:rsidRPr="00F92F4E">
        <w:rPr>
          <w:bCs/>
          <w:szCs w:val="28"/>
        </w:rPr>
        <w:t xml:space="preserve"> </w:t>
      </w:r>
      <w:r w:rsidR="00C60826" w:rsidRPr="00F92F4E">
        <w:rPr>
          <w:color w:val="000000"/>
          <w:szCs w:val="28"/>
          <w:shd w:val="clear" w:color="auto" w:fill="FFFFFF"/>
        </w:rPr>
        <w:t>К</w:t>
      </w:r>
      <w:r w:rsidR="00EB4EBF" w:rsidRPr="00F92F4E">
        <w:rPr>
          <w:color w:val="000000"/>
          <w:szCs w:val="28"/>
          <w:shd w:val="clear" w:color="auto" w:fill="FFFFFF"/>
        </w:rPr>
        <w:t>абінет Міністрів України,</w:t>
      </w:r>
      <w:r w:rsidR="00EB4EBF" w:rsidRPr="00F92F4E">
        <w:rPr>
          <w:bCs/>
          <w:szCs w:val="28"/>
        </w:rPr>
        <w:t xml:space="preserve"> Міністерство освіти і науки України,</w:t>
      </w:r>
      <w:r w:rsidR="00EB4EBF" w:rsidRPr="00F92F4E">
        <w:rPr>
          <w:color w:val="000000"/>
          <w:szCs w:val="28"/>
          <w:shd w:val="clear" w:color="auto" w:fill="FFFFFF"/>
        </w:rPr>
        <w:t xml:space="preserve"> інші центральні органи виконавчої влади та органи місцевого самоврядування.</w:t>
      </w:r>
    </w:p>
    <w:p w:rsidR="00EB4EBF" w:rsidRPr="002810EF" w:rsidRDefault="00EB4EBF" w:rsidP="002810EF">
      <w:pPr>
        <w:spacing w:line="240" w:lineRule="auto"/>
        <w:rPr>
          <w:color w:val="000000"/>
          <w:sz w:val="24"/>
          <w:szCs w:val="28"/>
          <w:shd w:val="clear" w:color="auto" w:fill="FFFFFF"/>
        </w:rPr>
      </w:pPr>
    </w:p>
    <w:p w:rsidR="00EB4EBF" w:rsidRPr="00F92F4E" w:rsidRDefault="00EB4EB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5.</w:t>
      </w:r>
      <w:r w:rsidR="00164507" w:rsidRPr="00F92F4E">
        <w:rPr>
          <w:color w:val="000000"/>
          <w:szCs w:val="28"/>
          <w:shd w:val="clear" w:color="auto" w:fill="FFFFFF"/>
        </w:rPr>
        <w:t xml:space="preserve"> </w:t>
      </w:r>
      <w:r w:rsidR="00CC1C00" w:rsidRPr="00F92F4E">
        <w:rPr>
          <w:color w:val="000000"/>
          <w:szCs w:val="28"/>
          <w:shd w:val="clear" w:color="auto" w:fill="FFFFFF"/>
        </w:rPr>
        <w:t>Держава визначає</w:t>
      </w:r>
      <w:r w:rsidR="00A01366">
        <w:rPr>
          <w:color w:val="000000"/>
          <w:szCs w:val="28"/>
          <w:shd w:val="clear" w:color="auto" w:fill="FFFFFF"/>
        </w:rPr>
        <w:t xml:space="preserve"> такі</w:t>
      </w:r>
      <w:r w:rsidR="00CC1C00" w:rsidRPr="00F92F4E">
        <w:rPr>
          <w:color w:val="000000"/>
          <w:szCs w:val="28"/>
          <w:shd w:val="clear" w:color="auto" w:fill="FFFFFF"/>
        </w:rPr>
        <w:t xml:space="preserve"> види освіти</w:t>
      </w:r>
      <w:r w:rsidR="00CB5C01" w:rsidRPr="00F92F4E">
        <w:rPr>
          <w:color w:val="000000"/>
          <w:szCs w:val="28"/>
          <w:shd w:val="clear" w:color="auto" w:fill="FFFFFF"/>
        </w:rPr>
        <w:t>:</w:t>
      </w:r>
    </w:p>
    <w:p w:rsidR="00CB5C01" w:rsidRPr="002810EF" w:rsidRDefault="00CB5C01" w:rsidP="002810EF">
      <w:pPr>
        <w:spacing w:line="240" w:lineRule="auto"/>
        <w:rPr>
          <w:color w:val="000000"/>
          <w:sz w:val="24"/>
          <w:szCs w:val="28"/>
          <w:shd w:val="clear" w:color="auto" w:fill="FFFFFF"/>
        </w:rPr>
      </w:pPr>
    </w:p>
    <w:p w:rsidR="00164507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164507" w:rsidRPr="00F92F4E">
        <w:rPr>
          <w:color w:val="000000"/>
          <w:szCs w:val="28"/>
          <w:shd w:val="clear" w:color="auto" w:fill="FFFFFF"/>
        </w:rPr>
        <w:t>) формальна, неформальна та дистанційна;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164507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164507" w:rsidRPr="00F92F4E">
        <w:rPr>
          <w:color w:val="000000"/>
          <w:szCs w:val="28"/>
          <w:shd w:val="clear" w:color="auto" w:fill="FFFFFF"/>
        </w:rPr>
        <w:t xml:space="preserve">) формальна, </w:t>
      </w:r>
      <w:proofErr w:type="spellStart"/>
      <w:r w:rsidR="00164507" w:rsidRPr="00F92F4E">
        <w:rPr>
          <w:color w:val="000000"/>
          <w:szCs w:val="28"/>
          <w:shd w:val="clear" w:color="auto" w:fill="FFFFFF"/>
        </w:rPr>
        <w:t>інформальна</w:t>
      </w:r>
      <w:proofErr w:type="spellEnd"/>
      <w:r w:rsidR="00164507" w:rsidRPr="00F92F4E">
        <w:rPr>
          <w:color w:val="000000"/>
          <w:szCs w:val="28"/>
          <w:shd w:val="clear" w:color="auto" w:fill="FFFFFF"/>
        </w:rPr>
        <w:t xml:space="preserve"> та дистанційна;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164507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164507" w:rsidRPr="00F92F4E">
        <w:rPr>
          <w:color w:val="000000"/>
          <w:szCs w:val="28"/>
          <w:shd w:val="clear" w:color="auto" w:fill="FFFFFF"/>
        </w:rPr>
        <w:t>) формал</w:t>
      </w:r>
      <w:r w:rsidR="00CC1C00" w:rsidRPr="00F92F4E">
        <w:rPr>
          <w:color w:val="000000"/>
          <w:szCs w:val="28"/>
          <w:shd w:val="clear" w:color="auto" w:fill="FFFFFF"/>
        </w:rPr>
        <w:t xml:space="preserve">ьна, неформальна та </w:t>
      </w:r>
      <w:proofErr w:type="spellStart"/>
      <w:r w:rsidR="00CC1C00" w:rsidRPr="00F92F4E">
        <w:rPr>
          <w:color w:val="000000"/>
          <w:szCs w:val="28"/>
          <w:shd w:val="clear" w:color="auto" w:fill="FFFFFF"/>
        </w:rPr>
        <w:t>інформальна</w:t>
      </w:r>
      <w:proofErr w:type="spellEnd"/>
      <w:r w:rsidR="00164507" w:rsidRPr="00F92F4E">
        <w:rPr>
          <w:color w:val="000000"/>
          <w:szCs w:val="28"/>
          <w:shd w:val="clear" w:color="auto" w:fill="FFFFFF"/>
        </w:rPr>
        <w:t>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164507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164507" w:rsidRPr="00F92F4E">
        <w:rPr>
          <w:color w:val="000000"/>
          <w:szCs w:val="28"/>
          <w:shd w:val="clear" w:color="auto" w:fill="FFFFFF"/>
        </w:rPr>
        <w:t xml:space="preserve">) неформальна, </w:t>
      </w:r>
      <w:proofErr w:type="spellStart"/>
      <w:r w:rsidR="00164507" w:rsidRPr="00F92F4E">
        <w:rPr>
          <w:color w:val="000000"/>
          <w:szCs w:val="28"/>
          <w:shd w:val="clear" w:color="auto" w:fill="FFFFFF"/>
        </w:rPr>
        <w:t>інформальна</w:t>
      </w:r>
      <w:proofErr w:type="spellEnd"/>
      <w:r w:rsidR="00164507" w:rsidRPr="00F92F4E">
        <w:rPr>
          <w:color w:val="000000"/>
          <w:szCs w:val="28"/>
          <w:shd w:val="clear" w:color="auto" w:fill="FFFFFF"/>
        </w:rPr>
        <w:t xml:space="preserve"> та дистанційна.</w:t>
      </w:r>
    </w:p>
    <w:p w:rsidR="00164507" w:rsidRPr="002810EF" w:rsidRDefault="00164507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164507" w:rsidRPr="00F92F4E" w:rsidRDefault="00164507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6.</w:t>
      </w:r>
      <w:r w:rsidR="00CB5C01" w:rsidRPr="00F92F4E">
        <w:rPr>
          <w:color w:val="000000"/>
          <w:szCs w:val="28"/>
          <w:shd w:val="clear" w:color="auto" w:fill="FFFFFF"/>
        </w:rPr>
        <w:t xml:space="preserve"> </w:t>
      </w:r>
      <w:r w:rsidR="00CC1C00" w:rsidRPr="00F92F4E">
        <w:rPr>
          <w:color w:val="000000"/>
          <w:szCs w:val="28"/>
          <w:shd w:val="clear" w:color="auto" w:fill="FFFFFF"/>
        </w:rPr>
        <w:t>О</w:t>
      </w:r>
      <w:r w:rsidR="00CB5C01" w:rsidRPr="00F92F4E">
        <w:rPr>
          <w:color w:val="000000"/>
          <w:szCs w:val="28"/>
          <w:shd w:val="clear" w:color="auto" w:fill="FFFFFF"/>
        </w:rPr>
        <w:t>сновн</w:t>
      </w:r>
      <w:r w:rsidR="00CC1C00" w:rsidRPr="00F92F4E">
        <w:rPr>
          <w:color w:val="000000"/>
          <w:szCs w:val="28"/>
          <w:shd w:val="clear" w:color="auto" w:fill="FFFFFF"/>
        </w:rPr>
        <w:t>ими</w:t>
      </w:r>
      <w:r w:rsidR="00CB5C01" w:rsidRPr="00F92F4E">
        <w:rPr>
          <w:color w:val="000000"/>
          <w:szCs w:val="28"/>
          <w:shd w:val="clear" w:color="auto" w:fill="FFFFFF"/>
        </w:rPr>
        <w:t xml:space="preserve"> форм</w:t>
      </w:r>
      <w:r w:rsidR="00CC1C00" w:rsidRPr="00F92F4E">
        <w:rPr>
          <w:color w:val="000000"/>
          <w:szCs w:val="28"/>
          <w:shd w:val="clear" w:color="auto" w:fill="FFFFFF"/>
        </w:rPr>
        <w:t>ам</w:t>
      </w:r>
      <w:r w:rsidR="00CB5C01" w:rsidRPr="00F92F4E">
        <w:rPr>
          <w:color w:val="000000"/>
          <w:szCs w:val="28"/>
          <w:shd w:val="clear" w:color="auto" w:fill="FFFFFF"/>
        </w:rPr>
        <w:t>и</w:t>
      </w:r>
      <w:r w:rsidR="00206F89" w:rsidRPr="00F92F4E">
        <w:rPr>
          <w:color w:val="000000"/>
          <w:szCs w:val="28"/>
          <w:shd w:val="clear" w:color="auto" w:fill="FFFFFF"/>
        </w:rPr>
        <w:t xml:space="preserve"> здобуття</w:t>
      </w:r>
      <w:r w:rsidR="00CB5C01" w:rsidRPr="00F92F4E">
        <w:rPr>
          <w:color w:val="000000"/>
          <w:szCs w:val="28"/>
          <w:shd w:val="clear" w:color="auto" w:fill="FFFFFF"/>
        </w:rPr>
        <w:t xml:space="preserve"> освіти</w:t>
      </w:r>
      <w:r w:rsidR="00CC1C00" w:rsidRPr="00F92F4E">
        <w:rPr>
          <w:color w:val="000000"/>
          <w:szCs w:val="28"/>
          <w:shd w:val="clear" w:color="auto" w:fill="FFFFFF"/>
        </w:rPr>
        <w:t xml:space="preserve"> є</w:t>
      </w:r>
      <w:r w:rsidR="00CB5C01" w:rsidRPr="00F92F4E">
        <w:rPr>
          <w:color w:val="000000"/>
          <w:szCs w:val="28"/>
          <w:shd w:val="clear" w:color="auto" w:fill="FFFFFF"/>
        </w:rPr>
        <w:t>:</w:t>
      </w:r>
    </w:p>
    <w:p w:rsidR="005E3B05" w:rsidRPr="002810EF" w:rsidRDefault="005E3B05" w:rsidP="002810EF">
      <w:pPr>
        <w:spacing w:line="240" w:lineRule="auto"/>
        <w:rPr>
          <w:color w:val="000000"/>
          <w:sz w:val="24"/>
          <w:szCs w:val="28"/>
          <w:shd w:val="clear" w:color="auto" w:fill="FFFFFF"/>
        </w:rPr>
      </w:pPr>
    </w:p>
    <w:p w:rsidR="00164507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0402B5" w:rsidRPr="00F92F4E">
        <w:rPr>
          <w:color w:val="000000"/>
          <w:szCs w:val="28"/>
          <w:shd w:val="clear" w:color="auto" w:fill="FFFFFF"/>
        </w:rPr>
        <w:t>) очна (денна, вечірня), заочна, дистанційна, мережева;</w:t>
      </w:r>
    </w:p>
    <w:p w:rsidR="00E66DE4" w:rsidRPr="002810EF" w:rsidRDefault="00E66DE4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0402B5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0402B5" w:rsidRPr="00F92F4E">
        <w:rPr>
          <w:color w:val="000000"/>
          <w:szCs w:val="28"/>
          <w:shd w:val="clear" w:color="auto" w:fill="FFFFFF"/>
        </w:rPr>
        <w:t>) інституційна, індивідуальна, дуальна;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0402B5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0402B5" w:rsidRPr="00F92F4E">
        <w:rPr>
          <w:color w:val="000000"/>
          <w:szCs w:val="28"/>
          <w:shd w:val="clear" w:color="auto" w:fill="FFFFFF"/>
        </w:rPr>
        <w:t xml:space="preserve">) очна (денна, вечірня), заочна, дистанційна, </w:t>
      </w:r>
      <w:proofErr w:type="spellStart"/>
      <w:r w:rsidR="000402B5" w:rsidRPr="00F92F4E">
        <w:rPr>
          <w:color w:val="000000"/>
          <w:szCs w:val="28"/>
          <w:shd w:val="clear" w:color="auto" w:fill="FFFFFF"/>
        </w:rPr>
        <w:t>екстернатна</w:t>
      </w:r>
      <w:proofErr w:type="spellEnd"/>
      <w:r w:rsidR="000402B5" w:rsidRPr="00F92F4E">
        <w:rPr>
          <w:color w:val="000000"/>
          <w:szCs w:val="28"/>
          <w:shd w:val="clear" w:color="auto" w:fill="FFFFFF"/>
        </w:rPr>
        <w:t>;</w:t>
      </w:r>
    </w:p>
    <w:p w:rsidR="00CB5C01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0402B5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0402B5" w:rsidRPr="00F92F4E">
        <w:rPr>
          <w:color w:val="000000"/>
          <w:szCs w:val="28"/>
          <w:shd w:val="clear" w:color="auto" w:fill="FFFFFF"/>
        </w:rPr>
        <w:t>) інституційна, індивідуальна, дуальна, педагогічний патронаж.</w:t>
      </w:r>
    </w:p>
    <w:p w:rsidR="002810EF" w:rsidRPr="00F92F4E" w:rsidRDefault="002810E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0402B5" w:rsidRPr="00F92F4E" w:rsidRDefault="000402B5" w:rsidP="002810EF">
      <w:pPr>
        <w:spacing w:line="240" w:lineRule="auto"/>
        <w:ind w:firstLine="567"/>
        <w:rPr>
          <w:b/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7. </w:t>
      </w:r>
      <w:r w:rsidR="00FD2D3E" w:rsidRPr="00F92F4E">
        <w:rPr>
          <w:color w:val="000000"/>
          <w:szCs w:val="28"/>
          <w:shd w:val="clear" w:color="auto" w:fill="FFFFFF"/>
        </w:rPr>
        <w:t xml:space="preserve">До </w:t>
      </w:r>
      <w:r w:rsidR="00F6218D" w:rsidRPr="00F92F4E">
        <w:rPr>
          <w:color w:val="000000"/>
          <w:szCs w:val="28"/>
          <w:shd w:val="clear" w:color="auto" w:fill="FFFFFF"/>
        </w:rPr>
        <w:t>невід’ємн</w:t>
      </w:r>
      <w:r w:rsidR="00FD2D3E" w:rsidRPr="00F92F4E">
        <w:rPr>
          <w:color w:val="000000"/>
          <w:szCs w:val="28"/>
          <w:shd w:val="clear" w:color="auto" w:fill="FFFFFF"/>
        </w:rPr>
        <w:t>их</w:t>
      </w:r>
      <w:r w:rsidR="00F6218D" w:rsidRPr="00F92F4E">
        <w:rPr>
          <w:color w:val="000000"/>
          <w:szCs w:val="28"/>
          <w:shd w:val="clear" w:color="auto" w:fill="FFFFFF"/>
        </w:rPr>
        <w:t xml:space="preserve"> складник</w:t>
      </w:r>
      <w:r w:rsidR="00FD2D3E" w:rsidRPr="00F92F4E">
        <w:rPr>
          <w:color w:val="000000"/>
          <w:szCs w:val="28"/>
          <w:shd w:val="clear" w:color="auto" w:fill="FFFFFF"/>
        </w:rPr>
        <w:t>ів</w:t>
      </w:r>
      <w:r w:rsidR="00F6218D" w:rsidRPr="00F92F4E">
        <w:rPr>
          <w:color w:val="000000"/>
          <w:szCs w:val="28"/>
          <w:shd w:val="clear" w:color="auto" w:fill="FFFFFF"/>
        </w:rPr>
        <w:t xml:space="preserve"> системи освіти</w:t>
      </w:r>
      <w:r w:rsidR="00FD2D3E" w:rsidRPr="00F92F4E">
        <w:rPr>
          <w:color w:val="000000"/>
          <w:szCs w:val="28"/>
          <w:shd w:val="clear" w:color="auto" w:fill="FFFFFF"/>
        </w:rPr>
        <w:t xml:space="preserve"> відносяться</w:t>
      </w:r>
      <w:r w:rsidR="00CB5C01" w:rsidRPr="00F92F4E">
        <w:rPr>
          <w:color w:val="000000"/>
          <w:szCs w:val="28"/>
          <w:shd w:val="clear" w:color="auto" w:fill="FFFFFF"/>
        </w:rPr>
        <w:t>:</w:t>
      </w:r>
    </w:p>
    <w:p w:rsidR="00CB5C01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2656B0" w:rsidRPr="00F92F4E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а</w:t>
      </w:r>
      <w:r w:rsidR="00F6218D" w:rsidRPr="00F92F4E">
        <w:rPr>
          <w:color w:val="000000"/>
          <w:sz w:val="28"/>
          <w:szCs w:val="28"/>
          <w:lang w:val="uk-UA"/>
        </w:rPr>
        <w:t xml:space="preserve">) </w:t>
      </w:r>
      <w:r w:rsidR="002656B0" w:rsidRPr="00F92F4E">
        <w:rPr>
          <w:color w:val="000000"/>
          <w:sz w:val="28"/>
          <w:szCs w:val="28"/>
          <w:lang w:val="uk-UA"/>
        </w:rPr>
        <w:t>дошкільна освіта, повна</w:t>
      </w:r>
      <w:r w:rsidR="005E3B05" w:rsidRPr="00F92F4E">
        <w:rPr>
          <w:color w:val="000000"/>
          <w:sz w:val="28"/>
          <w:szCs w:val="28"/>
          <w:lang w:val="uk-UA"/>
        </w:rPr>
        <w:t xml:space="preserve"> </w:t>
      </w:r>
      <w:r w:rsidR="002656B0" w:rsidRPr="00F92F4E">
        <w:rPr>
          <w:color w:val="000000"/>
          <w:sz w:val="28"/>
          <w:szCs w:val="28"/>
          <w:lang w:val="uk-UA"/>
        </w:rPr>
        <w:t xml:space="preserve">загальна середня освіта, позашкільна освіта, спеціалізована освіта, професійна (професійно-технічна) освіта, фахова </w:t>
      </w:r>
      <w:proofErr w:type="spellStart"/>
      <w:r w:rsidR="002656B0" w:rsidRPr="00F92F4E">
        <w:rPr>
          <w:color w:val="000000"/>
          <w:sz w:val="28"/>
          <w:szCs w:val="28"/>
          <w:lang w:val="uk-UA"/>
        </w:rPr>
        <w:t>передвища</w:t>
      </w:r>
      <w:proofErr w:type="spellEnd"/>
      <w:r w:rsidR="002656B0" w:rsidRPr="00F92F4E">
        <w:rPr>
          <w:color w:val="000000"/>
          <w:sz w:val="28"/>
          <w:szCs w:val="28"/>
          <w:lang w:val="uk-UA"/>
        </w:rPr>
        <w:t xml:space="preserve"> освіта, вища освіта;</w:t>
      </w:r>
    </w:p>
    <w:p w:rsidR="002656B0" w:rsidRPr="00F92F4E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shd w:val="clear" w:color="auto" w:fill="FFFFFF"/>
          <w:lang w:val="uk-UA"/>
        </w:rPr>
        <w:lastRenderedPageBreak/>
        <w:t>б</w:t>
      </w:r>
      <w:r w:rsidR="00F6218D" w:rsidRPr="00F92F4E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2656B0" w:rsidRPr="00F92F4E">
        <w:rPr>
          <w:color w:val="000000"/>
          <w:sz w:val="28"/>
          <w:szCs w:val="28"/>
          <w:lang w:val="uk-UA"/>
        </w:rPr>
        <w:t xml:space="preserve">дошкільна освіта, середня освіта, позашкільна освіта, спеціалізована освіта, професійно-технічна освіта, фахова </w:t>
      </w:r>
      <w:proofErr w:type="spellStart"/>
      <w:r w:rsidR="002656B0" w:rsidRPr="00F92F4E">
        <w:rPr>
          <w:color w:val="000000"/>
          <w:sz w:val="28"/>
          <w:szCs w:val="28"/>
          <w:lang w:val="uk-UA"/>
        </w:rPr>
        <w:t>передвища</w:t>
      </w:r>
      <w:proofErr w:type="spellEnd"/>
      <w:r w:rsidR="002656B0" w:rsidRPr="00F92F4E">
        <w:rPr>
          <w:color w:val="000000"/>
          <w:sz w:val="28"/>
          <w:szCs w:val="28"/>
          <w:lang w:val="uk-UA"/>
        </w:rPr>
        <w:t xml:space="preserve"> освіта, вища освіта, освіта дорослих, у тому числі післядипломна;</w:t>
      </w:r>
    </w:p>
    <w:p w:rsidR="00CB5C01" w:rsidRPr="002810EF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6218D" w:rsidRPr="00F92F4E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6218D" w:rsidRPr="00F92F4E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53052C" w:rsidRPr="00F92F4E">
        <w:rPr>
          <w:color w:val="000000"/>
          <w:sz w:val="28"/>
          <w:szCs w:val="28"/>
          <w:lang w:val="uk-UA"/>
        </w:rPr>
        <w:t xml:space="preserve"> дошкільна освіта</w:t>
      </w:r>
      <w:bookmarkStart w:id="1" w:name="n152"/>
      <w:bookmarkEnd w:id="1"/>
      <w:r w:rsidR="0053052C" w:rsidRPr="00F92F4E">
        <w:rPr>
          <w:color w:val="000000"/>
          <w:sz w:val="28"/>
          <w:szCs w:val="28"/>
          <w:lang w:val="uk-UA"/>
        </w:rPr>
        <w:t>, повна загальна середня</w:t>
      </w:r>
      <w:r w:rsidR="00A14837" w:rsidRPr="00F92F4E">
        <w:rPr>
          <w:color w:val="000000"/>
          <w:sz w:val="28"/>
          <w:szCs w:val="28"/>
          <w:lang w:val="uk-UA"/>
        </w:rPr>
        <w:t xml:space="preserve"> </w:t>
      </w:r>
      <w:r w:rsidR="0053052C" w:rsidRPr="00F92F4E">
        <w:rPr>
          <w:color w:val="000000"/>
          <w:sz w:val="28"/>
          <w:szCs w:val="28"/>
          <w:lang w:val="uk-UA"/>
        </w:rPr>
        <w:t>освіта</w:t>
      </w:r>
      <w:bookmarkStart w:id="2" w:name="n153"/>
      <w:bookmarkEnd w:id="2"/>
      <w:r w:rsidR="0053052C" w:rsidRPr="00F92F4E">
        <w:rPr>
          <w:color w:val="000000"/>
          <w:sz w:val="28"/>
          <w:szCs w:val="28"/>
          <w:lang w:val="uk-UA"/>
        </w:rPr>
        <w:t>, позашкільна</w:t>
      </w:r>
      <w:r w:rsidR="00A14837" w:rsidRPr="00F92F4E">
        <w:rPr>
          <w:color w:val="000000"/>
          <w:sz w:val="28"/>
          <w:szCs w:val="28"/>
          <w:lang w:val="uk-UA"/>
        </w:rPr>
        <w:t xml:space="preserve"> </w:t>
      </w:r>
      <w:r w:rsidR="0053052C" w:rsidRPr="00F92F4E">
        <w:rPr>
          <w:color w:val="000000"/>
          <w:sz w:val="28"/>
          <w:szCs w:val="28"/>
          <w:lang w:val="uk-UA"/>
        </w:rPr>
        <w:t xml:space="preserve">освіта, </w:t>
      </w:r>
      <w:bookmarkStart w:id="3" w:name="n154"/>
      <w:bookmarkEnd w:id="3"/>
      <w:r w:rsidR="0053052C" w:rsidRPr="00F92F4E">
        <w:rPr>
          <w:color w:val="000000"/>
          <w:sz w:val="28"/>
          <w:szCs w:val="28"/>
          <w:lang w:val="uk-UA"/>
        </w:rPr>
        <w:t>спеціалізована освіта</w:t>
      </w:r>
      <w:bookmarkStart w:id="4" w:name="n155"/>
      <w:bookmarkEnd w:id="4"/>
      <w:r w:rsidR="0053052C" w:rsidRPr="00F92F4E">
        <w:rPr>
          <w:color w:val="000000"/>
          <w:sz w:val="28"/>
          <w:szCs w:val="28"/>
          <w:lang w:val="uk-UA"/>
        </w:rPr>
        <w:t>, професійна (професійно-технічна) освіта</w:t>
      </w:r>
      <w:bookmarkStart w:id="5" w:name="n156"/>
      <w:bookmarkEnd w:id="5"/>
      <w:r w:rsidR="0053052C" w:rsidRPr="00F92F4E">
        <w:rPr>
          <w:color w:val="000000"/>
          <w:sz w:val="28"/>
          <w:szCs w:val="28"/>
          <w:lang w:val="uk-UA"/>
        </w:rPr>
        <w:t xml:space="preserve">, фахова </w:t>
      </w:r>
      <w:proofErr w:type="spellStart"/>
      <w:r w:rsidR="0053052C" w:rsidRPr="00F92F4E">
        <w:rPr>
          <w:color w:val="000000"/>
          <w:sz w:val="28"/>
          <w:szCs w:val="28"/>
          <w:lang w:val="uk-UA"/>
        </w:rPr>
        <w:t>передвища</w:t>
      </w:r>
      <w:proofErr w:type="spellEnd"/>
      <w:r w:rsidR="0053052C" w:rsidRPr="00F92F4E">
        <w:rPr>
          <w:color w:val="000000"/>
          <w:sz w:val="28"/>
          <w:szCs w:val="28"/>
          <w:lang w:val="uk-UA"/>
        </w:rPr>
        <w:t xml:space="preserve"> освіта</w:t>
      </w:r>
      <w:bookmarkStart w:id="6" w:name="n157"/>
      <w:bookmarkEnd w:id="6"/>
      <w:r w:rsidR="0053052C" w:rsidRPr="00F92F4E">
        <w:rPr>
          <w:color w:val="000000"/>
          <w:sz w:val="28"/>
          <w:szCs w:val="28"/>
          <w:lang w:val="uk-UA"/>
        </w:rPr>
        <w:t>, вища освіта</w:t>
      </w:r>
      <w:bookmarkStart w:id="7" w:name="n158"/>
      <w:bookmarkEnd w:id="7"/>
      <w:r w:rsidR="0053052C" w:rsidRPr="00F92F4E">
        <w:rPr>
          <w:color w:val="000000"/>
          <w:sz w:val="28"/>
          <w:szCs w:val="28"/>
          <w:lang w:val="uk-UA"/>
        </w:rPr>
        <w:t>, освіта дорос</w:t>
      </w:r>
      <w:r w:rsidR="00FD2D3E" w:rsidRPr="00F92F4E">
        <w:rPr>
          <w:color w:val="000000"/>
          <w:sz w:val="28"/>
          <w:szCs w:val="28"/>
          <w:lang w:val="uk-UA"/>
        </w:rPr>
        <w:t>лих, у тому числі післядипломна</w:t>
      </w:r>
      <w:r w:rsidR="0053052C" w:rsidRPr="00F92F4E">
        <w:rPr>
          <w:color w:val="000000"/>
          <w:sz w:val="28"/>
          <w:szCs w:val="28"/>
          <w:lang w:val="uk-UA"/>
        </w:rPr>
        <w:t>;</w:t>
      </w:r>
    </w:p>
    <w:p w:rsidR="00CB5C01" w:rsidRPr="002810EF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656B0" w:rsidRPr="00F92F4E" w:rsidRDefault="00CB5C0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F6218D" w:rsidRPr="00F92F4E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2656B0" w:rsidRPr="00F92F4E">
        <w:rPr>
          <w:color w:val="000000"/>
          <w:sz w:val="28"/>
          <w:szCs w:val="28"/>
          <w:lang w:val="uk-UA"/>
        </w:rPr>
        <w:t xml:space="preserve"> дошкільна</w:t>
      </w:r>
      <w:r w:rsidR="001D68F0" w:rsidRPr="00F92F4E">
        <w:rPr>
          <w:color w:val="000000"/>
          <w:sz w:val="28"/>
          <w:szCs w:val="28"/>
          <w:lang w:val="uk-UA"/>
        </w:rPr>
        <w:t xml:space="preserve"> </w:t>
      </w:r>
      <w:r w:rsidR="007434E8" w:rsidRPr="00F92F4E">
        <w:rPr>
          <w:color w:val="000000"/>
          <w:sz w:val="28"/>
          <w:szCs w:val="28"/>
          <w:lang w:val="uk-UA"/>
        </w:rPr>
        <w:t>освіта, повна загальна</w:t>
      </w:r>
      <w:r w:rsidR="002656B0" w:rsidRPr="00F92F4E">
        <w:rPr>
          <w:color w:val="000000"/>
          <w:sz w:val="28"/>
          <w:szCs w:val="28"/>
          <w:lang w:val="uk-UA"/>
        </w:rPr>
        <w:t xml:space="preserve"> середня</w:t>
      </w:r>
      <w:r w:rsidR="001D68F0" w:rsidRPr="00F92F4E">
        <w:rPr>
          <w:color w:val="000000"/>
          <w:sz w:val="28"/>
          <w:szCs w:val="28"/>
          <w:lang w:val="uk-UA"/>
        </w:rPr>
        <w:t xml:space="preserve"> </w:t>
      </w:r>
      <w:r w:rsidR="00A74FF5" w:rsidRPr="00F92F4E">
        <w:rPr>
          <w:color w:val="000000"/>
          <w:sz w:val="28"/>
          <w:szCs w:val="28"/>
          <w:lang w:val="uk-UA"/>
        </w:rPr>
        <w:t>о</w:t>
      </w:r>
      <w:r w:rsidR="002656B0" w:rsidRPr="00F92F4E">
        <w:rPr>
          <w:color w:val="000000"/>
          <w:sz w:val="28"/>
          <w:szCs w:val="28"/>
          <w:lang w:val="uk-UA"/>
        </w:rPr>
        <w:t xml:space="preserve">світа, позашкільна освіта, спеціалізована освіта, професійна (професійно-технічна) освіта, фахова </w:t>
      </w:r>
      <w:proofErr w:type="spellStart"/>
      <w:r w:rsidR="002656B0" w:rsidRPr="00F92F4E">
        <w:rPr>
          <w:color w:val="000000"/>
          <w:sz w:val="28"/>
          <w:szCs w:val="28"/>
          <w:lang w:val="uk-UA"/>
        </w:rPr>
        <w:t>передвища</w:t>
      </w:r>
      <w:proofErr w:type="spellEnd"/>
      <w:r w:rsidR="002656B0" w:rsidRPr="00F92F4E">
        <w:rPr>
          <w:color w:val="000000"/>
          <w:sz w:val="28"/>
          <w:szCs w:val="28"/>
          <w:lang w:val="uk-UA"/>
        </w:rPr>
        <w:t xml:space="preserve"> освіта, вища освіта, </w:t>
      </w:r>
      <w:r w:rsidR="00AA0AF2" w:rsidRPr="00F92F4E">
        <w:rPr>
          <w:color w:val="000000"/>
          <w:sz w:val="28"/>
          <w:szCs w:val="28"/>
          <w:lang w:val="uk-UA"/>
        </w:rPr>
        <w:t xml:space="preserve">дистанційна освіта, </w:t>
      </w:r>
      <w:r w:rsidR="002656B0" w:rsidRPr="00F92F4E">
        <w:rPr>
          <w:color w:val="000000"/>
          <w:sz w:val="28"/>
          <w:szCs w:val="28"/>
          <w:lang w:val="uk-UA"/>
        </w:rPr>
        <w:t>освіта дорослих, у тому числі післядипломна</w:t>
      </w:r>
      <w:r w:rsidR="00AA0AF2" w:rsidRPr="00F92F4E">
        <w:rPr>
          <w:color w:val="000000"/>
          <w:sz w:val="28"/>
          <w:szCs w:val="28"/>
          <w:lang w:val="uk-UA"/>
        </w:rPr>
        <w:t>, заочна.</w:t>
      </w:r>
    </w:p>
    <w:p w:rsidR="00F6218D" w:rsidRPr="002810EF" w:rsidRDefault="00F6218D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70719F" w:rsidRPr="00F92F4E" w:rsidRDefault="0070719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8. </w:t>
      </w:r>
      <w:r w:rsidR="00FD2D3E" w:rsidRPr="00F92F4E">
        <w:rPr>
          <w:color w:val="000000"/>
          <w:szCs w:val="28"/>
          <w:shd w:val="clear" w:color="auto" w:fill="FFFFFF"/>
        </w:rPr>
        <w:t>П</w:t>
      </w:r>
      <w:r w:rsidR="0037407A" w:rsidRPr="00F92F4E">
        <w:rPr>
          <w:color w:val="000000"/>
          <w:szCs w:val="28"/>
          <w:shd w:val="clear" w:color="auto" w:fill="FFFFFF"/>
        </w:rPr>
        <w:t>орядок, умови, форми та особливості здобуття дошкільної освіти</w:t>
      </w:r>
      <w:r w:rsidR="00FD2D3E" w:rsidRPr="00F92F4E">
        <w:rPr>
          <w:color w:val="000000"/>
          <w:szCs w:val="28"/>
          <w:shd w:val="clear" w:color="auto" w:fill="FFFFFF"/>
        </w:rPr>
        <w:t xml:space="preserve"> визначаються</w:t>
      </w:r>
      <w:r w:rsidR="00CB5C01" w:rsidRPr="00F92F4E">
        <w:rPr>
          <w:color w:val="000000"/>
          <w:szCs w:val="28"/>
          <w:shd w:val="clear" w:color="auto" w:fill="FFFFFF"/>
        </w:rPr>
        <w:t>: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37407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37407A" w:rsidRPr="00F92F4E">
        <w:rPr>
          <w:color w:val="000000"/>
          <w:szCs w:val="28"/>
          <w:shd w:val="clear" w:color="auto" w:fill="FFFFFF"/>
        </w:rPr>
        <w:t>) наказом Міністерства освіти і науки України;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37407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б)</w:t>
      </w:r>
      <w:r w:rsidR="0037407A" w:rsidRPr="00F92F4E">
        <w:rPr>
          <w:color w:val="000000"/>
          <w:szCs w:val="28"/>
          <w:shd w:val="clear" w:color="auto" w:fill="FFFFFF"/>
        </w:rPr>
        <w:t xml:space="preserve"> спеціальним законом;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37407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37407A" w:rsidRPr="00F92F4E">
        <w:rPr>
          <w:color w:val="000000"/>
          <w:szCs w:val="28"/>
          <w:shd w:val="clear" w:color="auto" w:fill="FFFFFF"/>
        </w:rPr>
        <w:t>) виключно Законом України «Про освіту»;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37407A" w:rsidRPr="00F92F4E" w:rsidRDefault="00CB5C01" w:rsidP="002810EF">
      <w:pPr>
        <w:spacing w:line="240" w:lineRule="auto"/>
        <w:ind w:firstLine="567"/>
        <w:rPr>
          <w:szCs w:val="28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37407A" w:rsidRPr="00F92F4E">
        <w:rPr>
          <w:color w:val="000000"/>
          <w:szCs w:val="28"/>
          <w:shd w:val="clear" w:color="auto" w:fill="FFFFFF"/>
        </w:rPr>
        <w:t xml:space="preserve">) постановою </w:t>
      </w:r>
      <w:r w:rsidR="0037407A" w:rsidRPr="00F92F4E">
        <w:rPr>
          <w:szCs w:val="28"/>
        </w:rPr>
        <w:t>Кабінету Міністрів України.</w:t>
      </w:r>
    </w:p>
    <w:p w:rsidR="0037407A" w:rsidRPr="002810EF" w:rsidRDefault="0037407A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37407A" w:rsidRPr="00F92F4E" w:rsidRDefault="0037407A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9. </w:t>
      </w:r>
      <w:r w:rsidR="00FD2D3E" w:rsidRPr="00F92F4E">
        <w:rPr>
          <w:color w:val="000000"/>
          <w:szCs w:val="28"/>
          <w:shd w:val="clear" w:color="auto" w:fill="FFFFFF"/>
        </w:rPr>
        <w:t>П</w:t>
      </w:r>
      <w:r w:rsidRPr="00F92F4E">
        <w:rPr>
          <w:color w:val="000000"/>
          <w:szCs w:val="28"/>
          <w:shd w:val="clear" w:color="auto" w:fill="FFFFFF"/>
        </w:rPr>
        <w:t>овна загальна середня освіта</w:t>
      </w:r>
      <w:r w:rsidR="00FD2D3E" w:rsidRPr="00F92F4E">
        <w:rPr>
          <w:color w:val="000000"/>
          <w:szCs w:val="28"/>
          <w:shd w:val="clear" w:color="auto" w:fill="FFFFFF"/>
        </w:rPr>
        <w:t xml:space="preserve"> має такі рівні</w:t>
      </w:r>
      <w:r w:rsidR="00CB5C01" w:rsidRPr="00F92F4E">
        <w:rPr>
          <w:color w:val="000000"/>
          <w:szCs w:val="28"/>
          <w:shd w:val="clear" w:color="auto" w:fill="FFFFFF"/>
        </w:rPr>
        <w:t>: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E638A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E638AA" w:rsidRPr="00F92F4E">
        <w:rPr>
          <w:color w:val="000000"/>
          <w:szCs w:val="28"/>
          <w:shd w:val="clear" w:color="auto" w:fill="FFFFFF"/>
        </w:rPr>
        <w:t>) початкова освіта тривалістю чотири роки, базова середня освіта тривалістю п’ять років, профільна середня освіта тривалістю три роки;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E638A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E638AA" w:rsidRPr="00F92F4E">
        <w:rPr>
          <w:color w:val="000000"/>
          <w:szCs w:val="28"/>
          <w:shd w:val="clear" w:color="auto" w:fill="FFFFFF"/>
        </w:rPr>
        <w:t>) початкова освіта тривалістю три роки, базова середня освіта тривалістю п’ять років, профільна середня освіта тривалістю три роки;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E638AA" w:rsidRPr="00F92F4E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E638AA" w:rsidRPr="00F92F4E">
        <w:rPr>
          <w:color w:val="000000"/>
          <w:szCs w:val="28"/>
          <w:shd w:val="clear" w:color="auto" w:fill="FFFFFF"/>
        </w:rPr>
        <w:t>) початкова освіта тривалістю чотири роки, базова середня освіта тривалістю п’ять років, профільна середня освіта тривалістю два роки;</w:t>
      </w:r>
    </w:p>
    <w:p w:rsidR="00CB5C01" w:rsidRPr="002810EF" w:rsidRDefault="00CB5C01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E638AA" w:rsidRDefault="00CB5C0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E638AA" w:rsidRPr="00F92F4E">
        <w:rPr>
          <w:color w:val="000000"/>
          <w:szCs w:val="28"/>
          <w:shd w:val="clear" w:color="auto" w:fill="FFFFFF"/>
        </w:rPr>
        <w:t>) початкова освіта тривалістю три роки, базова середня освіта тривалістю п’ять років, академічна середня освіта тривалістю три роки.</w:t>
      </w:r>
    </w:p>
    <w:p w:rsidR="002810EF" w:rsidRPr="002810EF" w:rsidRDefault="002810EF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5F6CA5" w:rsidRPr="00F92F4E" w:rsidRDefault="00E638AA" w:rsidP="002810EF">
      <w:pPr>
        <w:spacing w:line="240" w:lineRule="auto"/>
        <w:ind w:firstLine="567"/>
        <w:rPr>
          <w:b/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10. </w:t>
      </w:r>
      <w:r w:rsidR="00FD2D3E" w:rsidRPr="00F92F4E">
        <w:rPr>
          <w:color w:val="000000"/>
          <w:szCs w:val="28"/>
          <w:shd w:val="clear" w:color="auto" w:fill="FFFFFF"/>
        </w:rPr>
        <w:t>Р</w:t>
      </w:r>
      <w:r w:rsidRPr="00F92F4E">
        <w:rPr>
          <w:color w:val="000000"/>
          <w:szCs w:val="28"/>
          <w:shd w:val="clear" w:color="auto" w:fill="FFFFFF"/>
        </w:rPr>
        <w:t xml:space="preserve">езультати навчання </w:t>
      </w:r>
      <w:r w:rsidR="005F6CA5" w:rsidRPr="00F92F4E">
        <w:rPr>
          <w:color w:val="000000"/>
          <w:szCs w:val="28"/>
          <w:shd w:val="clear" w:color="auto" w:fill="FFFFFF"/>
        </w:rPr>
        <w:t xml:space="preserve">здобувачів </w:t>
      </w:r>
      <w:r w:rsidRPr="00F92F4E">
        <w:rPr>
          <w:color w:val="000000"/>
          <w:szCs w:val="28"/>
          <w:shd w:val="clear" w:color="auto" w:fill="FFFFFF"/>
        </w:rPr>
        <w:t>повної загальної середньої освіти</w:t>
      </w:r>
      <w:r w:rsidR="00FD2D3E" w:rsidRPr="00F92F4E">
        <w:t xml:space="preserve"> </w:t>
      </w:r>
      <w:r w:rsidR="00FD2D3E" w:rsidRPr="00F92F4E">
        <w:rPr>
          <w:color w:val="000000"/>
          <w:szCs w:val="28"/>
          <w:shd w:val="clear" w:color="auto" w:fill="FFFFFF"/>
        </w:rPr>
        <w:t xml:space="preserve">на кожному рівні оцінюються </w:t>
      </w:r>
      <w:r w:rsidR="00E66DE4" w:rsidRPr="00F92F4E">
        <w:rPr>
          <w:color w:val="000000"/>
          <w:szCs w:val="28"/>
          <w:shd w:val="clear" w:color="auto" w:fill="FFFFFF"/>
        </w:rPr>
        <w:t>шляхом</w:t>
      </w:r>
      <w:r w:rsidR="00A01366">
        <w:rPr>
          <w:color w:val="000000"/>
          <w:szCs w:val="28"/>
          <w:shd w:val="clear" w:color="auto" w:fill="FFFFFF"/>
        </w:rPr>
        <w:t xml:space="preserve"> проведення</w:t>
      </w:r>
      <w:r w:rsidR="008E2970" w:rsidRPr="00F92F4E">
        <w:rPr>
          <w:color w:val="000000"/>
          <w:szCs w:val="28"/>
          <w:shd w:val="clear" w:color="auto" w:fill="FFFFFF"/>
        </w:rPr>
        <w:t>:</w:t>
      </w:r>
    </w:p>
    <w:p w:rsidR="008E2970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AA0AF2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5F6CA5" w:rsidRPr="00F92F4E">
        <w:rPr>
          <w:color w:val="000000"/>
          <w:szCs w:val="28"/>
          <w:shd w:val="clear" w:color="auto" w:fill="FFFFFF"/>
        </w:rPr>
        <w:t>) державної підсумкової атестації, виключно у формі зовнішнього незалежного оцінювання;</w:t>
      </w:r>
    </w:p>
    <w:p w:rsidR="008E2970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5F6CA5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5F6CA5" w:rsidRPr="00F92F4E">
        <w:rPr>
          <w:color w:val="000000"/>
          <w:szCs w:val="28"/>
          <w:shd w:val="clear" w:color="auto" w:fill="FFFFFF"/>
        </w:rPr>
        <w:t>)</w:t>
      </w:r>
      <w:r w:rsidR="00AA0AF2" w:rsidRPr="00F92F4E">
        <w:rPr>
          <w:color w:val="000000"/>
          <w:szCs w:val="28"/>
          <w:shd w:val="clear" w:color="auto" w:fill="FFFFFF"/>
        </w:rPr>
        <w:t xml:space="preserve"> </w:t>
      </w:r>
      <w:r w:rsidR="00E81FFA" w:rsidRPr="00F92F4E">
        <w:rPr>
          <w:color w:val="000000"/>
          <w:szCs w:val="28"/>
          <w:shd w:val="clear" w:color="auto" w:fill="FFFFFF"/>
        </w:rPr>
        <w:t>контрольних робіт;</w:t>
      </w:r>
    </w:p>
    <w:p w:rsidR="005F6CA5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lastRenderedPageBreak/>
        <w:t>в</w:t>
      </w:r>
      <w:r w:rsidR="005F6CA5" w:rsidRPr="00F92F4E">
        <w:rPr>
          <w:color w:val="000000"/>
          <w:szCs w:val="28"/>
          <w:shd w:val="clear" w:color="auto" w:fill="FFFFFF"/>
        </w:rPr>
        <w:t>)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оцінювання;</w:t>
      </w:r>
    </w:p>
    <w:p w:rsidR="008E2970" w:rsidRPr="002810EF" w:rsidRDefault="008E2970" w:rsidP="002810EF">
      <w:pPr>
        <w:spacing w:line="240" w:lineRule="auto"/>
        <w:ind w:firstLine="567"/>
        <w:rPr>
          <w:color w:val="000000"/>
          <w:sz w:val="22"/>
          <w:szCs w:val="22"/>
          <w:shd w:val="clear" w:color="auto" w:fill="FFFFFF"/>
        </w:rPr>
      </w:pPr>
    </w:p>
    <w:p w:rsidR="00E638AA" w:rsidRPr="00F92F4E" w:rsidRDefault="008E2970" w:rsidP="002810EF">
      <w:pPr>
        <w:spacing w:line="240" w:lineRule="auto"/>
        <w:ind w:firstLine="567"/>
        <w:rPr>
          <w:szCs w:val="28"/>
          <w:shd w:val="clear" w:color="auto" w:fill="FFFFFF"/>
        </w:rPr>
      </w:pPr>
      <w:r w:rsidRPr="00F92F4E">
        <w:rPr>
          <w:szCs w:val="28"/>
          <w:shd w:val="clear" w:color="auto" w:fill="FFFFFF"/>
        </w:rPr>
        <w:t>г</w:t>
      </w:r>
      <w:r w:rsidR="005F6CA5" w:rsidRPr="00F92F4E">
        <w:rPr>
          <w:szCs w:val="28"/>
          <w:shd w:val="clear" w:color="auto" w:fill="FFFFFF"/>
        </w:rPr>
        <w:t>)</w:t>
      </w:r>
      <w:r w:rsidR="00E81FFA" w:rsidRPr="00F92F4E">
        <w:rPr>
          <w:szCs w:val="28"/>
          <w:shd w:val="clear" w:color="auto" w:fill="FFFFFF"/>
        </w:rPr>
        <w:t> </w:t>
      </w:r>
      <w:r w:rsidR="008C1F54" w:rsidRPr="00F92F4E">
        <w:rPr>
          <w:szCs w:val="28"/>
          <w:shd w:val="clear" w:color="auto" w:fill="FFFFFF"/>
        </w:rPr>
        <w:t>тестування.</w:t>
      </w:r>
    </w:p>
    <w:p w:rsidR="0032729D" w:rsidRPr="002810EF" w:rsidRDefault="0032729D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32729D" w:rsidRPr="00F92F4E" w:rsidRDefault="0032729D" w:rsidP="002810EF">
      <w:pPr>
        <w:spacing w:line="240" w:lineRule="auto"/>
        <w:ind w:firstLine="567"/>
        <w:rPr>
          <w:b/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11. </w:t>
      </w:r>
      <w:r w:rsidR="00FD2D3E" w:rsidRPr="00F92F4E">
        <w:rPr>
          <w:color w:val="000000"/>
          <w:szCs w:val="28"/>
          <w:shd w:val="clear" w:color="auto" w:fill="FFFFFF"/>
        </w:rPr>
        <w:t>М</w:t>
      </w:r>
      <w:r w:rsidR="00705B87" w:rsidRPr="00F92F4E">
        <w:rPr>
          <w:color w:val="000000"/>
          <w:szCs w:val="28"/>
          <w:shd w:val="clear" w:color="auto" w:fill="FFFFFF"/>
        </w:rPr>
        <w:t xml:space="preserve">ережу закладів освіти та їхніх філій </w:t>
      </w:r>
      <w:r w:rsidR="007C2BCC" w:rsidRPr="00F92F4E">
        <w:rPr>
          <w:color w:val="000000"/>
          <w:szCs w:val="28"/>
          <w:shd w:val="clear" w:color="auto" w:fill="FFFFFF"/>
        </w:rPr>
        <w:t>д</w:t>
      </w:r>
      <w:r w:rsidR="00705B87" w:rsidRPr="00F92F4E">
        <w:rPr>
          <w:color w:val="000000"/>
          <w:szCs w:val="28"/>
          <w:shd w:val="clear" w:color="auto" w:fill="FFFFFF"/>
        </w:rPr>
        <w:t>ля забезпечення територіальної доступності повної загальної середньої освіти</w:t>
      </w:r>
      <w:r w:rsidR="00A01366">
        <w:rPr>
          <w:color w:val="000000"/>
          <w:szCs w:val="28"/>
          <w:shd w:val="clear" w:color="auto" w:fill="FFFFFF"/>
        </w:rPr>
        <w:t xml:space="preserve"> створюють і</w:t>
      </w:r>
      <w:r w:rsidR="00FD2D3E" w:rsidRPr="00F92F4E">
        <w:rPr>
          <w:color w:val="000000"/>
          <w:szCs w:val="28"/>
          <w:shd w:val="clear" w:color="auto" w:fill="FFFFFF"/>
        </w:rPr>
        <w:t xml:space="preserve"> утримують</w:t>
      </w:r>
      <w:r w:rsidR="008E2970" w:rsidRPr="00F92F4E">
        <w:rPr>
          <w:color w:val="000000"/>
          <w:szCs w:val="28"/>
          <w:shd w:val="clear" w:color="auto" w:fill="FFFFFF"/>
        </w:rPr>
        <w:t>:</w:t>
      </w:r>
    </w:p>
    <w:p w:rsidR="008E2970" w:rsidRPr="002810EF" w:rsidRDefault="008E2970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7C2BCC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7C2BCC" w:rsidRPr="00F92F4E">
        <w:rPr>
          <w:color w:val="000000"/>
          <w:szCs w:val="28"/>
          <w:shd w:val="clear" w:color="auto" w:fill="FFFFFF"/>
        </w:rPr>
        <w:t>) центральний орган виконавчої влади у сфері освіти і науки;</w:t>
      </w:r>
    </w:p>
    <w:p w:rsidR="008E2970" w:rsidRPr="002810EF" w:rsidRDefault="008E2970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7C2BCC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7C2BCC" w:rsidRPr="00F92F4E">
        <w:rPr>
          <w:color w:val="000000"/>
          <w:szCs w:val="28"/>
          <w:shd w:val="clear" w:color="auto" w:fill="FFFFFF"/>
        </w:rPr>
        <w:t>) обласні державні адміністрації;</w:t>
      </w:r>
    </w:p>
    <w:p w:rsidR="008E2970" w:rsidRPr="002810EF" w:rsidRDefault="008E2970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7C2BCC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7C2BCC" w:rsidRPr="00F92F4E">
        <w:rPr>
          <w:color w:val="000000"/>
          <w:szCs w:val="28"/>
          <w:shd w:val="clear" w:color="auto" w:fill="FFFFFF"/>
        </w:rPr>
        <w:t>) районні державні адміністрації;</w:t>
      </w:r>
    </w:p>
    <w:p w:rsidR="008E2970" w:rsidRPr="002810EF" w:rsidRDefault="008E2970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7C2BCC" w:rsidRPr="00F92F4E" w:rsidRDefault="008E2970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7C2BCC" w:rsidRPr="00F92F4E">
        <w:rPr>
          <w:color w:val="000000"/>
          <w:szCs w:val="28"/>
          <w:shd w:val="clear" w:color="auto" w:fill="FFFFFF"/>
        </w:rPr>
        <w:t>)</w:t>
      </w:r>
      <w:r w:rsidR="007C2BCC" w:rsidRPr="00F92F4E">
        <w:rPr>
          <w:b/>
          <w:color w:val="000000"/>
          <w:szCs w:val="28"/>
          <w:shd w:val="clear" w:color="auto" w:fill="FFFFFF"/>
        </w:rPr>
        <w:t xml:space="preserve"> </w:t>
      </w:r>
      <w:r w:rsidR="007C2BCC" w:rsidRPr="00F92F4E">
        <w:rPr>
          <w:color w:val="000000"/>
          <w:szCs w:val="28"/>
          <w:shd w:val="clear" w:color="auto" w:fill="FFFFFF"/>
        </w:rPr>
        <w:t>органи місцевого самоврядування.</w:t>
      </w:r>
    </w:p>
    <w:p w:rsidR="009F511E" w:rsidRPr="002810EF" w:rsidRDefault="009F511E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8B2A32" w:rsidRPr="00F92F4E" w:rsidRDefault="00A6393D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12. </w:t>
      </w:r>
      <w:r w:rsidR="00DC2891" w:rsidRPr="00F92F4E">
        <w:rPr>
          <w:color w:val="000000"/>
          <w:szCs w:val="28"/>
          <w:shd w:val="clear" w:color="auto" w:fill="FFFFFF"/>
        </w:rPr>
        <w:t>Нова українська школа відповідно до Концепції реалізації державної політики у сфері реформування загальної середньої освіти «Нова українська школа» на період до 2029 року працює на засадах</w:t>
      </w:r>
      <w:r w:rsidR="008B2A32" w:rsidRPr="00F92F4E">
        <w:rPr>
          <w:color w:val="000000"/>
          <w:szCs w:val="28"/>
          <w:shd w:val="clear" w:color="auto" w:fill="FFFFFF"/>
        </w:rPr>
        <w:t xml:space="preserve">: </w:t>
      </w:r>
    </w:p>
    <w:p w:rsidR="008B2A32" w:rsidRPr="002810EF" w:rsidRDefault="008B2A32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8B2A32" w:rsidRPr="00F92F4E" w:rsidRDefault="008B2A32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а)</w:t>
      </w:r>
      <w:r w:rsidR="00DC2891" w:rsidRPr="00F92F4E">
        <w:rPr>
          <w:color w:val="000000"/>
          <w:szCs w:val="28"/>
          <w:shd w:val="clear" w:color="auto" w:fill="FFFFFF"/>
        </w:rPr>
        <w:t xml:space="preserve"> педагогіки партнерства</w:t>
      </w:r>
      <w:r w:rsidRPr="00F92F4E">
        <w:rPr>
          <w:color w:val="000000"/>
          <w:szCs w:val="28"/>
          <w:shd w:val="clear" w:color="auto" w:fill="FFFFFF"/>
        </w:rPr>
        <w:t>;</w:t>
      </w:r>
    </w:p>
    <w:p w:rsidR="008B2A32" w:rsidRPr="002810EF" w:rsidRDefault="008B2A32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8B2A32" w:rsidRDefault="00DC289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б) авторитарної педагогіки</w:t>
      </w:r>
      <w:r w:rsidR="008B2A32" w:rsidRPr="00F92F4E">
        <w:rPr>
          <w:color w:val="000000"/>
          <w:szCs w:val="28"/>
          <w:shd w:val="clear" w:color="auto" w:fill="FFFFFF"/>
        </w:rPr>
        <w:t>;</w:t>
      </w:r>
    </w:p>
    <w:p w:rsidR="00E66DE4" w:rsidRPr="002810EF" w:rsidRDefault="00E66DE4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8B2A32" w:rsidRPr="00F92F4E" w:rsidRDefault="00DC289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в) технократичної парадигми; </w:t>
      </w:r>
    </w:p>
    <w:p w:rsidR="00DC2891" w:rsidRPr="002810EF" w:rsidRDefault="00DC2891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8B2A32" w:rsidRPr="00F92F4E" w:rsidRDefault="00DC2891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г) </w:t>
      </w:r>
      <w:proofErr w:type="spellStart"/>
      <w:r w:rsidRPr="00F92F4E">
        <w:rPr>
          <w:color w:val="000000"/>
          <w:szCs w:val="28"/>
          <w:shd w:val="clear" w:color="auto" w:fill="FFFFFF"/>
        </w:rPr>
        <w:t>про</w:t>
      </w:r>
      <w:r w:rsidR="006847BE" w:rsidRPr="00F92F4E">
        <w:rPr>
          <w:color w:val="000000"/>
          <w:szCs w:val="28"/>
          <w:shd w:val="clear" w:color="auto" w:fill="FFFFFF"/>
        </w:rPr>
        <w:t>є</w:t>
      </w:r>
      <w:r w:rsidRPr="00F92F4E">
        <w:rPr>
          <w:color w:val="000000"/>
          <w:szCs w:val="28"/>
          <w:shd w:val="clear" w:color="auto" w:fill="FFFFFF"/>
        </w:rPr>
        <w:t>ктного</w:t>
      </w:r>
      <w:proofErr w:type="spellEnd"/>
      <w:r w:rsidRPr="00F92F4E">
        <w:rPr>
          <w:color w:val="000000"/>
          <w:szCs w:val="28"/>
          <w:shd w:val="clear" w:color="auto" w:fill="FFFFFF"/>
        </w:rPr>
        <w:t xml:space="preserve"> навчання</w:t>
      </w:r>
      <w:r w:rsidR="008B2A32" w:rsidRPr="00F92F4E">
        <w:rPr>
          <w:color w:val="000000"/>
          <w:szCs w:val="28"/>
          <w:shd w:val="clear" w:color="auto" w:fill="FFFFFF"/>
        </w:rPr>
        <w:t xml:space="preserve">.   </w:t>
      </w:r>
    </w:p>
    <w:p w:rsidR="008B2A32" w:rsidRPr="002810EF" w:rsidRDefault="008B2A32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C6284F" w:rsidRPr="00F92F4E" w:rsidRDefault="00C6284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1</w:t>
      </w:r>
      <w:r w:rsidR="00A6449F" w:rsidRPr="00F92F4E">
        <w:rPr>
          <w:color w:val="000000"/>
          <w:szCs w:val="28"/>
          <w:shd w:val="clear" w:color="auto" w:fill="FFFFFF"/>
        </w:rPr>
        <w:t>3</w:t>
      </w:r>
      <w:r w:rsidRPr="00F92F4E">
        <w:rPr>
          <w:color w:val="000000"/>
          <w:szCs w:val="28"/>
          <w:shd w:val="clear" w:color="auto" w:fill="FFFFFF"/>
        </w:rPr>
        <w:t xml:space="preserve">. </w:t>
      </w:r>
      <w:r w:rsidR="006847BE" w:rsidRPr="00F92F4E">
        <w:rPr>
          <w:color w:val="000000"/>
          <w:szCs w:val="28"/>
          <w:shd w:val="clear" w:color="auto" w:fill="FFFFFF"/>
        </w:rPr>
        <w:t>Р</w:t>
      </w:r>
      <w:r w:rsidRPr="00F92F4E">
        <w:rPr>
          <w:color w:val="000000"/>
          <w:szCs w:val="28"/>
          <w:shd w:val="clear" w:color="auto" w:fill="FFFFFF"/>
        </w:rPr>
        <w:t>еформування загальної середньої освіти в Україн</w:t>
      </w:r>
      <w:r w:rsidR="00A01366">
        <w:rPr>
          <w:color w:val="000000"/>
          <w:szCs w:val="28"/>
          <w:shd w:val="clear" w:color="auto" w:fill="FFFFFF"/>
        </w:rPr>
        <w:t>і</w:t>
      </w:r>
      <w:r w:rsidR="006847BE" w:rsidRPr="00F92F4E">
        <w:rPr>
          <w:color w:val="000000"/>
          <w:szCs w:val="28"/>
          <w:shd w:val="clear" w:color="auto" w:fill="FFFFFF"/>
        </w:rPr>
        <w:t xml:space="preserve"> відповідно до Концепції реалізації державної політики у сфері реформування загальної середньої освіти «Нова українська школа» на період до 2029 року планується провести</w:t>
      </w:r>
      <w:r w:rsidRPr="00F92F4E">
        <w:rPr>
          <w:color w:val="000000"/>
          <w:szCs w:val="28"/>
          <w:shd w:val="clear" w:color="auto" w:fill="FFFFFF"/>
        </w:rPr>
        <w:t xml:space="preserve">: </w:t>
      </w:r>
    </w:p>
    <w:p w:rsidR="00C6284F" w:rsidRPr="002810EF" w:rsidRDefault="00C6284F" w:rsidP="002810EF">
      <w:pPr>
        <w:spacing w:line="240" w:lineRule="auto"/>
        <w:ind w:firstLine="567"/>
        <w:rPr>
          <w:color w:val="000000"/>
          <w:sz w:val="22"/>
          <w:szCs w:val="28"/>
          <w:shd w:val="clear" w:color="auto" w:fill="FFFFFF"/>
        </w:rPr>
      </w:pPr>
    </w:p>
    <w:p w:rsidR="00C6284F" w:rsidRDefault="00C6284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а) </w:t>
      </w:r>
      <w:r w:rsidR="006847BE" w:rsidRPr="00F92F4E">
        <w:rPr>
          <w:color w:val="000000"/>
          <w:szCs w:val="28"/>
          <w:shd w:val="clear" w:color="auto" w:fill="FFFFFF"/>
        </w:rPr>
        <w:t>у</w:t>
      </w:r>
      <w:r w:rsidRPr="00F92F4E">
        <w:rPr>
          <w:color w:val="000000"/>
          <w:szCs w:val="28"/>
          <w:shd w:val="clear" w:color="auto" w:fill="FFFFFF"/>
        </w:rPr>
        <w:t xml:space="preserve"> три етапи: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Pr="00F92F4E">
        <w:rPr>
          <w:color w:val="000000"/>
          <w:szCs w:val="28"/>
          <w:shd w:val="clear" w:color="auto" w:fill="FFFFFF"/>
        </w:rPr>
        <w:t>2017-2018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Pr="00F92F4E">
        <w:rPr>
          <w:color w:val="000000"/>
          <w:szCs w:val="28"/>
          <w:shd w:val="clear" w:color="auto" w:fill="FFFFFF"/>
        </w:rPr>
        <w:t>2019-2022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FB1EB2" w:rsidRPr="00F92F4E">
        <w:rPr>
          <w:color w:val="000000"/>
          <w:szCs w:val="28"/>
          <w:shd w:val="clear" w:color="auto" w:fill="FFFFFF"/>
        </w:rPr>
        <w:t>2023-2029 роки;</w:t>
      </w:r>
    </w:p>
    <w:p w:rsidR="002810EF" w:rsidRPr="002810EF" w:rsidRDefault="002810EF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014B98" w:rsidRPr="00F92F4E" w:rsidRDefault="00C6284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б) </w:t>
      </w:r>
      <w:r w:rsidR="006847BE" w:rsidRPr="00F92F4E">
        <w:rPr>
          <w:color w:val="000000"/>
          <w:szCs w:val="28"/>
          <w:shd w:val="clear" w:color="auto" w:fill="FFFFFF"/>
        </w:rPr>
        <w:t>у</w:t>
      </w:r>
      <w:r w:rsidRPr="00F92F4E">
        <w:rPr>
          <w:color w:val="000000"/>
          <w:szCs w:val="28"/>
          <w:shd w:val="clear" w:color="auto" w:fill="FFFFFF"/>
        </w:rPr>
        <w:t xml:space="preserve"> два етапи: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Pr="00F92F4E">
        <w:rPr>
          <w:color w:val="000000"/>
          <w:szCs w:val="28"/>
          <w:shd w:val="clear" w:color="auto" w:fill="FFFFFF"/>
        </w:rPr>
        <w:t>2018-2019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FB1EB2" w:rsidRPr="00F92F4E">
        <w:rPr>
          <w:color w:val="000000"/>
          <w:szCs w:val="28"/>
          <w:shd w:val="clear" w:color="auto" w:fill="FFFFFF"/>
        </w:rPr>
        <w:t>2020-2029 роки;</w:t>
      </w:r>
      <w:r w:rsidRPr="00F92F4E">
        <w:rPr>
          <w:color w:val="000000"/>
          <w:szCs w:val="28"/>
          <w:shd w:val="clear" w:color="auto" w:fill="FFFFFF"/>
        </w:rPr>
        <w:t xml:space="preserve"> </w:t>
      </w:r>
    </w:p>
    <w:p w:rsidR="00014B98" w:rsidRPr="002810EF" w:rsidRDefault="00014B98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C6284F" w:rsidRPr="00F92F4E" w:rsidRDefault="00FB1EB2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 xml:space="preserve">в) </w:t>
      </w:r>
      <w:r w:rsidR="006847BE" w:rsidRPr="00F92F4E">
        <w:rPr>
          <w:color w:val="000000"/>
          <w:szCs w:val="28"/>
          <w:shd w:val="clear" w:color="auto" w:fill="FFFFFF"/>
        </w:rPr>
        <w:t>у</w:t>
      </w:r>
      <w:r w:rsidR="00C6284F" w:rsidRPr="00F92F4E">
        <w:rPr>
          <w:color w:val="000000"/>
          <w:szCs w:val="28"/>
          <w:shd w:val="clear" w:color="auto" w:fill="FFFFFF"/>
        </w:rPr>
        <w:t xml:space="preserve"> чотири етапи: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C6284F" w:rsidRPr="00F92F4E">
        <w:rPr>
          <w:color w:val="000000"/>
          <w:szCs w:val="28"/>
          <w:shd w:val="clear" w:color="auto" w:fill="FFFFFF"/>
        </w:rPr>
        <w:t>2017-2018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C6284F" w:rsidRPr="00F92F4E">
        <w:rPr>
          <w:color w:val="000000"/>
          <w:szCs w:val="28"/>
          <w:shd w:val="clear" w:color="auto" w:fill="FFFFFF"/>
        </w:rPr>
        <w:t>2019-2021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C6284F" w:rsidRPr="00F92F4E">
        <w:rPr>
          <w:color w:val="000000"/>
          <w:szCs w:val="28"/>
          <w:shd w:val="clear" w:color="auto" w:fill="FFFFFF"/>
        </w:rPr>
        <w:t>2021-2023 роки,</w:t>
      </w:r>
      <w:r w:rsidR="00014B98" w:rsidRPr="00F92F4E">
        <w:rPr>
          <w:color w:val="000000"/>
          <w:szCs w:val="28"/>
          <w:shd w:val="clear" w:color="auto" w:fill="FFFFFF"/>
        </w:rPr>
        <w:t xml:space="preserve"> </w:t>
      </w:r>
      <w:r w:rsidR="006847BE" w:rsidRPr="00F92F4E">
        <w:rPr>
          <w:color w:val="000000"/>
          <w:szCs w:val="28"/>
          <w:shd w:val="clear" w:color="auto" w:fill="FFFFFF"/>
        </w:rPr>
        <w:t xml:space="preserve">                        </w:t>
      </w:r>
      <w:r w:rsidRPr="00F92F4E">
        <w:rPr>
          <w:color w:val="000000"/>
          <w:szCs w:val="28"/>
          <w:shd w:val="clear" w:color="auto" w:fill="FFFFFF"/>
        </w:rPr>
        <w:t>2023-2029 роки;</w:t>
      </w:r>
    </w:p>
    <w:p w:rsidR="00C6284F" w:rsidRPr="002810EF" w:rsidRDefault="00C6284F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C6284F" w:rsidRPr="00F92F4E" w:rsidRDefault="00FB1EB2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г) н</w:t>
      </w:r>
      <w:r w:rsidR="00C6284F" w:rsidRPr="00F92F4E">
        <w:rPr>
          <w:color w:val="000000"/>
          <w:szCs w:val="28"/>
          <w:shd w:val="clear" w:color="auto" w:fill="FFFFFF"/>
        </w:rPr>
        <w:t xml:space="preserve">е поетапно.   </w:t>
      </w:r>
    </w:p>
    <w:p w:rsidR="00A6393D" w:rsidRPr="002810EF" w:rsidRDefault="00A6393D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3A258B" w:rsidRDefault="00C6284F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1</w:t>
      </w:r>
      <w:r w:rsidR="00A6449F" w:rsidRPr="00F92F4E">
        <w:rPr>
          <w:szCs w:val="28"/>
        </w:rPr>
        <w:t>4</w:t>
      </w:r>
      <w:r w:rsidR="003A258B" w:rsidRPr="00F92F4E">
        <w:rPr>
          <w:szCs w:val="28"/>
        </w:rPr>
        <w:t xml:space="preserve">. </w:t>
      </w:r>
      <w:r w:rsidR="006847BE" w:rsidRPr="00F92F4E">
        <w:rPr>
          <w:szCs w:val="28"/>
        </w:rPr>
        <w:t>О</w:t>
      </w:r>
      <w:r w:rsidR="003A258B" w:rsidRPr="00F92F4E">
        <w:rPr>
          <w:szCs w:val="28"/>
        </w:rPr>
        <w:t>собам з особливими освітніми потребами</w:t>
      </w:r>
      <w:r w:rsidR="006847BE" w:rsidRPr="00F92F4E">
        <w:rPr>
          <w:szCs w:val="28"/>
        </w:rPr>
        <w:t xml:space="preserve"> освіта надається</w:t>
      </w:r>
      <w:r w:rsidR="008E2970" w:rsidRPr="00F92F4E">
        <w:rPr>
          <w:szCs w:val="28"/>
        </w:rPr>
        <w:t>:</w:t>
      </w:r>
    </w:p>
    <w:p w:rsidR="002810EF" w:rsidRPr="00A01366" w:rsidRDefault="002810EF" w:rsidP="002810EF">
      <w:pPr>
        <w:spacing w:line="240" w:lineRule="auto"/>
        <w:ind w:firstLine="567"/>
        <w:rPr>
          <w:sz w:val="20"/>
          <w:szCs w:val="28"/>
        </w:rPr>
      </w:pPr>
    </w:p>
    <w:p w:rsidR="008E2970" w:rsidRDefault="008E2970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3A258B" w:rsidRPr="00F92F4E">
        <w:rPr>
          <w:szCs w:val="28"/>
        </w:rPr>
        <w:t>)</w:t>
      </w:r>
      <w:r w:rsidR="002810EF" w:rsidRPr="002810EF">
        <w:t xml:space="preserve"> </w:t>
      </w:r>
      <w:r w:rsidR="002810EF" w:rsidRPr="002810EF">
        <w:rPr>
          <w:szCs w:val="28"/>
        </w:rPr>
        <w:t>нарівні з іншими особами, у тому числі шляхом створення належного фінансового, кадрового, матеріально-технічного забезпечення;</w:t>
      </w:r>
      <w:r w:rsidR="003A258B" w:rsidRPr="00F92F4E">
        <w:rPr>
          <w:szCs w:val="28"/>
        </w:rPr>
        <w:t xml:space="preserve"> </w:t>
      </w:r>
    </w:p>
    <w:p w:rsidR="008E2970" w:rsidRDefault="008E2970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lastRenderedPageBreak/>
        <w:t>б</w:t>
      </w:r>
      <w:r w:rsidR="003A258B" w:rsidRPr="00F92F4E">
        <w:rPr>
          <w:szCs w:val="28"/>
        </w:rPr>
        <w:t xml:space="preserve">) </w:t>
      </w:r>
      <w:r w:rsidR="002810EF" w:rsidRPr="002810EF">
        <w:rPr>
          <w:szCs w:val="28"/>
        </w:rPr>
        <w:t>нарівні з іншими особами, у тому числі у спеціальних загальноосвітніх школах-інтернатах, соціально-реабілітаційних центрах, дошкільних та інших навчальних закладах шляхом створення належного фінансового, кадрового, матеріально-технічного забезпечення;</w:t>
      </w:r>
    </w:p>
    <w:p w:rsidR="002810EF" w:rsidRPr="00A01366" w:rsidRDefault="002810EF" w:rsidP="002810EF">
      <w:pPr>
        <w:spacing w:line="240" w:lineRule="auto"/>
        <w:ind w:firstLine="567"/>
        <w:rPr>
          <w:szCs w:val="28"/>
        </w:rPr>
      </w:pPr>
    </w:p>
    <w:p w:rsidR="003A258B" w:rsidRPr="00F92F4E" w:rsidRDefault="008E2970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3A258B" w:rsidRPr="00F92F4E">
        <w:rPr>
          <w:szCs w:val="28"/>
        </w:rPr>
        <w:t xml:space="preserve">) </w:t>
      </w:r>
      <w:r w:rsidR="006847BE" w:rsidRPr="00F92F4E">
        <w:rPr>
          <w:szCs w:val="28"/>
        </w:rPr>
        <w:t xml:space="preserve">нарівні </w:t>
      </w:r>
      <w:r w:rsidR="0076158E" w:rsidRPr="00F92F4E">
        <w:rPr>
          <w:szCs w:val="28"/>
        </w:rPr>
        <w:t>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</w:t>
      </w:r>
      <w:r w:rsidRPr="00F92F4E">
        <w:rPr>
          <w:szCs w:val="28"/>
        </w:rPr>
        <w:t>ндивідуальній програмі розвитку;</w:t>
      </w:r>
    </w:p>
    <w:p w:rsidR="008E2970" w:rsidRPr="00A01366" w:rsidRDefault="008E2970" w:rsidP="002810EF">
      <w:pPr>
        <w:spacing w:line="240" w:lineRule="auto"/>
        <w:ind w:firstLine="567"/>
        <w:rPr>
          <w:szCs w:val="28"/>
        </w:rPr>
      </w:pPr>
    </w:p>
    <w:p w:rsidR="003A258B" w:rsidRPr="00F92F4E" w:rsidRDefault="008E2970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3A258B" w:rsidRPr="00F92F4E">
        <w:rPr>
          <w:szCs w:val="28"/>
        </w:rPr>
        <w:t xml:space="preserve">) </w:t>
      </w:r>
      <w:r w:rsidR="007E7ED7" w:rsidRPr="00F92F4E">
        <w:rPr>
          <w:szCs w:val="28"/>
        </w:rPr>
        <w:t>у спеціальних загальноосвітніх школах-інтернатах, дитячих будинках, дошкільних та інших навчальних закладах</w:t>
      </w:r>
      <w:r w:rsidR="0076158E" w:rsidRPr="00F92F4E">
        <w:rPr>
          <w:szCs w:val="28"/>
        </w:rPr>
        <w:t xml:space="preserve">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</w:t>
      </w:r>
      <w:r w:rsidRPr="00F92F4E">
        <w:rPr>
          <w:szCs w:val="28"/>
        </w:rPr>
        <w:t>.</w:t>
      </w:r>
    </w:p>
    <w:p w:rsidR="000338D0" w:rsidRPr="00A01366" w:rsidRDefault="000338D0" w:rsidP="002810EF">
      <w:pPr>
        <w:spacing w:line="240" w:lineRule="auto"/>
        <w:ind w:firstLine="567"/>
        <w:rPr>
          <w:szCs w:val="28"/>
        </w:rPr>
      </w:pPr>
    </w:p>
    <w:p w:rsidR="00CD13EC" w:rsidRDefault="00C6284F" w:rsidP="002810EF">
      <w:pPr>
        <w:spacing w:line="240" w:lineRule="auto"/>
        <w:ind w:right="-1" w:firstLine="567"/>
        <w:rPr>
          <w:szCs w:val="28"/>
        </w:rPr>
      </w:pPr>
      <w:r w:rsidRPr="00F92F4E">
        <w:rPr>
          <w:szCs w:val="28"/>
        </w:rPr>
        <w:t>1</w:t>
      </w:r>
      <w:r w:rsidR="00A6449F" w:rsidRPr="00F92F4E">
        <w:rPr>
          <w:szCs w:val="28"/>
        </w:rPr>
        <w:t>5</w:t>
      </w:r>
      <w:r w:rsidR="00C60B45" w:rsidRPr="00F92F4E">
        <w:rPr>
          <w:szCs w:val="28"/>
        </w:rPr>
        <w:t xml:space="preserve">. </w:t>
      </w:r>
      <w:r w:rsidR="00981FCF" w:rsidRPr="00F92F4E">
        <w:rPr>
          <w:szCs w:val="28"/>
        </w:rPr>
        <w:t>З</w:t>
      </w:r>
      <w:r w:rsidR="00C0586F" w:rsidRPr="00F92F4E">
        <w:rPr>
          <w:szCs w:val="28"/>
        </w:rPr>
        <w:t xml:space="preserve">аклади </w:t>
      </w:r>
      <w:r w:rsidR="00CD13EC">
        <w:rPr>
          <w:szCs w:val="28"/>
        </w:rPr>
        <w:t xml:space="preserve"> </w:t>
      </w:r>
      <w:r w:rsidR="00C0586F" w:rsidRPr="00F92F4E">
        <w:rPr>
          <w:szCs w:val="28"/>
        </w:rPr>
        <w:t xml:space="preserve">освіти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для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навчання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осіб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з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особливими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освітніми </w:t>
      </w:r>
      <w:r w:rsidR="00CD13EC">
        <w:rPr>
          <w:szCs w:val="28"/>
        </w:rPr>
        <w:t xml:space="preserve"> </w:t>
      </w:r>
      <w:r w:rsidR="00981FCF" w:rsidRPr="00F92F4E">
        <w:rPr>
          <w:szCs w:val="28"/>
        </w:rPr>
        <w:t xml:space="preserve">потребами </w:t>
      </w:r>
    </w:p>
    <w:p w:rsidR="006A650B" w:rsidRDefault="00981FCF" w:rsidP="002810EF">
      <w:pPr>
        <w:spacing w:line="240" w:lineRule="auto"/>
        <w:ind w:firstLine="0"/>
        <w:rPr>
          <w:szCs w:val="28"/>
        </w:rPr>
      </w:pPr>
      <w:r w:rsidRPr="00F92F4E">
        <w:rPr>
          <w:szCs w:val="28"/>
        </w:rPr>
        <w:t xml:space="preserve">утворюють </w:t>
      </w:r>
      <w:r w:rsidR="00C0586F" w:rsidRPr="00F92F4E">
        <w:rPr>
          <w:szCs w:val="28"/>
        </w:rPr>
        <w:t>інклюзивн</w:t>
      </w:r>
      <w:r w:rsidRPr="00F92F4E">
        <w:rPr>
          <w:szCs w:val="28"/>
        </w:rPr>
        <w:t>і</w:t>
      </w:r>
      <w:r w:rsidR="00C0586F" w:rsidRPr="00F92F4E">
        <w:rPr>
          <w:szCs w:val="28"/>
        </w:rPr>
        <w:t xml:space="preserve"> та/або спеціальн</w:t>
      </w:r>
      <w:r w:rsidRPr="00F92F4E">
        <w:rPr>
          <w:szCs w:val="28"/>
        </w:rPr>
        <w:t>і</w:t>
      </w:r>
      <w:r w:rsidR="00C0586F" w:rsidRPr="00F92F4E">
        <w:rPr>
          <w:szCs w:val="28"/>
        </w:rPr>
        <w:t xml:space="preserve"> груп</w:t>
      </w:r>
      <w:r w:rsidRPr="00F92F4E">
        <w:rPr>
          <w:szCs w:val="28"/>
        </w:rPr>
        <w:t>и</w:t>
      </w:r>
      <w:r w:rsidR="00C0586F" w:rsidRPr="00F92F4E">
        <w:rPr>
          <w:szCs w:val="28"/>
        </w:rPr>
        <w:t xml:space="preserve"> і клас</w:t>
      </w:r>
      <w:r w:rsidRPr="00F92F4E">
        <w:rPr>
          <w:szCs w:val="28"/>
        </w:rPr>
        <w:t>и</w:t>
      </w:r>
      <w:r w:rsidR="008C5D0C" w:rsidRPr="00F92F4E">
        <w:rPr>
          <w:szCs w:val="28"/>
        </w:rPr>
        <w:t>:</w:t>
      </w:r>
    </w:p>
    <w:p w:rsidR="00CD13EC" w:rsidRPr="00A01366" w:rsidRDefault="00CD13EC" w:rsidP="002810EF">
      <w:pPr>
        <w:spacing w:line="240" w:lineRule="auto"/>
        <w:ind w:firstLine="0"/>
        <w:rPr>
          <w:sz w:val="24"/>
          <w:szCs w:val="28"/>
        </w:rPr>
      </w:pPr>
    </w:p>
    <w:p w:rsidR="00000384" w:rsidRPr="00F92F4E" w:rsidRDefault="00815A8D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000384" w:rsidRPr="00F92F4E">
        <w:rPr>
          <w:szCs w:val="28"/>
        </w:rPr>
        <w:t>) за потреби</w:t>
      </w:r>
      <w:r w:rsidR="00981FCF" w:rsidRPr="00F92F4E">
        <w:rPr>
          <w:szCs w:val="28"/>
        </w:rPr>
        <w:t>, а у</w:t>
      </w:r>
      <w:r w:rsidR="00000384" w:rsidRPr="00F92F4E">
        <w:rPr>
          <w:szCs w:val="28"/>
        </w:rPr>
        <w:t xml:space="preserve"> разі звернення особи з особливими освітніми потребами або її батьків</w:t>
      </w:r>
      <w:r w:rsidR="00A01366">
        <w:rPr>
          <w:szCs w:val="28"/>
        </w:rPr>
        <w:t xml:space="preserve"> </w:t>
      </w:r>
      <w:r w:rsidR="00A01366">
        <w:rPr>
          <w:szCs w:val="28"/>
        </w:rPr>
        <w:sym w:font="Symbol" w:char="F02D"/>
      </w:r>
      <w:r w:rsidRPr="00F92F4E">
        <w:rPr>
          <w:szCs w:val="28"/>
        </w:rPr>
        <w:t xml:space="preserve"> в обов’язковому порядку;</w:t>
      </w:r>
    </w:p>
    <w:p w:rsidR="00815A8D" w:rsidRPr="00A01366" w:rsidRDefault="00815A8D" w:rsidP="002810EF">
      <w:pPr>
        <w:spacing w:line="240" w:lineRule="auto"/>
        <w:ind w:firstLine="567"/>
        <w:rPr>
          <w:sz w:val="24"/>
          <w:szCs w:val="28"/>
        </w:rPr>
      </w:pPr>
    </w:p>
    <w:p w:rsidR="00000384" w:rsidRPr="00F92F4E" w:rsidRDefault="00815A8D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000384" w:rsidRPr="00F92F4E">
        <w:rPr>
          <w:szCs w:val="28"/>
        </w:rPr>
        <w:t>) обов’язково</w:t>
      </w:r>
      <w:r w:rsidRPr="00F92F4E">
        <w:rPr>
          <w:szCs w:val="28"/>
        </w:rPr>
        <w:t>;</w:t>
      </w:r>
    </w:p>
    <w:p w:rsidR="00815A8D" w:rsidRPr="00A01366" w:rsidRDefault="00815A8D" w:rsidP="002810EF">
      <w:pPr>
        <w:spacing w:line="240" w:lineRule="auto"/>
        <w:ind w:firstLine="567"/>
        <w:rPr>
          <w:sz w:val="24"/>
          <w:szCs w:val="28"/>
        </w:rPr>
      </w:pPr>
    </w:p>
    <w:p w:rsidR="00827B09" w:rsidRDefault="00815A8D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000384" w:rsidRPr="00F92F4E">
        <w:rPr>
          <w:szCs w:val="28"/>
        </w:rPr>
        <w:t xml:space="preserve">) </w:t>
      </w:r>
      <w:r w:rsidR="00827B09" w:rsidRPr="00F92F4E">
        <w:rPr>
          <w:szCs w:val="28"/>
        </w:rPr>
        <w:t>за рішенням органів державної влади та органів місцевого самоврядування</w:t>
      </w:r>
      <w:r w:rsidRPr="00F92F4E">
        <w:rPr>
          <w:szCs w:val="28"/>
        </w:rPr>
        <w:t>;</w:t>
      </w:r>
    </w:p>
    <w:p w:rsidR="002810EF" w:rsidRPr="002810EF" w:rsidRDefault="002810EF" w:rsidP="002810EF">
      <w:pPr>
        <w:spacing w:line="240" w:lineRule="auto"/>
        <w:ind w:firstLine="567"/>
        <w:rPr>
          <w:sz w:val="22"/>
          <w:szCs w:val="28"/>
        </w:rPr>
      </w:pPr>
    </w:p>
    <w:p w:rsidR="00000384" w:rsidRPr="00F92F4E" w:rsidRDefault="00815A8D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000384" w:rsidRPr="00F92F4E">
        <w:rPr>
          <w:szCs w:val="28"/>
        </w:rPr>
        <w:t xml:space="preserve">) </w:t>
      </w:r>
      <w:r w:rsidR="00E412E3" w:rsidRPr="00F92F4E">
        <w:rPr>
          <w:szCs w:val="28"/>
        </w:rPr>
        <w:t>за рішенням органів управління освітою.</w:t>
      </w:r>
      <w:r w:rsidR="00000384" w:rsidRPr="00F92F4E">
        <w:rPr>
          <w:szCs w:val="28"/>
        </w:rPr>
        <w:t xml:space="preserve"> </w:t>
      </w:r>
    </w:p>
    <w:p w:rsidR="0028243A" w:rsidRPr="002810EF" w:rsidRDefault="0028243A" w:rsidP="002810EF">
      <w:pPr>
        <w:spacing w:line="240" w:lineRule="auto"/>
        <w:ind w:firstLine="567"/>
        <w:rPr>
          <w:sz w:val="24"/>
          <w:szCs w:val="28"/>
        </w:rPr>
      </w:pPr>
    </w:p>
    <w:p w:rsidR="00E412E3" w:rsidRPr="00F92F4E" w:rsidRDefault="009F2ACE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1</w:t>
      </w:r>
      <w:r w:rsidR="00A6449F" w:rsidRPr="00F92F4E">
        <w:rPr>
          <w:szCs w:val="28"/>
        </w:rPr>
        <w:t>6</w:t>
      </w:r>
      <w:r w:rsidR="00173422" w:rsidRPr="00F92F4E">
        <w:rPr>
          <w:szCs w:val="28"/>
        </w:rPr>
        <w:t>. Метою</w:t>
      </w:r>
      <w:r w:rsidR="00E412E3" w:rsidRPr="00F92F4E">
        <w:rPr>
          <w:szCs w:val="28"/>
        </w:rPr>
        <w:t xml:space="preserve"> утворення </w:t>
      </w:r>
      <w:proofErr w:type="spellStart"/>
      <w:r w:rsidR="00E412E3" w:rsidRPr="00F92F4E">
        <w:rPr>
          <w:szCs w:val="28"/>
        </w:rPr>
        <w:t>інклюзивно</w:t>
      </w:r>
      <w:proofErr w:type="spellEnd"/>
      <w:r w:rsidR="00E412E3" w:rsidRPr="00F92F4E">
        <w:rPr>
          <w:szCs w:val="28"/>
        </w:rPr>
        <w:t>-ресурсних центр</w:t>
      </w:r>
      <w:r w:rsidR="00937D55" w:rsidRPr="00F92F4E">
        <w:rPr>
          <w:szCs w:val="28"/>
        </w:rPr>
        <w:t>ів</w:t>
      </w:r>
      <w:r w:rsidR="00173422" w:rsidRPr="00F92F4E">
        <w:rPr>
          <w:szCs w:val="28"/>
        </w:rPr>
        <w:t xml:space="preserve"> є</w:t>
      </w:r>
      <w:r w:rsidR="00A01366">
        <w:rPr>
          <w:szCs w:val="28"/>
        </w:rPr>
        <w:t xml:space="preserve"> забезпечення</w:t>
      </w:r>
      <w:r w:rsidR="00937D55" w:rsidRPr="00F92F4E">
        <w:rPr>
          <w:szCs w:val="28"/>
        </w:rPr>
        <w:t>:</w:t>
      </w:r>
    </w:p>
    <w:p w:rsidR="00937D55" w:rsidRPr="002810EF" w:rsidRDefault="00937D55" w:rsidP="002810EF">
      <w:pPr>
        <w:spacing w:line="240" w:lineRule="auto"/>
        <w:ind w:firstLine="567"/>
        <w:rPr>
          <w:b/>
          <w:sz w:val="22"/>
          <w:szCs w:val="28"/>
        </w:rPr>
      </w:pPr>
    </w:p>
    <w:p w:rsidR="00EF12C8" w:rsidRDefault="00937D55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E412E3" w:rsidRPr="00F92F4E">
        <w:rPr>
          <w:szCs w:val="28"/>
        </w:rPr>
        <w:t xml:space="preserve">) </w:t>
      </w:r>
      <w:r w:rsidR="00EF12C8" w:rsidRPr="00F92F4E">
        <w:rPr>
          <w:szCs w:val="28"/>
        </w:rPr>
        <w:t>соціальної реабілітації дітей з</w:t>
      </w:r>
      <w:r w:rsidRPr="00F92F4E">
        <w:rPr>
          <w:szCs w:val="28"/>
        </w:rPr>
        <w:t xml:space="preserve"> особливими освітніми потребами;</w:t>
      </w:r>
    </w:p>
    <w:p w:rsidR="002810EF" w:rsidRPr="00A01366" w:rsidRDefault="002810EF" w:rsidP="002810EF">
      <w:pPr>
        <w:spacing w:line="240" w:lineRule="auto"/>
        <w:ind w:firstLine="567"/>
        <w:rPr>
          <w:sz w:val="24"/>
          <w:szCs w:val="28"/>
        </w:rPr>
      </w:pPr>
    </w:p>
    <w:p w:rsidR="00EF12C8" w:rsidRPr="00F92F4E" w:rsidRDefault="00937D55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E412E3" w:rsidRPr="00F92F4E">
        <w:rPr>
          <w:szCs w:val="28"/>
        </w:rPr>
        <w:t xml:space="preserve">) </w:t>
      </w:r>
      <w:r w:rsidR="00EF12C8" w:rsidRPr="00F92F4E">
        <w:rPr>
          <w:szCs w:val="28"/>
        </w:rPr>
        <w:t>реалізації індивідуальних планів розвитку дітей з</w:t>
      </w:r>
      <w:r w:rsidRPr="00F92F4E">
        <w:rPr>
          <w:szCs w:val="28"/>
        </w:rPr>
        <w:t xml:space="preserve"> особливими освітніми потребами;</w:t>
      </w:r>
    </w:p>
    <w:p w:rsidR="00937D55" w:rsidRPr="002810EF" w:rsidRDefault="00937D55" w:rsidP="002810EF">
      <w:pPr>
        <w:spacing w:line="240" w:lineRule="auto"/>
        <w:ind w:firstLine="567"/>
        <w:rPr>
          <w:sz w:val="24"/>
          <w:szCs w:val="28"/>
        </w:rPr>
      </w:pPr>
    </w:p>
    <w:p w:rsidR="00EF12C8" w:rsidRPr="00F92F4E" w:rsidRDefault="00937D55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E66DE4">
        <w:rPr>
          <w:szCs w:val="28"/>
        </w:rPr>
        <w:t>)</w:t>
      </w:r>
      <w:r w:rsidR="00EF12C8" w:rsidRPr="00F92F4E">
        <w:rPr>
          <w:szCs w:val="28"/>
        </w:rPr>
        <w:t xml:space="preserve"> психолого-педагогічної, корекційно-</w:t>
      </w:r>
      <w:proofErr w:type="spellStart"/>
      <w:r w:rsidR="00EF12C8" w:rsidRPr="00F92F4E">
        <w:rPr>
          <w:szCs w:val="28"/>
        </w:rPr>
        <w:t>розвиткової</w:t>
      </w:r>
      <w:proofErr w:type="spellEnd"/>
      <w:r w:rsidR="00EF12C8" w:rsidRPr="00F92F4E">
        <w:rPr>
          <w:szCs w:val="28"/>
        </w:rPr>
        <w:t xml:space="preserve"> та іншої допомоги особам з особливими освітніми потребами</w:t>
      </w:r>
      <w:r w:rsidRPr="00F92F4E">
        <w:rPr>
          <w:szCs w:val="28"/>
        </w:rPr>
        <w:t>;</w:t>
      </w:r>
    </w:p>
    <w:p w:rsidR="00937D55" w:rsidRPr="00A01366" w:rsidRDefault="00937D55" w:rsidP="002810EF">
      <w:pPr>
        <w:spacing w:line="240" w:lineRule="auto"/>
        <w:ind w:firstLine="567"/>
        <w:rPr>
          <w:sz w:val="24"/>
          <w:szCs w:val="28"/>
        </w:rPr>
      </w:pPr>
    </w:p>
    <w:p w:rsidR="00E412E3" w:rsidRPr="00F92F4E" w:rsidRDefault="00937D55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E412E3" w:rsidRPr="00F92F4E">
        <w:rPr>
          <w:szCs w:val="28"/>
        </w:rPr>
        <w:t>) реалізації права на освіту та психолого-педагогічний супровід дітей з особливими освітніми потребами.</w:t>
      </w:r>
    </w:p>
    <w:p w:rsidR="000338D0" w:rsidRPr="002810EF" w:rsidRDefault="000338D0" w:rsidP="002810EF">
      <w:pPr>
        <w:spacing w:line="240" w:lineRule="auto"/>
        <w:ind w:firstLine="567"/>
        <w:rPr>
          <w:sz w:val="22"/>
          <w:szCs w:val="28"/>
        </w:rPr>
      </w:pPr>
    </w:p>
    <w:p w:rsidR="00150B3B" w:rsidRPr="00F92F4E" w:rsidRDefault="00A6449F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17</w:t>
      </w:r>
      <w:r w:rsidR="00150B3B" w:rsidRPr="00F92F4E">
        <w:rPr>
          <w:szCs w:val="28"/>
        </w:rPr>
        <w:t>. Спрямування спеціалізованої освіти</w:t>
      </w:r>
      <w:r w:rsidR="00937D55" w:rsidRPr="00F92F4E">
        <w:rPr>
          <w:szCs w:val="28"/>
        </w:rPr>
        <w:t>:</w:t>
      </w:r>
    </w:p>
    <w:p w:rsidR="00226D5B" w:rsidRPr="002810EF" w:rsidRDefault="00226D5B" w:rsidP="002810EF">
      <w:pPr>
        <w:spacing w:line="240" w:lineRule="auto"/>
        <w:ind w:firstLine="567"/>
        <w:rPr>
          <w:b/>
          <w:sz w:val="24"/>
          <w:szCs w:val="28"/>
        </w:rPr>
      </w:pPr>
    </w:p>
    <w:p w:rsidR="00150B3B" w:rsidRDefault="00E457D6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150B3B" w:rsidRPr="00F92F4E">
        <w:rPr>
          <w:szCs w:val="28"/>
        </w:rPr>
        <w:t xml:space="preserve">) </w:t>
      </w:r>
      <w:r w:rsidR="00837291" w:rsidRPr="00F92F4E">
        <w:rPr>
          <w:szCs w:val="28"/>
        </w:rPr>
        <w:t>мистецьк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медичн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спортивн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військов</w:t>
      </w:r>
      <w:r w:rsidR="00173422" w:rsidRPr="00F92F4E">
        <w:rPr>
          <w:szCs w:val="28"/>
        </w:rPr>
        <w:t>е,</w:t>
      </w:r>
      <w:r w:rsidR="00837291" w:rsidRPr="00F92F4E">
        <w:rPr>
          <w:szCs w:val="28"/>
        </w:rPr>
        <w:t xml:space="preserve"> науков</w:t>
      </w:r>
      <w:r w:rsidR="00173422" w:rsidRPr="00F92F4E">
        <w:rPr>
          <w:szCs w:val="28"/>
        </w:rPr>
        <w:t>е</w:t>
      </w:r>
      <w:r w:rsidRPr="00F92F4E">
        <w:rPr>
          <w:szCs w:val="28"/>
        </w:rPr>
        <w:t>;</w:t>
      </w:r>
    </w:p>
    <w:p w:rsidR="00150B3B" w:rsidRPr="00F92F4E" w:rsidRDefault="00E457D6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lastRenderedPageBreak/>
        <w:t>б</w:t>
      </w:r>
      <w:r w:rsidR="00150B3B" w:rsidRPr="00F92F4E">
        <w:rPr>
          <w:szCs w:val="28"/>
        </w:rPr>
        <w:t>) мистецьк</w:t>
      </w:r>
      <w:r w:rsidR="00173422" w:rsidRPr="00F92F4E">
        <w:rPr>
          <w:szCs w:val="28"/>
        </w:rPr>
        <w:t>е</w:t>
      </w:r>
      <w:r w:rsidR="00150B3B" w:rsidRPr="00F92F4E">
        <w:rPr>
          <w:szCs w:val="28"/>
        </w:rPr>
        <w:t>, спортивн</w:t>
      </w:r>
      <w:r w:rsidR="00173422" w:rsidRPr="00F92F4E">
        <w:rPr>
          <w:szCs w:val="28"/>
        </w:rPr>
        <w:t>е</w:t>
      </w:r>
      <w:r w:rsidR="00150B3B" w:rsidRPr="00F92F4E">
        <w:rPr>
          <w:szCs w:val="28"/>
        </w:rPr>
        <w:t>, військов</w:t>
      </w:r>
      <w:r w:rsidR="00173422" w:rsidRPr="00F92F4E">
        <w:rPr>
          <w:szCs w:val="28"/>
        </w:rPr>
        <w:t>е,</w:t>
      </w:r>
      <w:r w:rsidR="00150B3B" w:rsidRPr="00F92F4E">
        <w:rPr>
          <w:szCs w:val="28"/>
        </w:rPr>
        <w:t xml:space="preserve"> науков</w:t>
      </w:r>
      <w:r w:rsidR="00173422" w:rsidRPr="00F92F4E">
        <w:rPr>
          <w:szCs w:val="28"/>
        </w:rPr>
        <w:t>е</w:t>
      </w:r>
      <w:r w:rsidRPr="00F92F4E">
        <w:rPr>
          <w:szCs w:val="28"/>
        </w:rPr>
        <w:t>;</w:t>
      </w:r>
    </w:p>
    <w:p w:rsidR="00E457D6" w:rsidRPr="003C1116" w:rsidRDefault="00E457D6" w:rsidP="002810EF">
      <w:pPr>
        <w:spacing w:line="240" w:lineRule="auto"/>
        <w:ind w:firstLine="567"/>
        <w:rPr>
          <w:sz w:val="22"/>
          <w:szCs w:val="28"/>
        </w:rPr>
      </w:pPr>
    </w:p>
    <w:p w:rsidR="00150B3B" w:rsidRPr="00F92F4E" w:rsidRDefault="00E457D6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150B3B" w:rsidRPr="00F92F4E">
        <w:rPr>
          <w:szCs w:val="28"/>
        </w:rPr>
        <w:t xml:space="preserve">) </w:t>
      </w:r>
      <w:r w:rsidR="00837291" w:rsidRPr="00F92F4E">
        <w:rPr>
          <w:szCs w:val="28"/>
        </w:rPr>
        <w:t>спортивн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військов</w:t>
      </w:r>
      <w:r w:rsidR="00173422" w:rsidRPr="00F92F4E">
        <w:rPr>
          <w:szCs w:val="28"/>
        </w:rPr>
        <w:t>е,</w:t>
      </w:r>
      <w:r w:rsidR="00837291" w:rsidRPr="00F92F4E">
        <w:rPr>
          <w:szCs w:val="28"/>
        </w:rPr>
        <w:t xml:space="preserve"> науков</w:t>
      </w:r>
      <w:r w:rsidR="00173422" w:rsidRPr="00F92F4E">
        <w:rPr>
          <w:szCs w:val="28"/>
        </w:rPr>
        <w:t>е</w:t>
      </w:r>
      <w:r w:rsidRPr="00F92F4E">
        <w:rPr>
          <w:szCs w:val="28"/>
        </w:rPr>
        <w:t>;</w:t>
      </w:r>
    </w:p>
    <w:p w:rsidR="00226D5B" w:rsidRPr="00A01366" w:rsidRDefault="00226D5B" w:rsidP="002810EF">
      <w:pPr>
        <w:spacing w:line="240" w:lineRule="auto"/>
        <w:ind w:firstLine="567"/>
        <w:rPr>
          <w:sz w:val="22"/>
          <w:szCs w:val="28"/>
        </w:rPr>
      </w:pPr>
    </w:p>
    <w:p w:rsidR="00150B3B" w:rsidRPr="00F92F4E" w:rsidRDefault="00812FDF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150B3B" w:rsidRPr="00F92F4E">
        <w:rPr>
          <w:szCs w:val="28"/>
        </w:rPr>
        <w:t xml:space="preserve">) </w:t>
      </w:r>
      <w:r w:rsidR="00837291" w:rsidRPr="00F92F4E">
        <w:rPr>
          <w:szCs w:val="28"/>
        </w:rPr>
        <w:t>духовн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мистецьк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спортивн</w:t>
      </w:r>
      <w:r w:rsidR="00173422" w:rsidRPr="00F92F4E">
        <w:rPr>
          <w:szCs w:val="28"/>
        </w:rPr>
        <w:t>е</w:t>
      </w:r>
      <w:r w:rsidR="00837291" w:rsidRPr="00F92F4E">
        <w:rPr>
          <w:szCs w:val="28"/>
        </w:rPr>
        <w:t>, військов</w:t>
      </w:r>
      <w:r w:rsidR="00173422" w:rsidRPr="00F92F4E">
        <w:rPr>
          <w:szCs w:val="28"/>
        </w:rPr>
        <w:t>е,</w:t>
      </w:r>
      <w:r w:rsidR="00837291" w:rsidRPr="00F92F4E">
        <w:rPr>
          <w:szCs w:val="28"/>
        </w:rPr>
        <w:t xml:space="preserve"> </w:t>
      </w:r>
      <w:r w:rsidR="00173422" w:rsidRPr="00F92F4E">
        <w:rPr>
          <w:szCs w:val="28"/>
        </w:rPr>
        <w:t>наукове</w:t>
      </w:r>
      <w:r w:rsidR="00837291" w:rsidRPr="00F92F4E">
        <w:rPr>
          <w:szCs w:val="28"/>
        </w:rPr>
        <w:t>.</w:t>
      </w:r>
    </w:p>
    <w:p w:rsidR="007D0C10" w:rsidRPr="00A01366" w:rsidRDefault="007D0C10" w:rsidP="002810EF">
      <w:pPr>
        <w:spacing w:line="240" w:lineRule="auto"/>
        <w:ind w:firstLine="567"/>
        <w:rPr>
          <w:sz w:val="22"/>
        </w:rPr>
      </w:pPr>
    </w:p>
    <w:p w:rsidR="007A4EBE" w:rsidRPr="00F92F4E" w:rsidRDefault="00A6449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18</w:t>
      </w:r>
      <w:r w:rsidR="009A74A4" w:rsidRPr="00F92F4E">
        <w:rPr>
          <w:szCs w:val="28"/>
        </w:rPr>
        <w:t xml:space="preserve">. </w:t>
      </w:r>
      <w:r w:rsidR="00173422" w:rsidRPr="00F92F4E">
        <w:rPr>
          <w:szCs w:val="28"/>
        </w:rPr>
        <w:t xml:space="preserve">Держава гарантує такі види автономії </w:t>
      </w:r>
      <w:r w:rsidR="009A74A4" w:rsidRPr="00F92F4E">
        <w:rPr>
          <w:szCs w:val="28"/>
        </w:rPr>
        <w:t>закладів</w:t>
      </w:r>
      <w:r w:rsidR="00705DBE" w:rsidRPr="00F92F4E">
        <w:rPr>
          <w:szCs w:val="28"/>
        </w:rPr>
        <w:t xml:space="preserve"> освіти:</w:t>
      </w:r>
    </w:p>
    <w:p w:rsidR="00705DBE" w:rsidRPr="00A01366" w:rsidRDefault="00705DBE" w:rsidP="002810EF">
      <w:pPr>
        <w:tabs>
          <w:tab w:val="left" w:pos="3660"/>
        </w:tabs>
        <w:spacing w:line="240" w:lineRule="auto"/>
        <w:ind w:firstLine="567"/>
        <w:rPr>
          <w:b/>
          <w:sz w:val="22"/>
          <w:szCs w:val="28"/>
        </w:rPr>
      </w:pPr>
    </w:p>
    <w:p w:rsidR="007A4EBE" w:rsidRPr="00F92F4E" w:rsidRDefault="00705DB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9A74A4" w:rsidRPr="00F92F4E">
        <w:rPr>
          <w:szCs w:val="28"/>
        </w:rPr>
        <w:t xml:space="preserve">) </w:t>
      </w:r>
      <w:r w:rsidR="009844E9" w:rsidRPr="00F92F4E">
        <w:rPr>
          <w:szCs w:val="28"/>
        </w:rPr>
        <w:t>адміністративну</w:t>
      </w:r>
      <w:r w:rsidR="005E14A0" w:rsidRPr="00F92F4E">
        <w:rPr>
          <w:szCs w:val="28"/>
        </w:rPr>
        <w:t>, організаційну, фінансову і ка</w:t>
      </w:r>
      <w:r w:rsidR="00173422" w:rsidRPr="00F92F4E">
        <w:rPr>
          <w:szCs w:val="28"/>
        </w:rPr>
        <w:t>дрову</w:t>
      </w:r>
      <w:r w:rsidRPr="00F92F4E">
        <w:rPr>
          <w:szCs w:val="28"/>
        </w:rPr>
        <w:t>;</w:t>
      </w:r>
    </w:p>
    <w:p w:rsidR="00226D5B" w:rsidRPr="002810EF" w:rsidRDefault="00226D5B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9A74A4" w:rsidRDefault="00705DB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9A74A4" w:rsidRPr="00F92F4E">
        <w:rPr>
          <w:szCs w:val="28"/>
        </w:rPr>
        <w:t xml:space="preserve">) </w:t>
      </w:r>
      <w:r w:rsidR="009844E9" w:rsidRPr="00F92F4E">
        <w:rPr>
          <w:szCs w:val="28"/>
        </w:rPr>
        <w:t>адміністративну</w:t>
      </w:r>
      <w:r w:rsidR="005E14A0" w:rsidRPr="00F92F4E">
        <w:rPr>
          <w:szCs w:val="28"/>
        </w:rPr>
        <w:t xml:space="preserve">, </w:t>
      </w:r>
      <w:r w:rsidR="009844E9" w:rsidRPr="00F92F4E">
        <w:rPr>
          <w:szCs w:val="28"/>
        </w:rPr>
        <w:t>корпоративну</w:t>
      </w:r>
      <w:r w:rsidR="005E14A0" w:rsidRPr="00F92F4E">
        <w:rPr>
          <w:szCs w:val="28"/>
        </w:rPr>
        <w:t>, фінансову і кадро</w:t>
      </w:r>
      <w:r w:rsidR="00173422" w:rsidRPr="00F92F4E">
        <w:rPr>
          <w:szCs w:val="28"/>
        </w:rPr>
        <w:t>ву</w:t>
      </w:r>
      <w:r w:rsidRPr="00F92F4E">
        <w:rPr>
          <w:szCs w:val="28"/>
        </w:rPr>
        <w:t>;</w:t>
      </w:r>
    </w:p>
    <w:p w:rsidR="00E66DE4" w:rsidRPr="002810EF" w:rsidRDefault="00E66DE4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9A74A4" w:rsidRDefault="00705DB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9A74A4" w:rsidRPr="00F92F4E">
        <w:rPr>
          <w:szCs w:val="28"/>
        </w:rPr>
        <w:t xml:space="preserve">) </w:t>
      </w:r>
      <w:r w:rsidR="005E14A0" w:rsidRPr="00F92F4E">
        <w:rPr>
          <w:szCs w:val="28"/>
        </w:rPr>
        <w:t>академічну, орг</w:t>
      </w:r>
      <w:r w:rsidR="00CD13EC">
        <w:rPr>
          <w:szCs w:val="28"/>
        </w:rPr>
        <w:t>анізаційну, фінансову і кадрову;</w:t>
      </w:r>
    </w:p>
    <w:p w:rsidR="00CD13EC" w:rsidRPr="002810EF" w:rsidRDefault="00CD13EC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9A74A4" w:rsidRPr="00F92F4E" w:rsidRDefault="00705DB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9A74A4" w:rsidRPr="00F92F4E">
        <w:rPr>
          <w:szCs w:val="28"/>
        </w:rPr>
        <w:t xml:space="preserve">) </w:t>
      </w:r>
      <w:r w:rsidR="005E14A0" w:rsidRPr="00F92F4E">
        <w:rPr>
          <w:szCs w:val="28"/>
        </w:rPr>
        <w:t>академічну, організаційну</w:t>
      </w:r>
      <w:r w:rsidR="009844E9" w:rsidRPr="00F92F4E">
        <w:rPr>
          <w:szCs w:val="28"/>
        </w:rPr>
        <w:t xml:space="preserve"> і фінансову</w:t>
      </w:r>
      <w:r w:rsidR="005E14A0" w:rsidRPr="00F92F4E">
        <w:rPr>
          <w:szCs w:val="28"/>
        </w:rPr>
        <w:t>.</w:t>
      </w:r>
    </w:p>
    <w:p w:rsidR="000338D0" w:rsidRPr="003C1116" w:rsidRDefault="000338D0" w:rsidP="002810EF">
      <w:pPr>
        <w:tabs>
          <w:tab w:val="left" w:pos="3660"/>
        </w:tabs>
        <w:spacing w:line="240" w:lineRule="auto"/>
        <w:ind w:firstLine="567"/>
        <w:rPr>
          <w:sz w:val="22"/>
          <w:szCs w:val="28"/>
        </w:rPr>
      </w:pPr>
    </w:p>
    <w:p w:rsidR="003C42C1" w:rsidRPr="00F92F4E" w:rsidRDefault="00A6449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19</w:t>
      </w:r>
      <w:r w:rsidR="00755259" w:rsidRPr="00F92F4E">
        <w:rPr>
          <w:szCs w:val="28"/>
        </w:rPr>
        <w:t xml:space="preserve">. </w:t>
      </w:r>
      <w:r w:rsidR="003B5F3A" w:rsidRPr="00F92F4E">
        <w:rPr>
          <w:szCs w:val="28"/>
        </w:rPr>
        <w:t xml:space="preserve">Чи мають право </w:t>
      </w:r>
      <w:r w:rsidR="000338D0" w:rsidRPr="00F92F4E">
        <w:rPr>
          <w:szCs w:val="28"/>
        </w:rPr>
        <w:t xml:space="preserve">політичні партії (об’єднання) </w:t>
      </w:r>
      <w:r w:rsidR="003B5F3A" w:rsidRPr="00F92F4E">
        <w:rPr>
          <w:szCs w:val="28"/>
        </w:rPr>
        <w:t>втручатися в освітню діяльність закладів освіти</w:t>
      </w:r>
      <w:r w:rsidR="00C66B73" w:rsidRPr="00F92F4E">
        <w:rPr>
          <w:szCs w:val="28"/>
        </w:rPr>
        <w:t>:</w:t>
      </w:r>
    </w:p>
    <w:p w:rsidR="00C66B73" w:rsidRPr="00A01366" w:rsidRDefault="00C66B73" w:rsidP="002810EF">
      <w:pPr>
        <w:tabs>
          <w:tab w:val="left" w:pos="3660"/>
        </w:tabs>
        <w:spacing w:line="240" w:lineRule="auto"/>
        <w:ind w:firstLine="567"/>
        <w:rPr>
          <w:b/>
          <w:sz w:val="22"/>
          <w:szCs w:val="28"/>
        </w:rPr>
      </w:pPr>
    </w:p>
    <w:p w:rsidR="00042388" w:rsidRPr="00F92F4E" w:rsidRDefault="00C66B73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3C42C1" w:rsidRPr="00F92F4E">
        <w:rPr>
          <w:szCs w:val="28"/>
        </w:rPr>
        <w:t xml:space="preserve">) </w:t>
      </w:r>
      <w:r w:rsidR="00173422" w:rsidRPr="00F92F4E">
        <w:rPr>
          <w:szCs w:val="28"/>
        </w:rPr>
        <w:t>так</w:t>
      </w:r>
      <w:r w:rsidRPr="00F92F4E">
        <w:rPr>
          <w:szCs w:val="28"/>
        </w:rPr>
        <w:t>;</w:t>
      </w:r>
    </w:p>
    <w:p w:rsidR="00C66B73" w:rsidRPr="002810EF" w:rsidRDefault="00C66B73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042388" w:rsidRPr="00F92F4E" w:rsidRDefault="00C66B73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3C42C1" w:rsidRPr="00F92F4E">
        <w:rPr>
          <w:szCs w:val="28"/>
        </w:rPr>
        <w:t xml:space="preserve">) </w:t>
      </w:r>
      <w:r w:rsidR="00173422" w:rsidRPr="00F92F4E">
        <w:rPr>
          <w:szCs w:val="28"/>
        </w:rPr>
        <w:t>так</w:t>
      </w:r>
      <w:r w:rsidR="00042388" w:rsidRPr="00F92F4E">
        <w:rPr>
          <w:szCs w:val="28"/>
        </w:rPr>
        <w:t>, якщо це визначено установчими документами закладу освіти</w:t>
      </w:r>
      <w:r w:rsidRPr="00F92F4E">
        <w:rPr>
          <w:szCs w:val="28"/>
        </w:rPr>
        <w:t>;</w:t>
      </w:r>
    </w:p>
    <w:p w:rsidR="00C66B73" w:rsidRPr="00A01366" w:rsidRDefault="00C66B73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3C42C1" w:rsidRPr="00F92F4E" w:rsidRDefault="00C66B73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3C42C1" w:rsidRPr="00F92F4E">
        <w:rPr>
          <w:szCs w:val="28"/>
        </w:rPr>
        <w:t xml:space="preserve">) </w:t>
      </w:r>
      <w:r w:rsidR="00173422" w:rsidRPr="00F92F4E">
        <w:rPr>
          <w:szCs w:val="28"/>
        </w:rPr>
        <w:t>так,  відповідно</w:t>
      </w:r>
      <w:r w:rsidR="001E41BA" w:rsidRPr="00F92F4E">
        <w:rPr>
          <w:szCs w:val="28"/>
        </w:rPr>
        <w:t xml:space="preserve"> до Конституції України та </w:t>
      </w:r>
      <w:r w:rsidR="00F76FE0" w:rsidRPr="00F92F4E">
        <w:rPr>
          <w:szCs w:val="28"/>
        </w:rPr>
        <w:t>Закону України</w:t>
      </w:r>
      <w:r w:rsidRPr="00F92F4E">
        <w:rPr>
          <w:szCs w:val="28"/>
        </w:rPr>
        <w:t xml:space="preserve"> «Про політичні партії України»;</w:t>
      </w:r>
    </w:p>
    <w:p w:rsidR="00014B98" w:rsidRPr="003C1116" w:rsidRDefault="00014B98" w:rsidP="002810EF">
      <w:pPr>
        <w:tabs>
          <w:tab w:val="left" w:pos="3660"/>
        </w:tabs>
        <w:spacing w:line="240" w:lineRule="auto"/>
        <w:ind w:firstLine="567"/>
        <w:rPr>
          <w:sz w:val="22"/>
          <w:szCs w:val="28"/>
        </w:rPr>
      </w:pPr>
    </w:p>
    <w:p w:rsidR="002810EF" w:rsidRDefault="00C66B73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3C42C1" w:rsidRPr="00F92F4E">
        <w:rPr>
          <w:szCs w:val="28"/>
        </w:rPr>
        <w:t xml:space="preserve">) </w:t>
      </w:r>
      <w:r w:rsidR="00173422" w:rsidRPr="00F92F4E">
        <w:rPr>
          <w:szCs w:val="28"/>
        </w:rPr>
        <w:t>ні</w:t>
      </w:r>
      <w:r w:rsidR="00042388" w:rsidRPr="00F92F4E">
        <w:rPr>
          <w:szCs w:val="28"/>
        </w:rPr>
        <w:t>.</w:t>
      </w:r>
    </w:p>
    <w:p w:rsidR="002810EF" w:rsidRPr="003C1116" w:rsidRDefault="002810EF" w:rsidP="002810EF">
      <w:pPr>
        <w:tabs>
          <w:tab w:val="left" w:pos="3660"/>
        </w:tabs>
        <w:spacing w:line="240" w:lineRule="auto"/>
        <w:ind w:firstLine="567"/>
        <w:rPr>
          <w:sz w:val="22"/>
          <w:szCs w:val="28"/>
        </w:rPr>
      </w:pPr>
    </w:p>
    <w:p w:rsidR="002A0005" w:rsidRPr="00F92F4E" w:rsidRDefault="002A0005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color w:val="000000" w:themeColor="text1"/>
          <w:szCs w:val="28"/>
          <w:shd w:val="clear" w:color="auto" w:fill="FFFFFF"/>
        </w:rPr>
        <w:t>2</w:t>
      </w:r>
      <w:r w:rsidR="00A6449F" w:rsidRPr="00F92F4E">
        <w:rPr>
          <w:color w:val="000000" w:themeColor="text1"/>
          <w:szCs w:val="28"/>
          <w:shd w:val="clear" w:color="auto" w:fill="FFFFFF"/>
        </w:rPr>
        <w:t>0</w:t>
      </w:r>
      <w:r w:rsidRPr="00F92F4E">
        <w:rPr>
          <w:color w:val="000000" w:themeColor="text1"/>
          <w:szCs w:val="28"/>
          <w:shd w:val="clear" w:color="auto" w:fill="FFFFFF"/>
        </w:rPr>
        <w:t xml:space="preserve">. </w:t>
      </w:r>
      <w:r w:rsidR="001774DF" w:rsidRPr="00F92F4E">
        <w:rPr>
          <w:szCs w:val="28"/>
        </w:rPr>
        <w:t xml:space="preserve">Закон України «Про освіту» </w:t>
      </w:r>
      <w:r w:rsidRPr="00F92F4E">
        <w:rPr>
          <w:szCs w:val="28"/>
        </w:rPr>
        <w:t>дає вчителю можливість працювати за власними освітніми програмами та регулює кількість годин для п</w:t>
      </w:r>
      <w:r w:rsidR="00A01366">
        <w:rPr>
          <w:szCs w:val="28"/>
        </w:rPr>
        <w:t>ідвищення їхньої кваліфікації. П</w:t>
      </w:r>
      <w:r w:rsidR="00173422" w:rsidRPr="00F92F4E">
        <w:rPr>
          <w:szCs w:val="28"/>
        </w:rPr>
        <w:t xml:space="preserve">едагоги </w:t>
      </w:r>
      <w:r w:rsidRPr="00F92F4E">
        <w:rPr>
          <w:szCs w:val="28"/>
        </w:rPr>
        <w:t>мають п</w:t>
      </w:r>
      <w:r w:rsidR="00173422" w:rsidRPr="00F92F4E">
        <w:rPr>
          <w:szCs w:val="28"/>
        </w:rPr>
        <w:t>окращувати свої знання і вміння</w:t>
      </w:r>
      <w:r w:rsidRPr="00F92F4E">
        <w:rPr>
          <w:szCs w:val="28"/>
        </w:rPr>
        <w:t xml:space="preserve">: </w:t>
      </w:r>
    </w:p>
    <w:p w:rsidR="002A0005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F92F4E">
        <w:rPr>
          <w:sz w:val="28"/>
          <w:szCs w:val="28"/>
          <w:lang w:val="uk-UA"/>
        </w:rPr>
        <w:t xml:space="preserve">а) не менше 150 годин на 5 років; </w:t>
      </w:r>
    </w:p>
    <w:p w:rsidR="00A01366" w:rsidRPr="00A01366" w:rsidRDefault="00A01366" w:rsidP="002810EF">
      <w:pPr>
        <w:pStyle w:val="rvps2"/>
        <w:shd w:val="clear" w:color="auto" w:fill="FFFFFF"/>
        <w:ind w:firstLine="567"/>
        <w:contextualSpacing/>
        <w:jc w:val="both"/>
        <w:rPr>
          <w:szCs w:val="28"/>
          <w:lang w:val="uk-UA"/>
        </w:rPr>
      </w:pPr>
    </w:p>
    <w:p w:rsidR="002A0005" w:rsidRPr="00F92F4E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F92F4E">
        <w:rPr>
          <w:sz w:val="28"/>
          <w:szCs w:val="28"/>
          <w:lang w:val="uk-UA"/>
        </w:rPr>
        <w:t>б) щор</w:t>
      </w:r>
      <w:r w:rsidR="00173422" w:rsidRPr="00F92F4E">
        <w:rPr>
          <w:sz w:val="28"/>
          <w:szCs w:val="28"/>
          <w:lang w:val="uk-UA"/>
        </w:rPr>
        <w:t>оку</w:t>
      </w:r>
      <w:r w:rsidRPr="00F92F4E">
        <w:rPr>
          <w:sz w:val="28"/>
          <w:szCs w:val="28"/>
          <w:lang w:val="uk-UA"/>
        </w:rPr>
        <w:t>, загальна кількість годин на таке підвищення кваліфікації протягом 5 років має бути не меншою 150 академічних годин;</w:t>
      </w:r>
    </w:p>
    <w:p w:rsidR="002A0005" w:rsidRPr="003C1116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2"/>
          <w:szCs w:val="28"/>
          <w:lang w:val="uk-UA"/>
        </w:rPr>
      </w:pPr>
    </w:p>
    <w:p w:rsidR="002A0005" w:rsidRPr="00F92F4E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F92F4E">
        <w:rPr>
          <w:sz w:val="28"/>
          <w:szCs w:val="28"/>
          <w:lang w:val="uk-UA"/>
        </w:rPr>
        <w:t>в) щор</w:t>
      </w:r>
      <w:r w:rsidR="00173422" w:rsidRPr="00F92F4E">
        <w:rPr>
          <w:sz w:val="28"/>
          <w:szCs w:val="28"/>
          <w:lang w:val="uk-UA"/>
        </w:rPr>
        <w:t>оку</w:t>
      </w:r>
      <w:r w:rsidRPr="00F92F4E">
        <w:rPr>
          <w:sz w:val="28"/>
          <w:szCs w:val="28"/>
          <w:lang w:val="uk-UA"/>
        </w:rPr>
        <w:t>, загальна кількість годин на таке підвищення кваліфікації протягом 5 років має бути не більшою 150 академічних годин;</w:t>
      </w:r>
    </w:p>
    <w:p w:rsidR="002A0005" w:rsidRPr="002810EF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2"/>
          <w:szCs w:val="28"/>
          <w:lang w:val="uk-UA"/>
        </w:rPr>
      </w:pPr>
    </w:p>
    <w:p w:rsidR="002A0005" w:rsidRPr="002810EF" w:rsidRDefault="002A0005" w:rsidP="002810EF">
      <w:pPr>
        <w:pStyle w:val="rvps2"/>
        <w:shd w:val="clear" w:color="auto" w:fill="FFFFFF"/>
        <w:ind w:firstLine="567"/>
        <w:contextualSpacing/>
        <w:jc w:val="both"/>
        <w:rPr>
          <w:sz w:val="22"/>
          <w:szCs w:val="22"/>
          <w:lang w:val="uk-UA"/>
        </w:rPr>
      </w:pPr>
      <w:r w:rsidRPr="00F92F4E">
        <w:rPr>
          <w:sz w:val="28"/>
          <w:szCs w:val="28"/>
          <w:lang w:val="uk-UA"/>
        </w:rPr>
        <w:t xml:space="preserve">г) кількість </w:t>
      </w:r>
      <w:r w:rsidR="00173422" w:rsidRPr="00F92F4E">
        <w:rPr>
          <w:sz w:val="28"/>
          <w:szCs w:val="28"/>
          <w:lang w:val="uk-UA"/>
        </w:rPr>
        <w:t>годин та освітня програма залежа</w:t>
      </w:r>
      <w:r w:rsidRPr="00F92F4E">
        <w:rPr>
          <w:sz w:val="28"/>
          <w:szCs w:val="28"/>
          <w:lang w:val="uk-UA"/>
        </w:rPr>
        <w:t xml:space="preserve">ть від рівня кваліфікаційної категорії педпрацівника. </w:t>
      </w:r>
    </w:p>
    <w:p w:rsidR="00F76FE0" w:rsidRPr="00F92F4E" w:rsidRDefault="00A6449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21</w:t>
      </w:r>
      <w:r w:rsidR="00944781" w:rsidRPr="00F92F4E">
        <w:rPr>
          <w:szCs w:val="28"/>
        </w:rPr>
        <w:t xml:space="preserve">. </w:t>
      </w:r>
      <w:r w:rsidR="00173422" w:rsidRPr="00F92F4E">
        <w:rPr>
          <w:szCs w:val="28"/>
        </w:rPr>
        <w:t xml:space="preserve">Освітні програми </w:t>
      </w:r>
      <w:r w:rsidR="00944781" w:rsidRPr="00F92F4E">
        <w:rPr>
          <w:szCs w:val="28"/>
        </w:rPr>
        <w:t>розробляються та затверд</w:t>
      </w:r>
      <w:r w:rsidR="000D212C" w:rsidRPr="00F92F4E">
        <w:rPr>
          <w:szCs w:val="28"/>
        </w:rPr>
        <w:t>жуються:</w:t>
      </w:r>
    </w:p>
    <w:p w:rsidR="000D212C" w:rsidRPr="003C1116" w:rsidRDefault="000D212C" w:rsidP="002810EF">
      <w:pPr>
        <w:tabs>
          <w:tab w:val="left" w:pos="3660"/>
        </w:tabs>
        <w:spacing w:line="240" w:lineRule="auto"/>
        <w:ind w:firstLine="567"/>
        <w:rPr>
          <w:sz w:val="20"/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F76FE0" w:rsidRPr="00F92F4E">
        <w:rPr>
          <w:szCs w:val="28"/>
        </w:rPr>
        <w:t xml:space="preserve">) </w:t>
      </w:r>
      <w:r w:rsidR="00944781" w:rsidRPr="00F92F4E">
        <w:rPr>
          <w:szCs w:val="28"/>
        </w:rPr>
        <w:t>розробляються суб’єктами освітньої діяльності та затверджуються відпові</w:t>
      </w:r>
      <w:r w:rsidR="005267C7" w:rsidRPr="00F92F4E">
        <w:rPr>
          <w:szCs w:val="28"/>
        </w:rPr>
        <w:t>дно до Закону</w:t>
      </w:r>
      <w:r w:rsidR="00173422" w:rsidRPr="00F92F4E">
        <w:rPr>
          <w:szCs w:val="28"/>
        </w:rPr>
        <w:t xml:space="preserve"> України «Про освіту»</w:t>
      </w:r>
      <w:r w:rsidR="000115B7" w:rsidRPr="00F92F4E">
        <w:rPr>
          <w:szCs w:val="28"/>
        </w:rPr>
        <w:t>;</w:t>
      </w: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lastRenderedPageBreak/>
        <w:t>б</w:t>
      </w:r>
      <w:r w:rsidR="00F76FE0" w:rsidRPr="00F92F4E">
        <w:rPr>
          <w:szCs w:val="28"/>
        </w:rPr>
        <w:t xml:space="preserve">) </w:t>
      </w:r>
      <w:r w:rsidR="005267C7" w:rsidRPr="00F92F4E">
        <w:rPr>
          <w:szCs w:val="28"/>
        </w:rPr>
        <w:t>розробляються закладами освіти</w:t>
      </w:r>
      <w:r w:rsidR="00944781" w:rsidRPr="00F92F4E">
        <w:rPr>
          <w:szCs w:val="28"/>
        </w:rPr>
        <w:t xml:space="preserve"> та затверджуються відповідно до спеціаль</w:t>
      </w:r>
      <w:r w:rsidRPr="00F92F4E">
        <w:rPr>
          <w:szCs w:val="28"/>
        </w:rPr>
        <w:t>них законів;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F76FE0" w:rsidRPr="00F92F4E">
        <w:rPr>
          <w:szCs w:val="28"/>
        </w:rPr>
        <w:t xml:space="preserve">) </w:t>
      </w:r>
      <w:r w:rsidR="00944781" w:rsidRPr="00F92F4E">
        <w:rPr>
          <w:szCs w:val="28"/>
        </w:rPr>
        <w:t>розробляються науковими установами та затверджуються відповідно до спеціаль</w:t>
      </w:r>
      <w:r w:rsidRPr="00F92F4E">
        <w:rPr>
          <w:szCs w:val="28"/>
        </w:rPr>
        <w:t>них законів;</w:t>
      </w:r>
    </w:p>
    <w:p w:rsidR="00B30F09" w:rsidRPr="002810EF" w:rsidRDefault="00B30F09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F76FE0" w:rsidRPr="00F92F4E">
        <w:rPr>
          <w:szCs w:val="28"/>
        </w:rPr>
        <w:t xml:space="preserve">) </w:t>
      </w:r>
      <w:r w:rsidR="00944781" w:rsidRPr="00F92F4E">
        <w:rPr>
          <w:szCs w:val="28"/>
        </w:rPr>
        <w:t xml:space="preserve">розробляються закладами освіти, науковими </w:t>
      </w:r>
      <w:r w:rsidR="00B30F09" w:rsidRPr="00F92F4E">
        <w:rPr>
          <w:szCs w:val="28"/>
        </w:rPr>
        <w:t>установами,</w:t>
      </w:r>
      <w:r w:rsidR="00CD13EC">
        <w:rPr>
          <w:szCs w:val="28"/>
        </w:rPr>
        <w:t xml:space="preserve"> </w:t>
      </w:r>
      <w:r w:rsidR="00944781" w:rsidRPr="00F92F4E">
        <w:rPr>
          <w:szCs w:val="28"/>
        </w:rPr>
        <w:t>іншими суб’єктами освітньої діяльності та затверджуються відповідно до Закону</w:t>
      </w:r>
      <w:r w:rsidR="007434E8" w:rsidRPr="00F92F4E">
        <w:rPr>
          <w:szCs w:val="28"/>
        </w:rPr>
        <w:t xml:space="preserve"> України  «Про освіту»</w:t>
      </w:r>
      <w:r w:rsidR="00944781" w:rsidRPr="00F92F4E">
        <w:rPr>
          <w:szCs w:val="28"/>
        </w:rPr>
        <w:t xml:space="preserve"> та спеціальних законів.</w:t>
      </w:r>
    </w:p>
    <w:p w:rsidR="00F76FE0" w:rsidRPr="002810EF" w:rsidRDefault="00F76FE0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F76FE0" w:rsidRPr="00F92F4E" w:rsidRDefault="009F2AC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2</w:t>
      </w:r>
      <w:r w:rsidR="00A6449F" w:rsidRPr="00F92F4E">
        <w:rPr>
          <w:szCs w:val="28"/>
        </w:rPr>
        <w:t>2</w:t>
      </w:r>
      <w:r w:rsidR="001839A6" w:rsidRPr="00F92F4E">
        <w:rPr>
          <w:szCs w:val="28"/>
        </w:rPr>
        <w:t xml:space="preserve">. </w:t>
      </w:r>
      <w:r w:rsidR="006376A9" w:rsidRPr="00F92F4E">
        <w:rPr>
          <w:szCs w:val="28"/>
        </w:rPr>
        <w:t>Освітня кваліфікація – це</w:t>
      </w:r>
      <w:r w:rsidR="003A3FDA" w:rsidRPr="00F92F4E">
        <w:rPr>
          <w:szCs w:val="28"/>
        </w:rPr>
        <w:t>:</w:t>
      </w:r>
      <w:r w:rsidR="006376A9" w:rsidRPr="00F92F4E">
        <w:rPr>
          <w:szCs w:val="28"/>
        </w:rPr>
        <w:t xml:space="preserve"> 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b/>
          <w:sz w:val="24"/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F76FE0" w:rsidRPr="00F92F4E">
        <w:rPr>
          <w:szCs w:val="28"/>
        </w:rPr>
        <w:t xml:space="preserve">) </w:t>
      </w:r>
      <w:r w:rsidR="006376A9" w:rsidRPr="00F92F4E">
        <w:rPr>
          <w:szCs w:val="28"/>
        </w:rPr>
        <w:t>визнана закладом освіти та засвідчена відповідним документом про освіту сукупність здобутих особою результ</w:t>
      </w:r>
      <w:r w:rsidRPr="00F92F4E">
        <w:rPr>
          <w:szCs w:val="28"/>
        </w:rPr>
        <w:t>атів навчання (</w:t>
      </w:r>
      <w:proofErr w:type="spellStart"/>
      <w:r w:rsidRPr="00F92F4E">
        <w:rPr>
          <w:szCs w:val="28"/>
        </w:rPr>
        <w:t>компетентностей</w:t>
      </w:r>
      <w:proofErr w:type="spellEnd"/>
      <w:r w:rsidRPr="00F92F4E">
        <w:rPr>
          <w:szCs w:val="28"/>
        </w:rPr>
        <w:t>);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F76FE0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F76FE0" w:rsidRPr="00F92F4E">
        <w:rPr>
          <w:szCs w:val="28"/>
        </w:rPr>
        <w:t xml:space="preserve">) </w:t>
      </w:r>
      <w:r w:rsidR="006376A9" w:rsidRPr="00F92F4E">
        <w:rPr>
          <w:szCs w:val="28"/>
        </w:rPr>
        <w:t xml:space="preserve">визнана уповноваженим суб’єктом освітньої діяльності та засвідчена відповідним документом про освіту сукупність </w:t>
      </w:r>
      <w:r w:rsidRPr="00F92F4E">
        <w:rPr>
          <w:szCs w:val="28"/>
        </w:rPr>
        <w:t xml:space="preserve">здобутих особою </w:t>
      </w:r>
      <w:proofErr w:type="spellStart"/>
      <w:r w:rsidRPr="00F92F4E">
        <w:rPr>
          <w:szCs w:val="28"/>
        </w:rPr>
        <w:t>компетентностей</w:t>
      </w:r>
      <w:proofErr w:type="spellEnd"/>
      <w:r w:rsidRPr="00F92F4E">
        <w:rPr>
          <w:szCs w:val="28"/>
        </w:rPr>
        <w:t>;</w:t>
      </w:r>
    </w:p>
    <w:p w:rsidR="002810EF" w:rsidRPr="002810EF" w:rsidRDefault="002810E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F76FE0" w:rsidRPr="00F92F4E">
        <w:rPr>
          <w:szCs w:val="28"/>
        </w:rPr>
        <w:t xml:space="preserve">) </w:t>
      </w:r>
      <w:r w:rsidR="006376A9" w:rsidRPr="00F92F4E">
        <w:rPr>
          <w:szCs w:val="28"/>
        </w:rPr>
        <w:t>визнана закладом освіти чи іншим уповноваженим суб’єктом освітньої діяльності та засвідчена відповідним документом про освіту сукупність встановлених стандартом освіти та здобутих особою результ</w:t>
      </w:r>
      <w:r w:rsidRPr="00F92F4E">
        <w:rPr>
          <w:szCs w:val="28"/>
        </w:rPr>
        <w:t>атів навчання (</w:t>
      </w:r>
      <w:proofErr w:type="spellStart"/>
      <w:r w:rsidRPr="00F92F4E">
        <w:rPr>
          <w:szCs w:val="28"/>
        </w:rPr>
        <w:t>компетентностей</w:t>
      </w:r>
      <w:proofErr w:type="spellEnd"/>
      <w:r w:rsidRPr="00F92F4E">
        <w:rPr>
          <w:szCs w:val="28"/>
        </w:rPr>
        <w:t>);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F76FE0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F76FE0" w:rsidRPr="00F92F4E">
        <w:rPr>
          <w:szCs w:val="28"/>
        </w:rPr>
        <w:t xml:space="preserve">) </w:t>
      </w:r>
      <w:r w:rsidR="006376A9" w:rsidRPr="00F92F4E">
        <w:rPr>
          <w:szCs w:val="28"/>
        </w:rPr>
        <w:t>визнана закладом освіти чи іншим уповноваженим суб’єктом освітньої діяльності та засвідчена відповідним документом про освіту сукупність встановлених стандартом освіти результатів навчання.</w:t>
      </w:r>
    </w:p>
    <w:p w:rsidR="00F76FE0" w:rsidRPr="002810EF" w:rsidRDefault="00F76FE0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EC184B" w:rsidRDefault="009F2ACE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2</w:t>
      </w:r>
      <w:r w:rsidR="00A6449F" w:rsidRPr="00F92F4E">
        <w:rPr>
          <w:szCs w:val="28"/>
        </w:rPr>
        <w:t>3</w:t>
      </w:r>
      <w:r w:rsidR="00925CC3" w:rsidRPr="00F92F4E">
        <w:rPr>
          <w:szCs w:val="28"/>
        </w:rPr>
        <w:t xml:space="preserve">. </w:t>
      </w:r>
      <w:r w:rsidR="00B30F09" w:rsidRPr="00F92F4E">
        <w:rPr>
          <w:szCs w:val="28"/>
        </w:rPr>
        <w:t>О</w:t>
      </w:r>
      <w:r w:rsidR="00AD1DA4" w:rsidRPr="00F92F4E">
        <w:rPr>
          <w:szCs w:val="28"/>
        </w:rPr>
        <w:t>рган</w:t>
      </w:r>
      <w:r w:rsidR="003C1116">
        <w:rPr>
          <w:szCs w:val="28"/>
        </w:rPr>
        <w:t>ом</w:t>
      </w:r>
      <w:r w:rsidR="00B30F09" w:rsidRPr="00F92F4E">
        <w:rPr>
          <w:szCs w:val="28"/>
        </w:rPr>
        <w:t>, який</w:t>
      </w:r>
      <w:r w:rsidR="003A3FDA" w:rsidRPr="00F92F4E">
        <w:rPr>
          <w:szCs w:val="28"/>
        </w:rPr>
        <w:t xml:space="preserve"> затверджує </w:t>
      </w:r>
      <w:r w:rsidR="001774DF" w:rsidRPr="00F92F4E">
        <w:rPr>
          <w:szCs w:val="28"/>
        </w:rPr>
        <w:t>форм</w:t>
      </w:r>
      <w:r w:rsidR="00B30F09" w:rsidRPr="00F92F4E">
        <w:rPr>
          <w:szCs w:val="28"/>
        </w:rPr>
        <w:t>у</w:t>
      </w:r>
      <w:r w:rsidR="001774DF" w:rsidRPr="00F92F4E">
        <w:rPr>
          <w:szCs w:val="28"/>
        </w:rPr>
        <w:t xml:space="preserve"> і зміст</w:t>
      </w:r>
      <w:r w:rsidR="00925CC3" w:rsidRPr="00F92F4E">
        <w:rPr>
          <w:szCs w:val="28"/>
        </w:rPr>
        <w:t xml:space="preserve"> документів про освіту</w:t>
      </w:r>
      <w:r w:rsidR="00B30F09" w:rsidRPr="00F92F4E">
        <w:rPr>
          <w:szCs w:val="28"/>
        </w:rPr>
        <w:t>, є</w:t>
      </w:r>
      <w:r w:rsidR="000D212C" w:rsidRPr="00F92F4E">
        <w:rPr>
          <w:szCs w:val="28"/>
        </w:rPr>
        <w:t>:</w:t>
      </w:r>
    </w:p>
    <w:p w:rsidR="002810EF" w:rsidRPr="002810EF" w:rsidRDefault="002810EF" w:rsidP="002810EF">
      <w:pPr>
        <w:tabs>
          <w:tab w:val="left" w:pos="3660"/>
        </w:tabs>
        <w:spacing w:line="240" w:lineRule="auto"/>
        <w:ind w:firstLine="567"/>
        <w:rPr>
          <w:sz w:val="24"/>
          <w:szCs w:val="28"/>
        </w:rPr>
      </w:pPr>
    </w:p>
    <w:p w:rsidR="00EC184B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</w:t>
      </w:r>
      <w:r w:rsidR="00EC184B" w:rsidRPr="00F92F4E">
        <w:rPr>
          <w:szCs w:val="28"/>
        </w:rPr>
        <w:t xml:space="preserve">) </w:t>
      </w:r>
      <w:r w:rsidR="00B30F09" w:rsidRPr="00F92F4E">
        <w:rPr>
          <w:szCs w:val="28"/>
        </w:rPr>
        <w:t>центральний</w:t>
      </w:r>
      <w:r w:rsidR="00925CC3" w:rsidRPr="00F92F4E">
        <w:rPr>
          <w:szCs w:val="28"/>
        </w:rPr>
        <w:t xml:space="preserve"> орган виконавчої влади у сфері освіти і науки з урахув</w:t>
      </w:r>
      <w:r w:rsidR="003A3FDA" w:rsidRPr="00F92F4E">
        <w:rPr>
          <w:szCs w:val="28"/>
        </w:rPr>
        <w:t>анням вимог спеціальних законів;</w:t>
      </w:r>
    </w:p>
    <w:p w:rsidR="002810EF" w:rsidRPr="00F92F4E" w:rsidRDefault="002810E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EC184B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</w:t>
      </w:r>
      <w:r w:rsidR="00EC184B" w:rsidRPr="00F92F4E">
        <w:rPr>
          <w:szCs w:val="28"/>
        </w:rPr>
        <w:t xml:space="preserve">) </w:t>
      </w:r>
      <w:r w:rsidR="00925CC3" w:rsidRPr="00F92F4E">
        <w:rPr>
          <w:szCs w:val="28"/>
        </w:rPr>
        <w:t>Кабінет Міністрів України з урахув</w:t>
      </w:r>
      <w:r w:rsidR="003A3FDA" w:rsidRPr="00F92F4E">
        <w:rPr>
          <w:szCs w:val="28"/>
        </w:rPr>
        <w:t>анням вимог спеціальних законів;</w:t>
      </w:r>
    </w:p>
    <w:p w:rsidR="000D212C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EC184B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</w:t>
      </w:r>
      <w:r w:rsidR="00EC184B" w:rsidRPr="00F92F4E">
        <w:rPr>
          <w:szCs w:val="28"/>
        </w:rPr>
        <w:t xml:space="preserve">) </w:t>
      </w:r>
      <w:r w:rsidR="00925CC3" w:rsidRPr="00F92F4E">
        <w:rPr>
          <w:szCs w:val="28"/>
        </w:rPr>
        <w:t>Верховн</w:t>
      </w:r>
      <w:r w:rsidR="00B30F09" w:rsidRPr="00F92F4E">
        <w:rPr>
          <w:szCs w:val="28"/>
        </w:rPr>
        <w:t>а</w:t>
      </w:r>
      <w:r w:rsidR="00925CC3" w:rsidRPr="00F92F4E">
        <w:rPr>
          <w:szCs w:val="28"/>
        </w:rPr>
        <w:t xml:space="preserve"> Рад</w:t>
      </w:r>
      <w:r w:rsidR="00B30F09" w:rsidRPr="00F92F4E">
        <w:rPr>
          <w:szCs w:val="28"/>
        </w:rPr>
        <w:t>а</w:t>
      </w:r>
      <w:r w:rsidR="00925CC3" w:rsidRPr="00F92F4E">
        <w:rPr>
          <w:szCs w:val="28"/>
        </w:rPr>
        <w:t xml:space="preserve"> України з урахув</w:t>
      </w:r>
      <w:r w:rsidR="003A3FDA" w:rsidRPr="00F92F4E">
        <w:rPr>
          <w:szCs w:val="28"/>
        </w:rPr>
        <w:t>анням вимог спеціальних законів;</w:t>
      </w:r>
    </w:p>
    <w:p w:rsidR="000D212C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EC184B" w:rsidRPr="00F92F4E" w:rsidRDefault="000D212C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  <w:r w:rsidRPr="00F92F4E">
        <w:rPr>
          <w:szCs w:val="28"/>
        </w:rPr>
        <w:t>г</w:t>
      </w:r>
      <w:r w:rsidR="00EC184B" w:rsidRPr="00F92F4E">
        <w:rPr>
          <w:szCs w:val="28"/>
        </w:rPr>
        <w:t xml:space="preserve">) </w:t>
      </w:r>
      <w:r w:rsidR="00925CC3" w:rsidRPr="00F92F4E">
        <w:rPr>
          <w:szCs w:val="28"/>
        </w:rPr>
        <w:t>Президент України з урахуванням вимог спеціальних законів.</w:t>
      </w:r>
    </w:p>
    <w:p w:rsidR="00F859EF" w:rsidRPr="00F92F4E" w:rsidRDefault="00F859EF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F824E1" w:rsidRPr="00F92F4E" w:rsidRDefault="00A6449F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szCs w:val="28"/>
        </w:rPr>
        <w:t>24</w:t>
      </w:r>
      <w:r w:rsidR="00F824E1" w:rsidRPr="00F92F4E">
        <w:rPr>
          <w:szCs w:val="28"/>
        </w:rPr>
        <w:t>. </w:t>
      </w:r>
      <w:r w:rsidR="00F824E1" w:rsidRPr="00F92F4E">
        <w:rPr>
          <w:color w:val="000000"/>
          <w:szCs w:val="28"/>
          <w:shd w:val="clear" w:color="auto" w:fill="FFFFFF"/>
        </w:rPr>
        <w:t>Ліцензування ос</w:t>
      </w:r>
      <w:r w:rsidR="000D212C" w:rsidRPr="00F92F4E">
        <w:rPr>
          <w:color w:val="000000"/>
          <w:szCs w:val="28"/>
          <w:shd w:val="clear" w:color="auto" w:fill="FFFFFF"/>
        </w:rPr>
        <w:t>вітньої діяльності – це:</w:t>
      </w:r>
    </w:p>
    <w:p w:rsidR="000D212C" w:rsidRPr="00F92F4E" w:rsidRDefault="000D212C" w:rsidP="002810EF">
      <w:pPr>
        <w:tabs>
          <w:tab w:val="left" w:pos="3660"/>
        </w:tabs>
        <w:spacing w:line="240" w:lineRule="auto"/>
        <w:ind w:firstLine="567"/>
        <w:rPr>
          <w:b/>
          <w:color w:val="000000"/>
          <w:szCs w:val="28"/>
          <w:shd w:val="clear" w:color="auto" w:fill="FFFFFF"/>
        </w:rPr>
      </w:pPr>
    </w:p>
    <w:p w:rsidR="00F824E1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F824E1" w:rsidRPr="00F92F4E">
        <w:rPr>
          <w:color w:val="000000"/>
          <w:szCs w:val="28"/>
          <w:shd w:val="clear" w:color="auto" w:fill="FFFFFF"/>
        </w:rPr>
        <w:t>) </w:t>
      </w:r>
      <w:r w:rsidR="00C7219D" w:rsidRPr="00F92F4E">
        <w:rPr>
          <w:color w:val="000000"/>
          <w:szCs w:val="28"/>
          <w:shd w:val="clear" w:color="auto" w:fill="FFFFFF"/>
        </w:rPr>
        <w:t>п</w:t>
      </w:r>
      <w:r w:rsidR="00F824E1" w:rsidRPr="00F92F4E">
        <w:rPr>
          <w:color w:val="000000"/>
          <w:szCs w:val="28"/>
          <w:shd w:val="clear" w:color="auto" w:fill="FFFFFF"/>
        </w:rPr>
        <w:t>роцедура визнання спроможності юридичної або фізичної особи надавати освітні послуги на певному рівні освіти відповідно до ліцензійних умов;</w:t>
      </w:r>
    </w:p>
    <w:p w:rsidR="00F824E1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lastRenderedPageBreak/>
        <w:t>б</w:t>
      </w:r>
      <w:r w:rsidR="00C7219D" w:rsidRPr="00F92F4E">
        <w:rPr>
          <w:color w:val="000000"/>
          <w:szCs w:val="28"/>
          <w:shd w:val="clear" w:color="auto" w:fill="FFFFFF"/>
        </w:rPr>
        <w:t>) п</w:t>
      </w:r>
      <w:r w:rsidR="00F824E1" w:rsidRPr="00F92F4E">
        <w:rPr>
          <w:color w:val="000000"/>
          <w:szCs w:val="28"/>
          <w:shd w:val="clear" w:color="auto" w:fill="FFFFFF"/>
        </w:rPr>
        <w:t>роцедура визнання спроможності юридичної особи надавати освітні послуги на певному рівні освіти відповідно до ліцензійних умов;</w:t>
      </w:r>
    </w:p>
    <w:p w:rsidR="00E66DE4" w:rsidRPr="002810EF" w:rsidRDefault="00E66DE4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F824E1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F824E1" w:rsidRPr="00F92F4E">
        <w:rPr>
          <w:color w:val="000000"/>
          <w:szCs w:val="28"/>
          <w:shd w:val="clear" w:color="auto" w:fill="FFFFFF"/>
        </w:rPr>
        <w:t>) </w:t>
      </w:r>
      <w:r w:rsidR="00C7219D" w:rsidRPr="00F92F4E">
        <w:rPr>
          <w:color w:val="000000"/>
          <w:szCs w:val="28"/>
          <w:shd w:val="clear" w:color="auto" w:fill="FFFFFF"/>
        </w:rPr>
        <w:t>п</w:t>
      </w:r>
      <w:r w:rsidR="0024124E" w:rsidRPr="00F92F4E">
        <w:rPr>
          <w:color w:val="000000"/>
          <w:szCs w:val="28"/>
          <w:shd w:val="clear" w:color="auto" w:fill="FFFFFF"/>
        </w:rPr>
        <w:t>роцедура надання освітніх послуг;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F824E1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F824E1" w:rsidRPr="00F92F4E">
        <w:rPr>
          <w:color w:val="000000"/>
          <w:szCs w:val="28"/>
          <w:shd w:val="clear" w:color="auto" w:fill="FFFFFF"/>
        </w:rPr>
        <w:t>) </w:t>
      </w:r>
      <w:r w:rsidR="00C7219D" w:rsidRPr="00F92F4E">
        <w:rPr>
          <w:color w:val="000000"/>
          <w:szCs w:val="28"/>
          <w:shd w:val="clear" w:color="auto" w:fill="FFFFFF"/>
        </w:rPr>
        <w:t>п</w:t>
      </w:r>
      <w:r w:rsidR="0024124E" w:rsidRPr="00F92F4E">
        <w:rPr>
          <w:color w:val="000000"/>
          <w:szCs w:val="28"/>
          <w:shd w:val="clear" w:color="auto" w:fill="FFFFFF"/>
        </w:rPr>
        <w:t>роцедура надання консультації у проведенні освітніх послуг.</w:t>
      </w:r>
    </w:p>
    <w:p w:rsidR="00F824E1" w:rsidRPr="002810EF" w:rsidRDefault="00F824E1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075568" w:rsidRPr="00F92F4E" w:rsidRDefault="009F2ACE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szCs w:val="28"/>
        </w:rPr>
        <w:t>2</w:t>
      </w:r>
      <w:r w:rsidR="00A6449F" w:rsidRPr="00F92F4E">
        <w:rPr>
          <w:szCs w:val="28"/>
        </w:rPr>
        <w:t>5</w:t>
      </w:r>
      <w:r w:rsidR="00F824E1" w:rsidRPr="00F92F4E">
        <w:rPr>
          <w:szCs w:val="28"/>
        </w:rPr>
        <w:t>. </w:t>
      </w:r>
      <w:r w:rsidR="001E2F77" w:rsidRPr="00F92F4E">
        <w:rPr>
          <w:szCs w:val="28"/>
        </w:rPr>
        <w:t>А</w:t>
      </w:r>
      <w:r w:rsidR="00075568" w:rsidRPr="00F92F4E">
        <w:rPr>
          <w:color w:val="000000"/>
          <w:szCs w:val="28"/>
          <w:shd w:val="clear" w:color="auto" w:fill="FFFFFF"/>
        </w:rPr>
        <w:t>кр</w:t>
      </w:r>
      <w:r w:rsidR="003A3FDA" w:rsidRPr="00F92F4E">
        <w:rPr>
          <w:color w:val="000000"/>
          <w:szCs w:val="28"/>
          <w:shd w:val="clear" w:color="auto" w:fill="FFFFFF"/>
        </w:rPr>
        <w:t>едитація освітньої програми</w:t>
      </w:r>
      <w:r w:rsidR="001E2F77" w:rsidRPr="00F92F4E">
        <w:rPr>
          <w:color w:val="000000"/>
          <w:szCs w:val="28"/>
          <w:shd w:val="clear" w:color="auto" w:fill="FFFFFF"/>
        </w:rPr>
        <w:t xml:space="preserve"> проводиться за ініціативою</w:t>
      </w:r>
      <w:r w:rsidR="000D212C" w:rsidRPr="00F92F4E">
        <w:rPr>
          <w:color w:val="000000"/>
          <w:szCs w:val="28"/>
          <w:shd w:val="clear" w:color="auto" w:fill="FFFFFF"/>
        </w:rPr>
        <w:t>: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075568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075568" w:rsidRPr="00F92F4E">
        <w:rPr>
          <w:color w:val="000000"/>
          <w:szCs w:val="28"/>
          <w:shd w:val="clear" w:color="auto" w:fill="FFFFFF"/>
        </w:rPr>
        <w:t>)</w:t>
      </w:r>
      <w:r w:rsidR="008C0525" w:rsidRPr="00F92F4E">
        <w:rPr>
          <w:b/>
          <w:color w:val="000000"/>
          <w:szCs w:val="28"/>
          <w:shd w:val="clear" w:color="auto" w:fill="FFFFFF"/>
        </w:rPr>
        <w:t xml:space="preserve"> </w:t>
      </w:r>
      <w:r w:rsidR="001E2F77" w:rsidRPr="00F92F4E">
        <w:rPr>
          <w:color w:val="000000"/>
          <w:szCs w:val="28"/>
          <w:shd w:val="clear" w:color="auto" w:fill="FFFFFF"/>
        </w:rPr>
        <w:t>Д</w:t>
      </w:r>
      <w:r w:rsidR="00075568" w:rsidRPr="00F92F4E">
        <w:rPr>
          <w:color w:val="000000"/>
          <w:szCs w:val="28"/>
          <w:shd w:val="clear" w:color="auto" w:fill="FFFFFF"/>
        </w:rPr>
        <w:t>епартаменту освіти і науки облдержадміністрації;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075568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075568" w:rsidRPr="00F92F4E">
        <w:rPr>
          <w:color w:val="000000"/>
          <w:szCs w:val="28"/>
          <w:shd w:val="clear" w:color="auto" w:fill="FFFFFF"/>
        </w:rPr>
        <w:t>облдержадміністрації;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F824E1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075568" w:rsidRPr="00F92F4E">
        <w:rPr>
          <w:color w:val="000000"/>
          <w:szCs w:val="28"/>
          <w:shd w:val="clear" w:color="auto" w:fill="FFFFFF"/>
        </w:rPr>
        <w:t>закладу освіти;</w:t>
      </w:r>
    </w:p>
    <w:p w:rsidR="000D212C" w:rsidRPr="002810EF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075568" w:rsidRPr="00F92F4E" w:rsidRDefault="000D212C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1E2F77" w:rsidRPr="00F92F4E">
        <w:rPr>
          <w:color w:val="000000"/>
          <w:szCs w:val="28"/>
          <w:shd w:val="clear" w:color="auto" w:fill="FFFFFF"/>
        </w:rPr>
        <w:t>у</w:t>
      </w:r>
      <w:r w:rsidR="00075568" w:rsidRPr="00F92F4E">
        <w:rPr>
          <w:color w:val="000000"/>
          <w:szCs w:val="28"/>
          <w:shd w:val="clear" w:color="auto" w:fill="FFFFFF"/>
        </w:rPr>
        <w:t xml:space="preserve">сі варіанти </w:t>
      </w:r>
      <w:r w:rsidR="001E2F77" w:rsidRPr="00F92F4E">
        <w:rPr>
          <w:color w:val="000000"/>
          <w:szCs w:val="28"/>
          <w:shd w:val="clear" w:color="auto" w:fill="FFFFFF"/>
        </w:rPr>
        <w:t>правиль</w:t>
      </w:r>
      <w:r w:rsidR="00075568" w:rsidRPr="00F92F4E">
        <w:rPr>
          <w:color w:val="000000"/>
          <w:szCs w:val="28"/>
          <w:shd w:val="clear" w:color="auto" w:fill="FFFFFF"/>
        </w:rPr>
        <w:t>ні.</w:t>
      </w:r>
    </w:p>
    <w:p w:rsidR="001E2F77" w:rsidRPr="002810EF" w:rsidRDefault="001E2F77" w:rsidP="002810EF">
      <w:pPr>
        <w:tabs>
          <w:tab w:val="left" w:pos="3660"/>
        </w:tabs>
        <w:spacing w:line="240" w:lineRule="auto"/>
        <w:ind w:firstLine="567"/>
        <w:rPr>
          <w:color w:val="000000"/>
          <w:sz w:val="32"/>
          <w:szCs w:val="28"/>
          <w:shd w:val="clear" w:color="auto" w:fill="FFFFFF"/>
        </w:rPr>
      </w:pPr>
    </w:p>
    <w:p w:rsidR="00D45A03" w:rsidRPr="00F92F4E" w:rsidRDefault="00A6449F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26</w:t>
      </w:r>
      <w:r w:rsidR="00D45A03" w:rsidRPr="00F92F4E">
        <w:rPr>
          <w:szCs w:val="28"/>
        </w:rPr>
        <w:t xml:space="preserve">. Професійний розвиток педагогічних і науково-педагогічних працівників передбачає: </w:t>
      </w: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а) постійну самоосвіту, участь у програмах підвищення кваліфікації та будь-які інші види і форми професійного зростання;</w:t>
      </w: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б) участь у програмах підвищення кваліфікації;</w:t>
      </w: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>в) постійну самоосвіту;</w:t>
      </w:r>
    </w:p>
    <w:p w:rsidR="008C0525" w:rsidRPr="00F92F4E" w:rsidRDefault="008C0525" w:rsidP="002810EF">
      <w:pPr>
        <w:spacing w:line="240" w:lineRule="auto"/>
        <w:ind w:firstLine="567"/>
        <w:rPr>
          <w:szCs w:val="28"/>
        </w:rPr>
      </w:pP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  <w:r w:rsidRPr="00F92F4E">
        <w:rPr>
          <w:szCs w:val="28"/>
        </w:rPr>
        <w:t xml:space="preserve">г) участь у тренінгах та семінарах.   </w:t>
      </w:r>
    </w:p>
    <w:p w:rsidR="00D45A03" w:rsidRPr="00F92F4E" w:rsidRDefault="00D45A03" w:rsidP="002810EF">
      <w:pPr>
        <w:spacing w:line="240" w:lineRule="auto"/>
        <w:ind w:firstLine="567"/>
        <w:rPr>
          <w:szCs w:val="28"/>
        </w:rPr>
      </w:pPr>
    </w:p>
    <w:p w:rsidR="00F87AC8" w:rsidRPr="00F92F4E" w:rsidRDefault="00A6449F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szCs w:val="28"/>
        </w:rPr>
        <w:t>27</w:t>
      </w:r>
      <w:r w:rsidR="008C0525" w:rsidRPr="00F92F4E">
        <w:rPr>
          <w:szCs w:val="28"/>
        </w:rPr>
        <w:t xml:space="preserve">. </w:t>
      </w:r>
      <w:r w:rsidR="00F87AC8" w:rsidRPr="00F92F4E">
        <w:rPr>
          <w:color w:val="000000"/>
          <w:szCs w:val="28"/>
          <w:shd w:val="clear" w:color="auto" w:fill="FFFFFF"/>
        </w:rPr>
        <w:t>Атестація педагогічних працівників – це</w:t>
      </w:r>
      <w:r w:rsidR="00180E88" w:rsidRPr="00F92F4E">
        <w:rPr>
          <w:color w:val="000000"/>
          <w:szCs w:val="28"/>
          <w:shd w:val="clear" w:color="auto" w:fill="FFFFFF"/>
        </w:rPr>
        <w:t>:</w:t>
      </w:r>
    </w:p>
    <w:p w:rsidR="00853F58" w:rsidRPr="00F92F4E" w:rsidRDefault="00853F58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F87AC8" w:rsidRPr="00F92F4E" w:rsidRDefault="00E55719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F87AC8" w:rsidRPr="00F92F4E">
        <w:rPr>
          <w:color w:val="000000"/>
          <w:szCs w:val="28"/>
          <w:shd w:val="clear" w:color="auto" w:fill="FFFFFF"/>
        </w:rPr>
        <w:t>)</w:t>
      </w:r>
      <w:r w:rsidR="00F87AC8" w:rsidRPr="00F92F4E">
        <w:rPr>
          <w:b/>
          <w:color w:val="000000"/>
          <w:szCs w:val="28"/>
          <w:shd w:val="clear" w:color="auto" w:fill="FFFFFF"/>
        </w:rPr>
        <w:t> </w:t>
      </w:r>
      <w:r w:rsidR="00F87AC8" w:rsidRPr="00F92F4E">
        <w:rPr>
          <w:color w:val="000000"/>
          <w:szCs w:val="28"/>
          <w:shd w:val="clear" w:color="auto" w:fill="FFFFFF"/>
        </w:rPr>
        <w:t>система заходів, спрямована на всебічне комплексне оцінювання їх педагогічної діяльності, за якою визначаються відповідність педагогічного працівника займаній посаді,  присвоюється кваліфікаційна категорія, педагогічне звання;</w:t>
      </w:r>
    </w:p>
    <w:p w:rsidR="00853F58" w:rsidRPr="00F92F4E" w:rsidRDefault="00853F58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F87AC8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F87AC8" w:rsidRPr="00F92F4E">
        <w:rPr>
          <w:color w:val="000000"/>
          <w:szCs w:val="28"/>
          <w:shd w:val="clear" w:color="auto" w:fill="FFFFFF"/>
        </w:rPr>
        <w:t>) </w:t>
      </w:r>
      <w:r w:rsidR="00483D81" w:rsidRPr="00F92F4E">
        <w:rPr>
          <w:color w:val="000000"/>
          <w:szCs w:val="28"/>
          <w:shd w:val="clear" w:color="auto" w:fill="FFFFFF"/>
        </w:rPr>
        <w:t>система заходів, спрямована на всебічне комплексне підвищення кваліфікації педагогічної діяльності;</w:t>
      </w:r>
    </w:p>
    <w:p w:rsidR="00853F58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F87AC8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F87AC8" w:rsidRPr="00F92F4E">
        <w:rPr>
          <w:color w:val="000000"/>
          <w:szCs w:val="28"/>
          <w:shd w:val="clear" w:color="auto" w:fill="FFFFFF"/>
        </w:rPr>
        <w:t>) </w:t>
      </w:r>
      <w:r w:rsidR="00483D81" w:rsidRPr="00F92F4E">
        <w:rPr>
          <w:color w:val="000000"/>
          <w:szCs w:val="28"/>
          <w:shd w:val="clear" w:color="auto" w:fill="FFFFFF"/>
        </w:rPr>
        <w:t>перевірка відповідності займаній посаді;</w:t>
      </w:r>
    </w:p>
    <w:p w:rsidR="00853F58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F87AC8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F87AC8" w:rsidRPr="00F92F4E">
        <w:rPr>
          <w:color w:val="000000"/>
          <w:szCs w:val="28"/>
          <w:shd w:val="clear" w:color="auto" w:fill="FFFFFF"/>
        </w:rPr>
        <w:t>) </w:t>
      </w:r>
      <w:r w:rsidR="001E2F77" w:rsidRPr="00F92F4E">
        <w:rPr>
          <w:color w:val="000000"/>
          <w:szCs w:val="28"/>
          <w:shd w:val="clear" w:color="auto" w:fill="FFFFFF"/>
        </w:rPr>
        <w:t>жодної правильної відповіді</w:t>
      </w:r>
      <w:r w:rsidR="00483D81" w:rsidRPr="00F92F4E">
        <w:rPr>
          <w:color w:val="000000"/>
          <w:szCs w:val="28"/>
          <w:shd w:val="clear" w:color="auto" w:fill="FFFFFF"/>
        </w:rPr>
        <w:t>.</w:t>
      </w:r>
    </w:p>
    <w:p w:rsidR="005C640E" w:rsidRPr="00F92F4E" w:rsidRDefault="00A6449F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lastRenderedPageBreak/>
        <w:t>28</w:t>
      </w:r>
      <w:r w:rsidR="005C640E" w:rsidRPr="00F92F4E">
        <w:rPr>
          <w:color w:val="000000"/>
          <w:szCs w:val="28"/>
          <w:shd w:val="clear" w:color="auto" w:fill="FFFFFF"/>
        </w:rPr>
        <w:t>. Умовою чергової атестації педагогічних працівників є</w:t>
      </w:r>
      <w:r w:rsidR="00092CC0" w:rsidRPr="00F92F4E">
        <w:rPr>
          <w:color w:val="000000"/>
          <w:szCs w:val="28"/>
          <w:shd w:val="clear" w:color="auto" w:fill="FFFFFF"/>
        </w:rPr>
        <w:t xml:space="preserve"> обов’язкове проходження підвищення кваліфікації на засадах вільного вибору </w:t>
      </w:r>
      <w:r w:rsidR="003C1116">
        <w:rPr>
          <w:color w:val="000000"/>
          <w:szCs w:val="28"/>
          <w:shd w:val="clear" w:color="auto" w:fill="FFFFFF"/>
        </w:rPr>
        <w:t>програм, навчальних закладів, ф</w:t>
      </w:r>
      <w:r w:rsidR="00092CC0" w:rsidRPr="00F92F4E">
        <w:rPr>
          <w:color w:val="000000"/>
          <w:szCs w:val="28"/>
          <w:shd w:val="clear" w:color="auto" w:fill="FFFFFF"/>
        </w:rPr>
        <w:t xml:space="preserve">орм навчання, </w:t>
      </w:r>
      <w:r w:rsidR="00F92F4E">
        <w:rPr>
          <w:color w:val="000000"/>
          <w:szCs w:val="28"/>
          <w:shd w:val="clear" w:color="auto" w:fill="FFFFFF"/>
        </w:rPr>
        <w:t>яке відбувається</w:t>
      </w:r>
      <w:r w:rsidR="00092CC0" w:rsidRPr="00F92F4E">
        <w:rPr>
          <w:color w:val="000000"/>
          <w:szCs w:val="28"/>
          <w:shd w:val="clear" w:color="auto" w:fill="FFFFFF"/>
        </w:rPr>
        <w:t>:</w:t>
      </w:r>
    </w:p>
    <w:p w:rsidR="00853F58" w:rsidRPr="002810EF" w:rsidRDefault="00853F58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5C640E" w:rsidRPr="00F92F4E" w:rsidRDefault="00853F58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092CC0" w:rsidRPr="00F92F4E">
        <w:rPr>
          <w:color w:val="000000"/>
          <w:szCs w:val="28"/>
          <w:shd w:val="clear" w:color="auto" w:fill="FFFFFF"/>
        </w:rPr>
        <w:t>)</w:t>
      </w:r>
      <w:r w:rsidR="005C640E" w:rsidRPr="00F92F4E">
        <w:rPr>
          <w:color w:val="000000"/>
          <w:szCs w:val="28"/>
          <w:shd w:val="clear" w:color="auto" w:fill="FFFFFF"/>
        </w:rPr>
        <w:t xml:space="preserve"> не рідше одного разу на п’ять років;</w:t>
      </w:r>
    </w:p>
    <w:p w:rsidR="00014B98" w:rsidRPr="002810EF" w:rsidRDefault="00014B98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483D81" w:rsidRPr="00F92F4E" w:rsidRDefault="001D5B45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483D81" w:rsidRPr="00F92F4E">
        <w:rPr>
          <w:color w:val="000000"/>
          <w:szCs w:val="28"/>
          <w:shd w:val="clear" w:color="auto" w:fill="FFFFFF"/>
        </w:rPr>
        <w:t xml:space="preserve">не рідше одного разу на три </w:t>
      </w:r>
      <w:r w:rsidR="00092CC0" w:rsidRPr="00F92F4E">
        <w:rPr>
          <w:color w:val="000000"/>
          <w:szCs w:val="28"/>
          <w:shd w:val="clear" w:color="auto" w:fill="FFFFFF"/>
        </w:rPr>
        <w:t>роки</w:t>
      </w:r>
      <w:r w:rsidR="00483D81" w:rsidRPr="00F92F4E">
        <w:rPr>
          <w:color w:val="000000"/>
          <w:szCs w:val="28"/>
          <w:shd w:val="clear" w:color="auto" w:fill="FFFFFF"/>
        </w:rPr>
        <w:t>;</w:t>
      </w:r>
    </w:p>
    <w:p w:rsidR="00226D5B" w:rsidRPr="002810EF" w:rsidRDefault="00226D5B" w:rsidP="002810EF">
      <w:pPr>
        <w:spacing w:line="240" w:lineRule="auto"/>
        <w:ind w:firstLine="567"/>
        <w:rPr>
          <w:color w:val="000000"/>
          <w:sz w:val="24"/>
          <w:szCs w:val="28"/>
          <w:shd w:val="clear" w:color="auto" w:fill="FFFFFF"/>
        </w:rPr>
      </w:pPr>
    </w:p>
    <w:p w:rsidR="00483D81" w:rsidRPr="00F92F4E" w:rsidRDefault="001D5B45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483D81" w:rsidRPr="00F92F4E">
        <w:rPr>
          <w:color w:val="000000"/>
          <w:szCs w:val="28"/>
          <w:shd w:val="clear" w:color="auto" w:fill="FFFFFF"/>
        </w:rPr>
        <w:t>не рідше одного разу на шість років;</w:t>
      </w:r>
    </w:p>
    <w:p w:rsidR="001D5B45" w:rsidRPr="00F92F4E" w:rsidRDefault="001D5B45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F1197B" w:rsidRPr="00F92F4E" w:rsidRDefault="001D5B45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483D81" w:rsidRPr="00F92F4E">
        <w:rPr>
          <w:color w:val="000000"/>
          <w:szCs w:val="28"/>
          <w:shd w:val="clear" w:color="auto" w:fill="FFFFFF"/>
        </w:rPr>
        <w:t>щороку</w:t>
      </w:r>
      <w:r w:rsidR="00A6563C" w:rsidRPr="00F92F4E">
        <w:rPr>
          <w:color w:val="000000"/>
          <w:szCs w:val="28"/>
          <w:shd w:val="clear" w:color="auto" w:fill="FFFFFF"/>
        </w:rPr>
        <w:t>.</w:t>
      </w:r>
    </w:p>
    <w:p w:rsidR="00A6563C" w:rsidRPr="00F92F4E" w:rsidRDefault="00A6563C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B31327" w:rsidRPr="00F92F4E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F92F4E">
        <w:rPr>
          <w:sz w:val="28"/>
          <w:szCs w:val="28"/>
          <w:lang w:val="uk-UA"/>
        </w:rPr>
        <w:t>2</w:t>
      </w:r>
      <w:r w:rsidR="00A6449F" w:rsidRPr="00F92F4E">
        <w:rPr>
          <w:sz w:val="28"/>
          <w:szCs w:val="28"/>
          <w:lang w:val="uk-UA"/>
        </w:rPr>
        <w:t>9</w:t>
      </w:r>
      <w:r w:rsidR="008C0525" w:rsidRPr="00F92F4E">
        <w:rPr>
          <w:sz w:val="28"/>
          <w:szCs w:val="28"/>
          <w:lang w:val="uk-UA"/>
        </w:rPr>
        <w:t xml:space="preserve">. </w:t>
      </w:r>
      <w:r w:rsidR="00B31327" w:rsidRPr="00F92F4E">
        <w:rPr>
          <w:bCs/>
          <w:sz w:val="28"/>
          <w:szCs w:val="28"/>
          <w:shd w:val="clear" w:color="auto" w:fill="FFFFFF"/>
          <w:lang w:val="uk-UA" w:eastAsia="zh-CN"/>
        </w:rPr>
        <w:t>Освітній омбудсмен</w:t>
      </w:r>
      <w:r w:rsidR="008C0525" w:rsidRPr="00F92F4E">
        <w:rPr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="008C0525" w:rsidRPr="00F92F4E">
        <w:rPr>
          <w:bCs/>
          <w:sz w:val="28"/>
          <w:szCs w:val="28"/>
          <w:shd w:val="clear" w:color="auto" w:fill="FFFFFF"/>
          <w:lang w:val="uk-UA" w:eastAsia="zh-CN"/>
        </w:rPr>
        <w:sym w:font="Symbol" w:char="F02D"/>
      </w:r>
      <w:r w:rsidR="008C0525" w:rsidRPr="00F92F4E">
        <w:rPr>
          <w:sz w:val="28"/>
          <w:szCs w:val="28"/>
          <w:shd w:val="clear" w:color="auto" w:fill="FFFFFF"/>
          <w:lang w:val="uk-UA" w:eastAsia="zh-CN"/>
        </w:rPr>
        <w:t xml:space="preserve"> </w:t>
      </w:r>
      <w:r w:rsidR="00B31327" w:rsidRPr="00F92F4E">
        <w:rPr>
          <w:sz w:val="28"/>
          <w:szCs w:val="28"/>
          <w:shd w:val="clear" w:color="auto" w:fill="FFFFFF"/>
          <w:lang w:val="uk-UA" w:eastAsia="zh-CN"/>
        </w:rPr>
        <w:t>це</w:t>
      </w:r>
      <w:r w:rsidR="00092CC0" w:rsidRPr="00F92F4E">
        <w:rPr>
          <w:sz w:val="28"/>
          <w:szCs w:val="28"/>
          <w:shd w:val="clear" w:color="auto" w:fill="FFFFFF"/>
          <w:lang w:val="uk-UA" w:eastAsia="zh-CN"/>
        </w:rPr>
        <w:t xml:space="preserve"> посадова особа</w:t>
      </w:r>
      <w:r w:rsidR="00180E88" w:rsidRPr="00F92F4E">
        <w:rPr>
          <w:sz w:val="28"/>
          <w:szCs w:val="28"/>
          <w:shd w:val="clear" w:color="auto" w:fill="FFFFFF"/>
          <w:lang w:val="uk-UA" w:eastAsia="zh-CN"/>
        </w:rPr>
        <w:t>:</w:t>
      </w:r>
      <w:r w:rsidR="00B31327" w:rsidRPr="00F92F4E">
        <w:rPr>
          <w:sz w:val="28"/>
          <w:szCs w:val="28"/>
          <w:shd w:val="clear" w:color="auto" w:fill="FFFFFF"/>
          <w:lang w:val="uk-UA" w:eastAsia="zh-CN"/>
        </w:rPr>
        <w:t xml:space="preserve"> </w:t>
      </w:r>
    </w:p>
    <w:p w:rsidR="001D5B45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  <w:lang w:val="uk-UA" w:eastAsia="zh-CN"/>
        </w:rPr>
      </w:pPr>
    </w:p>
    <w:p w:rsidR="00B31327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F92F4E">
        <w:rPr>
          <w:sz w:val="28"/>
          <w:szCs w:val="28"/>
          <w:shd w:val="clear" w:color="auto" w:fill="FFFFFF"/>
          <w:lang w:val="uk-UA" w:eastAsia="zh-CN"/>
        </w:rPr>
        <w:t>а</w:t>
      </w:r>
      <w:r w:rsidR="008C0525" w:rsidRPr="00F92F4E">
        <w:rPr>
          <w:sz w:val="28"/>
          <w:szCs w:val="28"/>
          <w:shd w:val="clear" w:color="auto" w:fill="FFFFFF"/>
          <w:lang w:val="uk-UA" w:eastAsia="zh-CN"/>
        </w:rPr>
        <w:t>)</w:t>
      </w:r>
      <w:r w:rsidR="00092CC0" w:rsidRPr="00F92F4E">
        <w:rPr>
          <w:sz w:val="28"/>
          <w:szCs w:val="28"/>
          <w:shd w:val="clear" w:color="auto" w:fill="FFFFFF"/>
          <w:lang w:val="uk-UA" w:eastAsia="zh-CN"/>
        </w:rPr>
        <w:t xml:space="preserve"> на яку </w:t>
      </w:r>
      <w:hyperlink r:id="rId10" w:tooltip="Кабінет Міністрів України" w:history="1">
        <w:r w:rsidR="00B31327" w:rsidRPr="00F92F4E">
          <w:rPr>
            <w:sz w:val="28"/>
            <w:szCs w:val="28"/>
            <w:shd w:val="clear" w:color="auto" w:fill="FFFFFF"/>
            <w:lang w:val="uk-UA" w:eastAsia="zh-CN"/>
          </w:rPr>
          <w:t>Кабінетом Міністрів України</w:t>
        </w:r>
      </w:hyperlink>
      <w:r w:rsidR="00B31327" w:rsidRPr="00F92F4E">
        <w:rPr>
          <w:sz w:val="28"/>
          <w:szCs w:val="28"/>
          <w:shd w:val="clear" w:color="auto" w:fill="FFFFFF"/>
          <w:lang w:val="uk-UA" w:eastAsia="zh-CN"/>
        </w:rPr>
        <w:t> покладається виконання завдань із захисту прав у сфері </w:t>
      </w:r>
      <w:hyperlink r:id="rId11" w:tooltip="Освіта" w:history="1">
        <w:r w:rsidR="00B31327" w:rsidRPr="00F92F4E">
          <w:rPr>
            <w:sz w:val="28"/>
            <w:szCs w:val="28"/>
            <w:shd w:val="clear" w:color="auto" w:fill="FFFFFF"/>
            <w:lang w:val="uk-UA" w:eastAsia="zh-CN"/>
          </w:rPr>
          <w:t>освіти</w:t>
        </w:r>
      </w:hyperlink>
      <w:r w:rsidR="00B31327" w:rsidRPr="00F92F4E">
        <w:rPr>
          <w:sz w:val="28"/>
          <w:szCs w:val="28"/>
          <w:shd w:val="clear" w:color="auto" w:fill="FFFFFF"/>
          <w:lang w:val="uk-UA" w:eastAsia="zh-CN"/>
        </w:rPr>
        <w:t>;</w:t>
      </w:r>
    </w:p>
    <w:p w:rsidR="001D5B45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</w:p>
    <w:p w:rsidR="00B31327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F92F4E">
        <w:rPr>
          <w:sz w:val="28"/>
          <w:szCs w:val="28"/>
          <w:shd w:val="clear" w:color="auto" w:fill="FFFFFF"/>
          <w:lang w:val="uk-UA" w:eastAsia="zh-CN"/>
        </w:rPr>
        <w:t>б</w:t>
      </w:r>
      <w:r w:rsidR="00B31327" w:rsidRPr="00F92F4E">
        <w:rPr>
          <w:sz w:val="28"/>
          <w:szCs w:val="28"/>
          <w:shd w:val="clear" w:color="auto" w:fill="FFFFFF"/>
          <w:lang w:val="uk-UA" w:eastAsia="zh-CN"/>
        </w:rPr>
        <w:t>)</w:t>
      </w:r>
      <w:r w:rsidR="008C0525" w:rsidRPr="00F92F4E">
        <w:rPr>
          <w:sz w:val="28"/>
          <w:szCs w:val="28"/>
          <w:shd w:val="clear" w:color="auto" w:fill="FFFFFF"/>
          <w:lang w:val="uk-UA" w:eastAsia="zh-CN"/>
        </w:rPr>
        <w:t xml:space="preserve"> </w:t>
      </w:r>
      <w:hyperlink r:id="rId12" w:tooltip="Кабінет Міністрів України" w:history="1">
        <w:r w:rsidR="00B31327" w:rsidRPr="00F92F4E">
          <w:rPr>
            <w:sz w:val="28"/>
            <w:szCs w:val="28"/>
            <w:lang w:val="uk-UA"/>
          </w:rPr>
          <w:t xml:space="preserve"> </w:t>
        </w:r>
        <w:r w:rsidR="00092CC0" w:rsidRPr="00F92F4E">
          <w:rPr>
            <w:sz w:val="28"/>
            <w:szCs w:val="28"/>
            <w:lang w:val="uk-UA"/>
          </w:rPr>
          <w:t xml:space="preserve">на яку </w:t>
        </w:r>
        <w:r w:rsidR="00B31327" w:rsidRPr="00F92F4E">
          <w:rPr>
            <w:sz w:val="28"/>
            <w:szCs w:val="28"/>
            <w:lang w:val="uk-UA"/>
          </w:rPr>
          <w:t xml:space="preserve">Президентом </w:t>
        </w:r>
        <w:r w:rsidR="00B31327" w:rsidRPr="00F92F4E">
          <w:rPr>
            <w:sz w:val="28"/>
            <w:szCs w:val="28"/>
            <w:shd w:val="clear" w:color="auto" w:fill="FFFFFF"/>
            <w:lang w:val="uk-UA" w:eastAsia="zh-CN"/>
          </w:rPr>
          <w:t>України</w:t>
        </w:r>
      </w:hyperlink>
      <w:r w:rsidR="00B31327" w:rsidRPr="00F92F4E">
        <w:rPr>
          <w:sz w:val="28"/>
          <w:szCs w:val="28"/>
          <w:shd w:val="clear" w:color="auto" w:fill="FFFFFF"/>
          <w:lang w:val="uk-UA" w:eastAsia="zh-CN"/>
        </w:rPr>
        <w:t> покладається виконання завдань із захисту прав у сфері </w:t>
      </w:r>
      <w:hyperlink r:id="rId13" w:tooltip="Освіта" w:history="1">
        <w:r w:rsidR="00B31327" w:rsidRPr="00F92F4E">
          <w:rPr>
            <w:sz w:val="28"/>
            <w:szCs w:val="28"/>
            <w:shd w:val="clear" w:color="auto" w:fill="FFFFFF"/>
            <w:lang w:val="uk-UA" w:eastAsia="zh-CN"/>
          </w:rPr>
          <w:t>освіти</w:t>
        </w:r>
      </w:hyperlink>
      <w:r w:rsidR="00B31327" w:rsidRPr="00F92F4E">
        <w:rPr>
          <w:sz w:val="28"/>
          <w:szCs w:val="28"/>
          <w:shd w:val="clear" w:color="auto" w:fill="FFFFFF"/>
          <w:lang w:val="uk-UA" w:eastAsia="zh-CN"/>
        </w:rPr>
        <w:t>;</w:t>
      </w:r>
    </w:p>
    <w:p w:rsidR="00226D5B" w:rsidRPr="00F92F4E" w:rsidRDefault="00226D5B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</w:p>
    <w:p w:rsidR="00B31327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F92F4E">
        <w:rPr>
          <w:sz w:val="28"/>
          <w:szCs w:val="28"/>
          <w:shd w:val="clear" w:color="auto" w:fill="FFFFFF"/>
          <w:lang w:val="uk-UA" w:eastAsia="zh-CN"/>
        </w:rPr>
        <w:t>в</w:t>
      </w:r>
      <w:r w:rsidR="008C0525" w:rsidRPr="00F92F4E">
        <w:rPr>
          <w:sz w:val="28"/>
          <w:szCs w:val="28"/>
          <w:shd w:val="clear" w:color="auto" w:fill="FFFFFF"/>
          <w:lang w:val="uk-UA" w:eastAsia="zh-CN"/>
        </w:rPr>
        <w:t>)</w:t>
      </w:r>
      <w:r w:rsidR="00B31327" w:rsidRPr="00F92F4E">
        <w:rPr>
          <w:sz w:val="28"/>
          <w:szCs w:val="28"/>
          <w:shd w:val="clear" w:color="auto" w:fill="FFFFFF"/>
          <w:lang w:val="uk-UA" w:eastAsia="zh-CN"/>
        </w:rPr>
        <w:t xml:space="preserve"> відповідальна за імідж державного службовця;</w:t>
      </w:r>
    </w:p>
    <w:p w:rsidR="001D5B45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</w:p>
    <w:p w:rsidR="00B31327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F92F4E">
        <w:rPr>
          <w:sz w:val="28"/>
          <w:szCs w:val="28"/>
          <w:shd w:val="clear" w:color="auto" w:fill="FFFFFF"/>
          <w:lang w:val="uk-UA" w:eastAsia="zh-CN"/>
        </w:rPr>
        <w:t>г</w:t>
      </w:r>
      <w:r w:rsidR="008C0525" w:rsidRPr="00F92F4E">
        <w:rPr>
          <w:sz w:val="28"/>
          <w:szCs w:val="28"/>
          <w:shd w:val="clear" w:color="auto" w:fill="FFFFFF"/>
          <w:lang w:val="uk-UA" w:eastAsia="zh-CN"/>
        </w:rPr>
        <w:t xml:space="preserve">) </w:t>
      </w:r>
      <w:r w:rsidR="00B31327" w:rsidRPr="00F92F4E">
        <w:rPr>
          <w:sz w:val="28"/>
          <w:szCs w:val="28"/>
          <w:shd w:val="clear" w:color="auto" w:fill="FFFFFF"/>
          <w:lang w:val="uk-UA" w:eastAsia="zh-CN"/>
        </w:rPr>
        <w:t>на яку Кабінетом Міністрів України покладається виконання завдань із перевірки освітньої програми.</w:t>
      </w:r>
    </w:p>
    <w:p w:rsidR="00D2086B" w:rsidRPr="00F92F4E" w:rsidRDefault="00D2086B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</w:p>
    <w:p w:rsidR="0066692B" w:rsidRPr="00F92F4E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6449F" w:rsidRPr="00F92F4E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66692B" w:rsidRPr="00F92F4E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C0525" w:rsidRPr="00F92F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63D85" w:rsidRPr="00F92F4E">
        <w:rPr>
          <w:color w:val="000000"/>
          <w:sz w:val="28"/>
          <w:szCs w:val="28"/>
          <w:lang w:val="uk-UA"/>
        </w:rPr>
        <w:t>Правовий статус</w:t>
      </w:r>
      <w:r w:rsidR="0066692B" w:rsidRPr="00F92F4E">
        <w:rPr>
          <w:color w:val="000000"/>
          <w:sz w:val="28"/>
          <w:szCs w:val="28"/>
          <w:lang w:val="uk-UA"/>
        </w:rPr>
        <w:t xml:space="preserve"> </w:t>
      </w:r>
      <w:r w:rsidR="001D5B45" w:rsidRPr="00F92F4E">
        <w:rPr>
          <w:color w:val="000000"/>
          <w:sz w:val="28"/>
          <w:szCs w:val="28"/>
          <w:lang w:val="uk-UA"/>
        </w:rPr>
        <w:t>навчально-реабілітаційн</w:t>
      </w:r>
      <w:r w:rsidR="00763D85" w:rsidRPr="00F92F4E">
        <w:rPr>
          <w:color w:val="000000"/>
          <w:sz w:val="28"/>
          <w:szCs w:val="28"/>
          <w:lang w:val="uk-UA"/>
        </w:rPr>
        <w:t>ого</w:t>
      </w:r>
      <w:r w:rsidR="001D5B45" w:rsidRPr="00F92F4E">
        <w:rPr>
          <w:color w:val="000000"/>
          <w:sz w:val="28"/>
          <w:szCs w:val="28"/>
          <w:lang w:val="uk-UA"/>
        </w:rPr>
        <w:t xml:space="preserve"> центр</w:t>
      </w:r>
      <w:r w:rsidR="00763D85" w:rsidRPr="00F92F4E">
        <w:rPr>
          <w:color w:val="000000"/>
          <w:sz w:val="28"/>
          <w:szCs w:val="28"/>
          <w:lang w:val="uk-UA"/>
        </w:rPr>
        <w:t>у</w:t>
      </w:r>
      <w:r w:rsidR="001D5B45" w:rsidRPr="00F92F4E">
        <w:rPr>
          <w:color w:val="000000"/>
          <w:sz w:val="28"/>
          <w:szCs w:val="28"/>
          <w:lang w:val="uk-UA"/>
        </w:rPr>
        <w:t>:</w:t>
      </w:r>
    </w:p>
    <w:p w:rsidR="001D5B45" w:rsidRPr="00F92F4E" w:rsidRDefault="001D5B4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66692B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а</w:t>
      </w:r>
      <w:r w:rsidR="0066692B" w:rsidRPr="00F92F4E">
        <w:rPr>
          <w:color w:val="000000"/>
          <w:sz w:val="28"/>
          <w:szCs w:val="28"/>
          <w:lang w:val="uk-UA"/>
        </w:rPr>
        <w:t>)</w:t>
      </w:r>
      <w:r w:rsidR="008C0525" w:rsidRPr="00F92F4E">
        <w:rPr>
          <w:color w:val="000000"/>
          <w:sz w:val="28"/>
          <w:szCs w:val="28"/>
          <w:lang w:val="uk-UA"/>
        </w:rPr>
        <w:t xml:space="preserve"> </w:t>
      </w:r>
      <w:r w:rsidR="0066692B" w:rsidRPr="00F92F4E">
        <w:rPr>
          <w:color w:val="000000"/>
          <w:sz w:val="28"/>
          <w:szCs w:val="28"/>
          <w:lang w:val="uk-UA"/>
        </w:rPr>
        <w:t>заклад загальної середньої освіти для дітей з особливими освітніми потребами, зумовленими складними порушеннями розвитку;</w:t>
      </w:r>
    </w:p>
    <w:p w:rsidR="008C0525" w:rsidRPr="00E66DE4" w:rsidRDefault="008C052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66692B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б</w:t>
      </w:r>
      <w:r w:rsidR="0066692B" w:rsidRPr="00F92F4E">
        <w:rPr>
          <w:color w:val="000000"/>
          <w:sz w:val="28"/>
          <w:szCs w:val="28"/>
          <w:lang w:val="uk-UA"/>
        </w:rPr>
        <w:t xml:space="preserve">) заклад загальної середньої освіти для дітей </w:t>
      </w:r>
      <w:r w:rsidR="003C1116">
        <w:rPr>
          <w:color w:val="000000"/>
          <w:sz w:val="28"/>
          <w:szCs w:val="28"/>
          <w:lang w:val="uk-UA"/>
        </w:rPr>
        <w:t>і</w:t>
      </w:r>
      <w:r w:rsidR="0066692B" w:rsidRPr="00F92F4E">
        <w:rPr>
          <w:color w:val="000000"/>
          <w:sz w:val="28"/>
          <w:szCs w:val="28"/>
          <w:lang w:val="uk-UA"/>
        </w:rPr>
        <w:t>з порушенням зору;</w:t>
      </w:r>
    </w:p>
    <w:p w:rsidR="003F7B91" w:rsidRPr="00E66DE4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66692B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 xml:space="preserve">заклад загальної середньої освіти для дітей </w:t>
      </w:r>
      <w:r w:rsidR="003C1116">
        <w:rPr>
          <w:color w:val="000000"/>
          <w:sz w:val="28"/>
          <w:szCs w:val="28"/>
          <w:lang w:val="uk-UA"/>
        </w:rPr>
        <w:t>і</w:t>
      </w:r>
      <w:r w:rsidR="0066692B" w:rsidRPr="00F92F4E">
        <w:rPr>
          <w:color w:val="000000"/>
          <w:sz w:val="28"/>
          <w:szCs w:val="28"/>
          <w:lang w:val="uk-UA"/>
        </w:rPr>
        <w:t>з порушенням опорно-рухової системи;</w:t>
      </w:r>
    </w:p>
    <w:p w:rsidR="00226D5B" w:rsidRPr="00F92F4E" w:rsidRDefault="00226D5B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г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>усі відповіді не</w:t>
      </w:r>
      <w:r w:rsidR="00092CC0" w:rsidRPr="00F92F4E">
        <w:rPr>
          <w:color w:val="000000"/>
          <w:sz w:val="28"/>
          <w:szCs w:val="28"/>
          <w:lang w:val="uk-UA"/>
        </w:rPr>
        <w:t>правильні</w:t>
      </w:r>
      <w:r w:rsidR="0066692B" w:rsidRPr="00F92F4E">
        <w:rPr>
          <w:color w:val="000000"/>
          <w:sz w:val="28"/>
          <w:szCs w:val="28"/>
          <w:lang w:val="uk-UA"/>
        </w:rPr>
        <w:t>.</w:t>
      </w:r>
    </w:p>
    <w:p w:rsidR="00980A71" w:rsidRPr="00F92F4E" w:rsidRDefault="00980A7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1288"/>
      <w:bookmarkEnd w:id="8"/>
      <w:r w:rsidRPr="00F92F4E">
        <w:rPr>
          <w:sz w:val="28"/>
          <w:szCs w:val="28"/>
          <w:lang w:val="uk-UA"/>
        </w:rPr>
        <w:t>3</w:t>
      </w:r>
      <w:r w:rsidR="00A6449F" w:rsidRPr="00F92F4E">
        <w:rPr>
          <w:sz w:val="28"/>
          <w:szCs w:val="28"/>
          <w:lang w:val="uk-UA"/>
        </w:rPr>
        <w:t>1</w:t>
      </w:r>
      <w:r w:rsidR="0066692B" w:rsidRPr="00F92F4E">
        <w:rPr>
          <w:sz w:val="28"/>
          <w:szCs w:val="28"/>
          <w:lang w:val="uk-UA"/>
        </w:rPr>
        <w:t>.</w:t>
      </w:r>
      <w:r w:rsidR="008C0525" w:rsidRPr="00F92F4E">
        <w:rPr>
          <w:sz w:val="28"/>
          <w:szCs w:val="28"/>
          <w:lang w:val="uk-UA"/>
        </w:rPr>
        <w:t xml:space="preserve"> </w:t>
      </w:r>
      <w:r w:rsidR="0066692B" w:rsidRPr="00F92F4E">
        <w:rPr>
          <w:sz w:val="28"/>
          <w:szCs w:val="28"/>
          <w:lang w:val="uk-UA"/>
        </w:rPr>
        <w:t>С</w:t>
      </w:r>
      <w:r w:rsidR="0066692B" w:rsidRPr="00F92F4E">
        <w:rPr>
          <w:color w:val="000000"/>
          <w:sz w:val="28"/>
          <w:szCs w:val="28"/>
          <w:lang w:val="uk-UA"/>
        </w:rPr>
        <w:t xml:space="preserve">пеціальна школа – </w:t>
      </w:r>
      <w:r w:rsidR="003F7B91" w:rsidRPr="00F92F4E">
        <w:rPr>
          <w:color w:val="000000"/>
          <w:sz w:val="28"/>
          <w:szCs w:val="28"/>
          <w:lang w:val="uk-UA"/>
        </w:rPr>
        <w:t>це</w:t>
      </w:r>
      <w:r w:rsidR="00092CC0" w:rsidRPr="00F92F4E">
        <w:rPr>
          <w:color w:val="000000"/>
          <w:sz w:val="28"/>
          <w:szCs w:val="28"/>
          <w:lang w:val="uk-UA"/>
        </w:rPr>
        <w:t xml:space="preserve"> заклад загальної середньої освіти</w:t>
      </w:r>
      <w:r w:rsidR="003F7B91" w:rsidRPr="00F92F4E">
        <w:rPr>
          <w:color w:val="000000"/>
          <w:sz w:val="28"/>
          <w:szCs w:val="28"/>
          <w:lang w:val="uk-UA"/>
        </w:rPr>
        <w:t>:</w:t>
      </w:r>
    </w:p>
    <w:p w:rsidR="003F7B91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66692B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а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>для дітей, які потребують корекції фізичного та/або розумового розвитку;</w:t>
      </w:r>
    </w:p>
    <w:p w:rsidR="003F7B91" w:rsidRPr="00F92F4E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Default="003F7B91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б</w:t>
      </w:r>
      <w:r w:rsidR="0066692B" w:rsidRPr="00F92F4E">
        <w:rPr>
          <w:color w:val="000000"/>
          <w:sz w:val="28"/>
          <w:szCs w:val="28"/>
          <w:lang w:val="uk-UA"/>
        </w:rPr>
        <w:t>) для дітей, які потребують корекції фізичного розвитку;</w:t>
      </w:r>
    </w:p>
    <w:p w:rsidR="00E66DE4" w:rsidRPr="00F92F4E" w:rsidRDefault="00E66DE4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4A092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</w:t>
      </w:r>
      <w:r w:rsidR="0066692B" w:rsidRPr="00F92F4E">
        <w:rPr>
          <w:color w:val="000000"/>
          <w:sz w:val="28"/>
          <w:szCs w:val="28"/>
          <w:lang w:val="uk-UA"/>
        </w:rPr>
        <w:t>) для дітей, які потребують корекції розумового розвитку;</w:t>
      </w:r>
    </w:p>
    <w:p w:rsidR="00C612AC" w:rsidRPr="00F92F4E" w:rsidRDefault="008C052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lastRenderedPageBreak/>
        <w:t xml:space="preserve">г) </w:t>
      </w:r>
      <w:r w:rsidR="00C612AC" w:rsidRPr="00F92F4E">
        <w:rPr>
          <w:color w:val="000000"/>
          <w:sz w:val="28"/>
          <w:szCs w:val="28"/>
          <w:lang w:val="uk-UA"/>
        </w:rPr>
        <w:t xml:space="preserve">для </w:t>
      </w:r>
      <w:r w:rsidR="00F92F4E">
        <w:rPr>
          <w:color w:val="000000"/>
          <w:sz w:val="28"/>
          <w:szCs w:val="28"/>
          <w:lang w:val="uk-UA"/>
        </w:rPr>
        <w:t xml:space="preserve">розумово </w:t>
      </w:r>
      <w:r w:rsidR="00C612AC" w:rsidRPr="00F92F4E">
        <w:rPr>
          <w:color w:val="000000"/>
          <w:sz w:val="28"/>
          <w:szCs w:val="28"/>
          <w:lang w:val="uk-UA"/>
        </w:rPr>
        <w:t>відсталих дітей.</w:t>
      </w:r>
    </w:p>
    <w:p w:rsidR="00C612AC" w:rsidRPr="00F92F4E" w:rsidRDefault="00C612A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3</w:t>
      </w:r>
      <w:r w:rsidR="00A6449F" w:rsidRPr="00F92F4E">
        <w:rPr>
          <w:color w:val="000000"/>
          <w:sz w:val="28"/>
          <w:szCs w:val="28"/>
          <w:lang w:val="uk-UA"/>
        </w:rPr>
        <w:t>2</w:t>
      </w:r>
      <w:r w:rsidR="0066692B" w:rsidRPr="00F92F4E">
        <w:rPr>
          <w:color w:val="000000"/>
          <w:sz w:val="28"/>
          <w:szCs w:val="28"/>
          <w:lang w:val="uk-UA"/>
        </w:rPr>
        <w:t xml:space="preserve">. Санаторна школа – </w:t>
      </w:r>
      <w:r w:rsidR="00212ACC" w:rsidRPr="00F92F4E">
        <w:rPr>
          <w:color w:val="000000"/>
          <w:sz w:val="28"/>
          <w:szCs w:val="28"/>
          <w:lang w:val="uk-UA"/>
        </w:rPr>
        <w:t>це</w:t>
      </w:r>
      <w:r w:rsidR="00092CC0" w:rsidRPr="00F92F4E">
        <w:rPr>
          <w:color w:val="000000"/>
          <w:sz w:val="28"/>
          <w:szCs w:val="28"/>
          <w:lang w:val="uk-UA"/>
        </w:rPr>
        <w:t xml:space="preserve"> за</w:t>
      </w:r>
      <w:r w:rsidR="003C1116">
        <w:rPr>
          <w:color w:val="000000"/>
          <w:sz w:val="28"/>
          <w:szCs w:val="28"/>
          <w:lang w:val="uk-UA"/>
        </w:rPr>
        <w:t>клад загальної середньої освіти</w:t>
      </w:r>
      <w:r w:rsidR="00212ACC" w:rsidRPr="00F92F4E">
        <w:rPr>
          <w:color w:val="000000"/>
          <w:sz w:val="28"/>
          <w:szCs w:val="28"/>
          <w:lang w:val="uk-UA"/>
        </w:rPr>
        <w:t>:</w:t>
      </w:r>
    </w:p>
    <w:p w:rsidR="00212ACC" w:rsidRPr="00E66DE4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66692B" w:rsidRPr="00F92F4E" w:rsidRDefault="008C0525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 xml:space="preserve">а) </w:t>
      </w:r>
      <w:r w:rsidR="004A092C" w:rsidRPr="00F92F4E">
        <w:rPr>
          <w:color w:val="000000"/>
          <w:sz w:val="28"/>
          <w:szCs w:val="28"/>
          <w:lang w:val="uk-UA"/>
        </w:rPr>
        <w:t>з відповідним профілем для дітей, які</w:t>
      </w:r>
      <w:r w:rsidR="00092CC0" w:rsidRPr="00F92F4E">
        <w:rPr>
          <w:color w:val="000000"/>
          <w:sz w:val="28"/>
          <w:szCs w:val="28"/>
          <w:lang w:val="uk-UA"/>
        </w:rPr>
        <w:t xml:space="preserve"> </w:t>
      </w:r>
      <w:r w:rsidR="0066692B" w:rsidRPr="00F92F4E">
        <w:rPr>
          <w:color w:val="000000"/>
          <w:sz w:val="28"/>
          <w:szCs w:val="28"/>
          <w:lang w:val="uk-UA"/>
        </w:rPr>
        <w:t>потребують тривалого лікування;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б</w:t>
      </w:r>
      <w:r w:rsidR="0066692B" w:rsidRPr="00F92F4E">
        <w:rPr>
          <w:color w:val="000000"/>
          <w:sz w:val="28"/>
          <w:szCs w:val="28"/>
          <w:lang w:val="uk-UA"/>
        </w:rPr>
        <w:t>) для дітей, які відповідно до рішення суду потребують особливих умов виховання;</w:t>
      </w:r>
    </w:p>
    <w:p w:rsidR="00212ACC" w:rsidRPr="00E66DE4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AE08E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</w:t>
      </w:r>
      <w:r w:rsidR="0066692B" w:rsidRPr="00F92F4E">
        <w:rPr>
          <w:color w:val="000000"/>
          <w:sz w:val="28"/>
          <w:szCs w:val="28"/>
          <w:lang w:val="uk-UA"/>
        </w:rPr>
        <w:t>)</w:t>
      </w:r>
      <w:r w:rsidR="00AE08EC" w:rsidRPr="00F92F4E">
        <w:rPr>
          <w:color w:val="000000"/>
          <w:sz w:val="28"/>
          <w:szCs w:val="28"/>
          <w:lang w:val="uk-UA"/>
        </w:rPr>
        <w:t xml:space="preserve"> для дітей, які потребують короткострокового лікування;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E08E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г</w:t>
      </w:r>
      <w:r w:rsidR="0066692B" w:rsidRPr="00F92F4E">
        <w:rPr>
          <w:color w:val="000000"/>
          <w:sz w:val="28"/>
          <w:szCs w:val="28"/>
          <w:lang w:val="uk-UA"/>
        </w:rPr>
        <w:t>)</w:t>
      </w:r>
      <w:r w:rsidR="008C0525" w:rsidRPr="00F92F4E">
        <w:rPr>
          <w:color w:val="000000"/>
          <w:sz w:val="28"/>
          <w:szCs w:val="28"/>
          <w:lang w:val="uk-UA"/>
        </w:rPr>
        <w:t xml:space="preserve"> </w:t>
      </w:r>
      <w:r w:rsidR="00AE08EC" w:rsidRPr="00F92F4E">
        <w:rPr>
          <w:color w:val="000000"/>
          <w:sz w:val="28"/>
          <w:szCs w:val="28"/>
          <w:lang w:val="uk-UA"/>
        </w:rPr>
        <w:t>з відповідним профілем для дітей, які потребують</w:t>
      </w:r>
      <w:r w:rsidR="00D5584E" w:rsidRPr="00F92F4E">
        <w:rPr>
          <w:color w:val="000000"/>
          <w:sz w:val="28"/>
          <w:szCs w:val="28"/>
          <w:lang w:val="uk-UA"/>
        </w:rPr>
        <w:t xml:space="preserve"> особливого догляду</w:t>
      </w:r>
      <w:r w:rsidR="00AE08EC" w:rsidRPr="00F92F4E">
        <w:rPr>
          <w:color w:val="000000"/>
          <w:sz w:val="28"/>
          <w:szCs w:val="28"/>
          <w:lang w:val="uk-UA"/>
        </w:rPr>
        <w:t>.</w:t>
      </w:r>
    </w:p>
    <w:p w:rsidR="0066692B" w:rsidRPr="00F92F4E" w:rsidRDefault="0066692B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3</w:t>
      </w:r>
      <w:r w:rsidR="00A6449F" w:rsidRPr="00F92F4E">
        <w:rPr>
          <w:color w:val="000000"/>
          <w:sz w:val="28"/>
          <w:szCs w:val="28"/>
          <w:lang w:val="uk-UA"/>
        </w:rPr>
        <w:t>3</w:t>
      </w:r>
      <w:r w:rsidR="008C0525" w:rsidRPr="00F92F4E">
        <w:rPr>
          <w:color w:val="000000"/>
          <w:sz w:val="28"/>
          <w:szCs w:val="28"/>
          <w:lang w:val="uk-UA"/>
        </w:rPr>
        <w:t xml:space="preserve">. </w:t>
      </w:r>
      <w:r w:rsidR="0066692B" w:rsidRPr="00F92F4E">
        <w:rPr>
          <w:color w:val="000000"/>
          <w:sz w:val="28"/>
          <w:szCs w:val="28"/>
          <w:lang w:val="uk-UA"/>
        </w:rPr>
        <w:t>Школа соціальної реабілітації – це</w:t>
      </w:r>
      <w:r w:rsidR="00092CC0" w:rsidRPr="00F92F4E">
        <w:rPr>
          <w:color w:val="000000"/>
          <w:sz w:val="28"/>
          <w:szCs w:val="28"/>
          <w:lang w:val="uk-UA"/>
        </w:rPr>
        <w:t xml:space="preserve"> заклад загальної середньої освіти</w:t>
      </w:r>
      <w:r w:rsidR="00212ACC" w:rsidRPr="00F92F4E">
        <w:rPr>
          <w:color w:val="000000"/>
          <w:sz w:val="28"/>
          <w:szCs w:val="28"/>
          <w:lang w:val="uk-UA"/>
        </w:rPr>
        <w:t>:</w:t>
      </w:r>
    </w:p>
    <w:p w:rsidR="00E66DE4" w:rsidRPr="00F92F4E" w:rsidRDefault="00E66DE4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66DE4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а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 xml:space="preserve">для дітей, які відповідно до рішення суду потребують особливих умов </w:t>
      </w:r>
    </w:p>
    <w:p w:rsidR="0066692B" w:rsidRPr="00F92F4E" w:rsidRDefault="0066692B" w:rsidP="003C111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виховання;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б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>для дітей, які потребують соціального захисту;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692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66692B" w:rsidRPr="00F92F4E">
        <w:rPr>
          <w:color w:val="000000"/>
          <w:sz w:val="28"/>
          <w:szCs w:val="28"/>
          <w:lang w:val="uk-UA"/>
        </w:rPr>
        <w:t>з відповідним профілем для дітей, які потребують тривалого лікування;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D5584E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г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D5584E" w:rsidRPr="00F92F4E">
        <w:rPr>
          <w:color w:val="000000"/>
          <w:sz w:val="28"/>
          <w:szCs w:val="28"/>
          <w:lang w:val="uk-UA"/>
        </w:rPr>
        <w:t>з відповідним профілем для дітей, які потребують особливого догляду.</w:t>
      </w:r>
    </w:p>
    <w:p w:rsidR="0066692B" w:rsidRPr="00F92F4E" w:rsidRDefault="0066692B" w:rsidP="002810EF">
      <w:pPr>
        <w:tabs>
          <w:tab w:val="left" w:pos="3660"/>
        </w:tabs>
        <w:spacing w:line="240" w:lineRule="auto"/>
        <w:ind w:firstLine="567"/>
        <w:rPr>
          <w:szCs w:val="28"/>
        </w:rPr>
      </w:pPr>
    </w:p>
    <w:p w:rsidR="0066692B" w:rsidRPr="00F92F4E" w:rsidRDefault="00A6449F" w:rsidP="002810EF">
      <w:pPr>
        <w:tabs>
          <w:tab w:val="left" w:pos="3660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szCs w:val="28"/>
        </w:rPr>
        <w:t>34</w:t>
      </w:r>
      <w:r w:rsidR="008C0525" w:rsidRPr="00F92F4E">
        <w:rPr>
          <w:szCs w:val="28"/>
        </w:rPr>
        <w:t xml:space="preserve">. </w:t>
      </w:r>
      <w:r w:rsidR="00F92F4E">
        <w:rPr>
          <w:szCs w:val="28"/>
        </w:rPr>
        <w:t>Ф</w:t>
      </w:r>
      <w:r w:rsidR="0066692B" w:rsidRPr="00F92F4E">
        <w:rPr>
          <w:color w:val="000000"/>
          <w:szCs w:val="28"/>
          <w:shd w:val="clear" w:color="auto" w:fill="FFFFFF"/>
        </w:rPr>
        <w:t xml:space="preserve">інансування освітньої діяльності з державного </w:t>
      </w:r>
      <w:r w:rsidR="00212ACC" w:rsidRPr="00F92F4E">
        <w:rPr>
          <w:color w:val="000000"/>
          <w:szCs w:val="28"/>
          <w:shd w:val="clear" w:color="auto" w:fill="FFFFFF"/>
        </w:rPr>
        <w:t>бюджету</w:t>
      </w:r>
      <w:r w:rsidR="00F92F4E">
        <w:rPr>
          <w:color w:val="000000"/>
          <w:szCs w:val="28"/>
          <w:shd w:val="clear" w:color="auto" w:fill="FFFFFF"/>
        </w:rPr>
        <w:t xml:space="preserve"> здійснюється</w:t>
      </w:r>
      <w:r w:rsidR="00212ACC" w:rsidRPr="00F92F4E">
        <w:rPr>
          <w:color w:val="000000"/>
          <w:szCs w:val="28"/>
          <w:shd w:val="clear" w:color="auto" w:fill="FFFFFF"/>
        </w:rPr>
        <w:t>:</w:t>
      </w:r>
    </w:p>
    <w:p w:rsidR="00212ACC" w:rsidRPr="00F92F4E" w:rsidRDefault="00212ACC" w:rsidP="002810EF">
      <w:pPr>
        <w:tabs>
          <w:tab w:val="left" w:pos="3660"/>
        </w:tabs>
        <w:spacing w:line="240" w:lineRule="auto"/>
        <w:ind w:firstLine="567"/>
        <w:rPr>
          <w:b/>
          <w:color w:val="000000"/>
          <w:szCs w:val="28"/>
          <w:shd w:val="clear" w:color="auto" w:fill="FFFFFF"/>
        </w:rPr>
      </w:pPr>
    </w:p>
    <w:p w:rsidR="0066692B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а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E46609" w:rsidRPr="00F92F4E">
        <w:rPr>
          <w:color w:val="000000"/>
          <w:szCs w:val="28"/>
          <w:shd w:val="clear" w:color="auto" w:fill="FFFFFF"/>
        </w:rPr>
        <w:t>шляхом надання дотацій та субвенцій;</w:t>
      </w:r>
    </w:p>
    <w:p w:rsidR="00212ACC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66692B" w:rsidRPr="00F92F4E" w:rsidRDefault="00212ACC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б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66692B" w:rsidRPr="00F92F4E">
        <w:rPr>
          <w:color w:val="000000"/>
          <w:szCs w:val="28"/>
          <w:shd w:val="clear" w:color="auto" w:fill="FFFFFF"/>
        </w:rPr>
        <w:t>шляхом надання освітніх дотацій;</w:t>
      </w:r>
    </w:p>
    <w:p w:rsidR="00212ACC" w:rsidRPr="00F92F4E" w:rsidRDefault="00212ACC" w:rsidP="002810EF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66692B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в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66692B" w:rsidRPr="00F92F4E">
        <w:rPr>
          <w:color w:val="000000"/>
          <w:szCs w:val="28"/>
          <w:shd w:val="clear" w:color="auto" w:fill="FFFFFF"/>
        </w:rPr>
        <w:t>шляхом надання освітніх субвенцій;</w:t>
      </w:r>
    </w:p>
    <w:p w:rsidR="00212ACC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E46609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г</w:t>
      </w:r>
      <w:r w:rsidR="008C0525" w:rsidRPr="00F92F4E">
        <w:rPr>
          <w:color w:val="000000"/>
          <w:szCs w:val="28"/>
          <w:shd w:val="clear" w:color="auto" w:fill="FFFFFF"/>
        </w:rPr>
        <w:t xml:space="preserve">) </w:t>
      </w:r>
      <w:r w:rsidR="00F92F4E">
        <w:rPr>
          <w:color w:val="000000"/>
          <w:szCs w:val="28"/>
          <w:shd w:val="clear" w:color="auto" w:fill="FFFFFF"/>
        </w:rPr>
        <w:t>у</w:t>
      </w:r>
      <w:r w:rsidR="00E46609" w:rsidRPr="00F92F4E">
        <w:rPr>
          <w:color w:val="000000"/>
          <w:szCs w:val="28"/>
          <w:shd w:val="clear" w:color="auto" w:fill="FFFFFF"/>
        </w:rPr>
        <w:t xml:space="preserve">сі відповіді </w:t>
      </w:r>
      <w:r w:rsidR="00F92F4E">
        <w:rPr>
          <w:color w:val="000000"/>
          <w:szCs w:val="28"/>
          <w:shd w:val="clear" w:color="auto" w:fill="FFFFFF"/>
        </w:rPr>
        <w:t>правиль</w:t>
      </w:r>
      <w:r w:rsidR="00E46609" w:rsidRPr="00F92F4E">
        <w:rPr>
          <w:color w:val="000000"/>
          <w:szCs w:val="28"/>
          <w:shd w:val="clear" w:color="auto" w:fill="FFFFFF"/>
        </w:rPr>
        <w:t>ні.</w:t>
      </w:r>
    </w:p>
    <w:p w:rsidR="00014B98" w:rsidRPr="00F92F4E" w:rsidRDefault="00014B98" w:rsidP="002810EF">
      <w:pPr>
        <w:tabs>
          <w:tab w:val="left" w:pos="709"/>
        </w:tabs>
        <w:spacing w:line="240" w:lineRule="auto"/>
        <w:ind w:firstLine="567"/>
        <w:rPr>
          <w:color w:val="000000"/>
          <w:szCs w:val="28"/>
          <w:shd w:val="clear" w:color="auto" w:fill="FFFFFF"/>
        </w:rPr>
      </w:pPr>
    </w:p>
    <w:p w:rsidR="0012080B" w:rsidRPr="00F92F4E" w:rsidRDefault="00D45A03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6449F" w:rsidRPr="00F92F4E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12080B" w:rsidRPr="00F92F4E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C0525" w:rsidRPr="00F92F4E">
        <w:rPr>
          <w:sz w:val="28"/>
          <w:szCs w:val="28"/>
          <w:lang w:val="uk-UA"/>
        </w:rPr>
        <w:t xml:space="preserve"> </w:t>
      </w:r>
      <w:r w:rsidR="00F92F4E">
        <w:rPr>
          <w:sz w:val="28"/>
          <w:szCs w:val="28"/>
          <w:lang w:val="uk-UA"/>
        </w:rPr>
        <w:t>З</w:t>
      </w:r>
      <w:r w:rsidR="0012080B" w:rsidRPr="00F92F4E">
        <w:rPr>
          <w:color w:val="000000"/>
          <w:sz w:val="28"/>
          <w:szCs w:val="28"/>
          <w:lang w:val="uk-UA"/>
        </w:rPr>
        <w:t>добуття по</w:t>
      </w:r>
      <w:r w:rsidR="00212ACC" w:rsidRPr="00F92F4E">
        <w:rPr>
          <w:color w:val="000000"/>
          <w:sz w:val="28"/>
          <w:szCs w:val="28"/>
          <w:lang w:val="uk-UA"/>
        </w:rPr>
        <w:t>вної загальної середньої освіти</w:t>
      </w:r>
      <w:r w:rsidR="00F92F4E">
        <w:rPr>
          <w:color w:val="000000"/>
          <w:sz w:val="28"/>
          <w:szCs w:val="28"/>
          <w:lang w:val="uk-UA"/>
        </w:rPr>
        <w:t xml:space="preserve"> забезпечують</w:t>
      </w:r>
      <w:r w:rsidR="00212ACC" w:rsidRPr="00F92F4E">
        <w:rPr>
          <w:color w:val="000000"/>
          <w:sz w:val="28"/>
          <w:szCs w:val="28"/>
          <w:lang w:val="uk-UA"/>
        </w:rPr>
        <w:t>:</w:t>
      </w:r>
    </w:p>
    <w:p w:rsidR="00212ACC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</w:p>
    <w:p w:rsidR="0012080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9" w:name="n1284"/>
      <w:bookmarkEnd w:id="9"/>
      <w:r w:rsidRPr="00F92F4E">
        <w:rPr>
          <w:color w:val="000000"/>
          <w:sz w:val="28"/>
          <w:szCs w:val="28"/>
          <w:lang w:val="uk-UA"/>
        </w:rPr>
        <w:t>а</w:t>
      </w:r>
      <w:r w:rsidR="008C0525" w:rsidRPr="00F92F4E">
        <w:rPr>
          <w:color w:val="000000"/>
          <w:sz w:val="28"/>
          <w:szCs w:val="28"/>
          <w:lang w:val="uk-UA"/>
        </w:rPr>
        <w:t xml:space="preserve">) </w:t>
      </w:r>
      <w:r w:rsidR="00F92F4E">
        <w:rPr>
          <w:color w:val="000000"/>
          <w:sz w:val="28"/>
          <w:szCs w:val="28"/>
          <w:lang w:val="uk-UA"/>
        </w:rPr>
        <w:t xml:space="preserve">ліцей, </w:t>
      </w:r>
      <w:r w:rsidR="0012080B" w:rsidRPr="00F92F4E">
        <w:rPr>
          <w:color w:val="000000"/>
          <w:sz w:val="28"/>
          <w:szCs w:val="28"/>
          <w:lang w:val="uk-UA"/>
        </w:rPr>
        <w:t>спеціальна школа</w:t>
      </w:r>
      <w:bookmarkStart w:id="10" w:name="n1285"/>
      <w:bookmarkEnd w:id="10"/>
      <w:r w:rsidR="0012080B" w:rsidRPr="00F92F4E">
        <w:rPr>
          <w:color w:val="000000"/>
          <w:sz w:val="28"/>
          <w:szCs w:val="28"/>
          <w:lang w:val="uk-UA"/>
        </w:rPr>
        <w:t>, санаторна школа</w:t>
      </w:r>
      <w:bookmarkStart w:id="11" w:name="n1286"/>
      <w:bookmarkEnd w:id="11"/>
      <w:r w:rsidR="0012080B" w:rsidRPr="00F92F4E">
        <w:rPr>
          <w:color w:val="000000"/>
          <w:sz w:val="28"/>
          <w:szCs w:val="28"/>
          <w:lang w:val="uk-UA"/>
        </w:rPr>
        <w:t>, школа соціальної реабілітації</w:t>
      </w:r>
      <w:bookmarkStart w:id="12" w:name="n1287"/>
      <w:bookmarkEnd w:id="12"/>
      <w:r w:rsidR="00F92F4E">
        <w:rPr>
          <w:color w:val="000000"/>
          <w:sz w:val="28"/>
          <w:szCs w:val="28"/>
          <w:lang w:val="uk-UA"/>
        </w:rPr>
        <w:t>,</w:t>
      </w:r>
      <w:r w:rsidR="0012080B" w:rsidRPr="00F92F4E">
        <w:rPr>
          <w:color w:val="000000"/>
          <w:sz w:val="28"/>
          <w:szCs w:val="28"/>
          <w:lang w:val="uk-UA"/>
        </w:rPr>
        <w:t xml:space="preserve"> навчально-реабілітаційний центр;</w:t>
      </w:r>
    </w:p>
    <w:p w:rsidR="00212ACC" w:rsidRPr="002810EF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lang w:val="uk-UA"/>
        </w:rPr>
      </w:pPr>
    </w:p>
    <w:p w:rsidR="0012080B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б</w:t>
      </w:r>
      <w:r w:rsidR="0012080B" w:rsidRPr="00F92F4E">
        <w:rPr>
          <w:color w:val="000000"/>
          <w:sz w:val="28"/>
          <w:szCs w:val="28"/>
          <w:lang w:val="uk-UA"/>
        </w:rPr>
        <w:t>)</w:t>
      </w:r>
      <w:r w:rsidR="008C0525" w:rsidRPr="00F92F4E">
        <w:rPr>
          <w:color w:val="000000"/>
          <w:sz w:val="28"/>
          <w:szCs w:val="28"/>
          <w:lang w:val="uk-UA"/>
        </w:rPr>
        <w:t xml:space="preserve"> </w:t>
      </w:r>
      <w:r w:rsidR="004B7439" w:rsidRPr="00F92F4E">
        <w:rPr>
          <w:color w:val="000000"/>
          <w:sz w:val="28"/>
          <w:szCs w:val="28"/>
          <w:lang w:val="uk-UA"/>
        </w:rPr>
        <w:t>гімназія;</w:t>
      </w:r>
    </w:p>
    <w:p w:rsidR="00E66DE4" w:rsidRPr="002810EF" w:rsidRDefault="00E66DE4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lang w:val="uk-UA"/>
        </w:rPr>
      </w:pPr>
    </w:p>
    <w:p w:rsidR="0012080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в</w:t>
      </w:r>
      <w:r w:rsidR="0012080B" w:rsidRPr="00F92F4E">
        <w:rPr>
          <w:color w:val="000000"/>
          <w:sz w:val="28"/>
          <w:szCs w:val="28"/>
          <w:lang w:val="uk-UA"/>
        </w:rPr>
        <w:t>)</w:t>
      </w:r>
      <w:r w:rsidR="008C0525" w:rsidRPr="00F92F4E">
        <w:rPr>
          <w:color w:val="000000"/>
          <w:sz w:val="28"/>
          <w:szCs w:val="28"/>
          <w:lang w:val="uk-UA"/>
        </w:rPr>
        <w:t xml:space="preserve"> </w:t>
      </w:r>
      <w:r w:rsidR="004B7439" w:rsidRPr="00F92F4E">
        <w:rPr>
          <w:color w:val="000000"/>
          <w:sz w:val="28"/>
          <w:szCs w:val="28"/>
          <w:lang w:val="uk-UA"/>
        </w:rPr>
        <w:t>початкова школа</w:t>
      </w:r>
      <w:r w:rsidR="00323407" w:rsidRPr="00F92F4E">
        <w:rPr>
          <w:color w:val="000000"/>
          <w:sz w:val="28"/>
          <w:szCs w:val="28"/>
          <w:lang w:val="uk-UA"/>
        </w:rPr>
        <w:t>;</w:t>
      </w:r>
    </w:p>
    <w:p w:rsidR="00226D5B" w:rsidRPr="00F92F4E" w:rsidRDefault="00226D5B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12080B" w:rsidRPr="00F92F4E" w:rsidRDefault="00212ACC" w:rsidP="002810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2F4E">
        <w:rPr>
          <w:color w:val="000000"/>
          <w:sz w:val="28"/>
          <w:szCs w:val="28"/>
          <w:lang w:val="uk-UA"/>
        </w:rPr>
        <w:t>г</w:t>
      </w:r>
      <w:r w:rsidR="0012080B" w:rsidRPr="00F92F4E">
        <w:rPr>
          <w:color w:val="000000"/>
          <w:sz w:val="28"/>
          <w:szCs w:val="28"/>
          <w:lang w:val="uk-UA"/>
        </w:rPr>
        <w:t>)</w:t>
      </w:r>
      <w:r w:rsidR="008C0525" w:rsidRPr="00F92F4E">
        <w:rPr>
          <w:color w:val="000000"/>
          <w:sz w:val="28"/>
          <w:szCs w:val="28"/>
          <w:lang w:val="uk-UA"/>
        </w:rPr>
        <w:t xml:space="preserve"> </w:t>
      </w:r>
      <w:r w:rsidR="004B7439" w:rsidRPr="00F92F4E">
        <w:rPr>
          <w:color w:val="000000"/>
          <w:sz w:val="28"/>
          <w:szCs w:val="28"/>
          <w:lang w:val="uk-UA"/>
        </w:rPr>
        <w:t>ліцей</w:t>
      </w:r>
      <w:r w:rsidR="000965D5" w:rsidRPr="00F92F4E">
        <w:rPr>
          <w:color w:val="000000"/>
          <w:sz w:val="28"/>
          <w:szCs w:val="28"/>
          <w:lang w:val="uk-UA"/>
        </w:rPr>
        <w:t>.</w:t>
      </w:r>
    </w:p>
    <w:p w:rsidR="00A6563C" w:rsidRPr="00F92F4E" w:rsidRDefault="00D45A03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lastRenderedPageBreak/>
        <w:t>3</w:t>
      </w:r>
      <w:r w:rsidR="00A6449F" w:rsidRPr="00F92F4E">
        <w:rPr>
          <w:color w:val="000000"/>
          <w:szCs w:val="28"/>
          <w:shd w:val="clear" w:color="auto" w:fill="FFFFFF"/>
        </w:rPr>
        <w:t>6</w:t>
      </w:r>
      <w:r w:rsidR="00487818" w:rsidRPr="00F92F4E">
        <w:rPr>
          <w:color w:val="000000"/>
          <w:szCs w:val="28"/>
          <w:shd w:val="clear" w:color="auto" w:fill="FFFFFF"/>
        </w:rPr>
        <w:t xml:space="preserve">. </w:t>
      </w:r>
      <w:r w:rsidR="00A6563C" w:rsidRPr="00F92F4E">
        <w:rPr>
          <w:color w:val="000000" w:themeColor="text1"/>
          <w:szCs w:val="28"/>
        </w:rPr>
        <w:t>К</w:t>
      </w:r>
      <w:r w:rsidR="00A6563C" w:rsidRPr="00F92F4E">
        <w:rPr>
          <w:color w:val="000000" w:themeColor="text1"/>
          <w:szCs w:val="28"/>
          <w:shd w:val="clear" w:color="auto" w:fill="FFFFFF"/>
        </w:rPr>
        <w:t>ер</w:t>
      </w:r>
      <w:r w:rsidR="00212ACC" w:rsidRPr="00F92F4E">
        <w:rPr>
          <w:color w:val="000000" w:themeColor="text1"/>
          <w:szCs w:val="28"/>
          <w:shd w:val="clear" w:color="auto" w:fill="FFFFFF"/>
        </w:rPr>
        <w:t>івник закладу освіти</w:t>
      </w:r>
      <w:r w:rsidR="00F92F4E">
        <w:rPr>
          <w:color w:val="000000" w:themeColor="text1"/>
          <w:szCs w:val="28"/>
          <w:shd w:val="clear" w:color="auto" w:fill="FFFFFF"/>
        </w:rPr>
        <w:t xml:space="preserve"> призначається</w:t>
      </w:r>
      <w:r w:rsidR="00487818" w:rsidRPr="00F92F4E">
        <w:rPr>
          <w:color w:val="000000" w:themeColor="text1"/>
          <w:szCs w:val="28"/>
          <w:shd w:val="clear" w:color="auto" w:fill="FFFFFF"/>
        </w:rPr>
        <w:t xml:space="preserve"> </w:t>
      </w:r>
      <w:r w:rsidR="00212ACC" w:rsidRPr="00F92F4E">
        <w:rPr>
          <w:color w:val="000000" w:themeColor="text1"/>
          <w:szCs w:val="28"/>
          <w:shd w:val="clear" w:color="auto" w:fill="FFFFFF"/>
        </w:rPr>
        <w:t>:</w:t>
      </w:r>
    </w:p>
    <w:p w:rsidR="00212ACC" w:rsidRPr="00D96DD9" w:rsidRDefault="00212ACC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A6563C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а</w:t>
      </w:r>
      <w:r w:rsidR="00487818" w:rsidRPr="00F92F4E">
        <w:rPr>
          <w:color w:val="000000" w:themeColor="text1"/>
          <w:szCs w:val="28"/>
          <w:shd w:val="clear" w:color="auto" w:fill="FFFFFF"/>
        </w:rPr>
        <w:t xml:space="preserve">) </w:t>
      </w:r>
      <w:r w:rsidR="00A6563C" w:rsidRPr="00F92F4E">
        <w:rPr>
          <w:color w:val="000000" w:themeColor="text1"/>
          <w:szCs w:val="28"/>
          <w:shd w:val="clear" w:color="auto" w:fill="FFFFFF"/>
        </w:rPr>
        <w:t xml:space="preserve">засновником у порядку, визначеному законами та установчими документами, </w:t>
      </w:r>
      <w:r w:rsidR="00F92F4E">
        <w:rPr>
          <w:color w:val="000000" w:themeColor="text1"/>
          <w:szCs w:val="28"/>
          <w:shd w:val="clear" w:color="auto" w:fill="FFFFFF"/>
        </w:rPr>
        <w:t>і</w:t>
      </w:r>
      <w:r w:rsidR="00A6563C" w:rsidRPr="00F92F4E">
        <w:rPr>
          <w:color w:val="000000" w:themeColor="text1"/>
          <w:szCs w:val="28"/>
          <w:shd w:val="clear" w:color="auto" w:fill="FFFFFF"/>
        </w:rPr>
        <w:t>з числа претендентів, які вільно володіють державною мовою і мають вищу освіту;</w:t>
      </w:r>
    </w:p>
    <w:p w:rsidR="00212ACC" w:rsidRPr="00D96DD9" w:rsidRDefault="00212ACC" w:rsidP="002810EF">
      <w:pPr>
        <w:tabs>
          <w:tab w:val="left" w:pos="709"/>
        </w:tabs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A6563C" w:rsidRPr="00F92F4E" w:rsidRDefault="00212ACC" w:rsidP="002810EF">
      <w:pPr>
        <w:tabs>
          <w:tab w:val="left" w:pos="709"/>
        </w:tabs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б</w:t>
      </w:r>
      <w:r w:rsidR="00A6563C" w:rsidRPr="00F92F4E">
        <w:rPr>
          <w:color w:val="000000" w:themeColor="text1"/>
          <w:szCs w:val="28"/>
          <w:shd w:val="clear" w:color="auto" w:fill="FFFFFF"/>
        </w:rPr>
        <w:t>)</w:t>
      </w:r>
      <w:r w:rsidR="00487818" w:rsidRPr="00F92F4E">
        <w:rPr>
          <w:color w:val="000000" w:themeColor="text1"/>
          <w:szCs w:val="28"/>
          <w:shd w:val="clear" w:color="auto" w:fill="FFFFFF"/>
        </w:rPr>
        <w:t xml:space="preserve"> </w:t>
      </w:r>
      <w:r w:rsidR="00A6563C" w:rsidRPr="00F92F4E">
        <w:rPr>
          <w:color w:val="000000" w:themeColor="text1"/>
          <w:szCs w:val="28"/>
          <w:shd w:val="clear" w:color="auto" w:fill="FFFFFF"/>
        </w:rPr>
        <w:t xml:space="preserve">Міністерством освіти і науки України, </w:t>
      </w:r>
      <w:r w:rsidR="00F92F4E">
        <w:rPr>
          <w:color w:val="000000" w:themeColor="text1"/>
          <w:szCs w:val="28"/>
          <w:shd w:val="clear" w:color="auto" w:fill="FFFFFF"/>
        </w:rPr>
        <w:t>і</w:t>
      </w:r>
      <w:r w:rsidR="00A6563C" w:rsidRPr="00F92F4E">
        <w:rPr>
          <w:color w:val="000000" w:themeColor="text1"/>
          <w:szCs w:val="28"/>
          <w:shd w:val="clear" w:color="auto" w:fill="FFFFFF"/>
        </w:rPr>
        <w:t>з числа претендентів, які вільно володіють державною мовою і мають вищу освіту;</w:t>
      </w:r>
    </w:p>
    <w:p w:rsidR="006120AF" w:rsidRPr="002810EF" w:rsidRDefault="006120AF" w:rsidP="002810EF">
      <w:pPr>
        <w:tabs>
          <w:tab w:val="left" w:pos="709"/>
        </w:tabs>
        <w:spacing w:line="240" w:lineRule="auto"/>
        <w:ind w:firstLine="567"/>
        <w:rPr>
          <w:color w:val="000000" w:themeColor="text1"/>
          <w:sz w:val="24"/>
          <w:szCs w:val="28"/>
          <w:shd w:val="clear" w:color="auto" w:fill="FFFFFF"/>
        </w:rPr>
      </w:pPr>
    </w:p>
    <w:p w:rsidR="00A6563C" w:rsidRPr="00F92F4E" w:rsidRDefault="00212ACC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в</w:t>
      </w:r>
      <w:r w:rsidR="00A6563C" w:rsidRPr="00F92F4E">
        <w:rPr>
          <w:color w:val="000000" w:themeColor="text1"/>
          <w:szCs w:val="28"/>
          <w:shd w:val="clear" w:color="auto" w:fill="FFFFFF"/>
        </w:rPr>
        <w:t>)</w:t>
      </w:r>
      <w:r w:rsidR="00487818" w:rsidRPr="00F92F4E">
        <w:rPr>
          <w:color w:val="000000" w:themeColor="text1"/>
          <w:szCs w:val="28"/>
          <w:shd w:val="clear" w:color="auto" w:fill="FFFFFF"/>
        </w:rPr>
        <w:t xml:space="preserve"> </w:t>
      </w:r>
      <w:r w:rsidR="00A6563C" w:rsidRPr="00F92F4E">
        <w:rPr>
          <w:color w:val="000000" w:themeColor="text1"/>
          <w:szCs w:val="28"/>
          <w:shd w:val="clear" w:color="auto" w:fill="FFFFFF"/>
        </w:rPr>
        <w:t xml:space="preserve">головою облдержадміністрації, </w:t>
      </w:r>
      <w:r w:rsidR="00F92F4E">
        <w:rPr>
          <w:color w:val="000000" w:themeColor="text1"/>
          <w:szCs w:val="28"/>
          <w:shd w:val="clear" w:color="auto" w:fill="FFFFFF"/>
        </w:rPr>
        <w:t>і</w:t>
      </w:r>
      <w:r w:rsidR="00A6563C" w:rsidRPr="00F92F4E">
        <w:rPr>
          <w:color w:val="000000" w:themeColor="text1"/>
          <w:szCs w:val="28"/>
          <w:shd w:val="clear" w:color="auto" w:fill="FFFFFF"/>
        </w:rPr>
        <w:t>з числа претендентів, які вільно володіють державною мовою і мають вищу освіту;</w:t>
      </w:r>
    </w:p>
    <w:p w:rsidR="00212ACC" w:rsidRPr="00D96DD9" w:rsidRDefault="00212ACC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A6563C" w:rsidRPr="00F92F4E" w:rsidRDefault="00212ACC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г</w:t>
      </w:r>
      <w:r w:rsidR="00487818" w:rsidRPr="00F92F4E">
        <w:rPr>
          <w:color w:val="000000" w:themeColor="text1"/>
          <w:szCs w:val="28"/>
          <w:shd w:val="clear" w:color="auto" w:fill="FFFFFF"/>
        </w:rPr>
        <w:t xml:space="preserve">) </w:t>
      </w:r>
      <w:r w:rsidR="00A6563C" w:rsidRPr="00F92F4E">
        <w:rPr>
          <w:color w:val="000000" w:themeColor="text1"/>
          <w:szCs w:val="28"/>
          <w:shd w:val="clear" w:color="auto" w:fill="FFFFFF"/>
        </w:rPr>
        <w:t xml:space="preserve">усі відповіді </w:t>
      </w:r>
      <w:r w:rsidR="00F92F4E">
        <w:rPr>
          <w:color w:val="000000" w:themeColor="text1"/>
          <w:szCs w:val="28"/>
          <w:shd w:val="clear" w:color="auto" w:fill="FFFFFF"/>
        </w:rPr>
        <w:t>правиль</w:t>
      </w:r>
      <w:r w:rsidR="00A6563C" w:rsidRPr="00F92F4E">
        <w:rPr>
          <w:color w:val="000000" w:themeColor="text1"/>
          <w:szCs w:val="28"/>
          <w:shd w:val="clear" w:color="auto" w:fill="FFFFFF"/>
        </w:rPr>
        <w:t>ні.</w:t>
      </w:r>
    </w:p>
    <w:p w:rsidR="006120AF" w:rsidRPr="00D96DD9" w:rsidRDefault="006120AF" w:rsidP="002810EF">
      <w:pPr>
        <w:spacing w:line="240" w:lineRule="auto"/>
        <w:ind w:firstLine="567"/>
        <w:rPr>
          <w:b/>
          <w:color w:val="000000" w:themeColor="text1"/>
          <w:sz w:val="22"/>
          <w:szCs w:val="28"/>
        </w:rPr>
      </w:pPr>
    </w:p>
    <w:p w:rsidR="00F00A03" w:rsidRPr="00F92F4E" w:rsidRDefault="00A6449F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color w:val="000000" w:themeColor="text1"/>
          <w:sz w:val="28"/>
          <w:szCs w:val="28"/>
        </w:rPr>
        <w:t>37</w:t>
      </w:r>
      <w:r w:rsidR="00487818" w:rsidRPr="00F92F4E">
        <w:rPr>
          <w:color w:val="000000" w:themeColor="text1"/>
          <w:sz w:val="28"/>
          <w:szCs w:val="28"/>
        </w:rPr>
        <w:t xml:space="preserve">. </w:t>
      </w:r>
      <w:r w:rsidR="00D254E9">
        <w:rPr>
          <w:color w:val="000000" w:themeColor="text1"/>
          <w:sz w:val="28"/>
          <w:szCs w:val="28"/>
        </w:rPr>
        <w:t>К</w:t>
      </w:r>
      <w:r w:rsidR="00212ACC" w:rsidRPr="00F92F4E">
        <w:rPr>
          <w:sz w:val="28"/>
          <w:szCs w:val="28"/>
        </w:rPr>
        <w:t>ерівни</w:t>
      </w:r>
      <w:r w:rsidR="00D254E9">
        <w:rPr>
          <w:sz w:val="28"/>
          <w:szCs w:val="28"/>
        </w:rPr>
        <w:t>к</w:t>
      </w:r>
      <w:r w:rsidR="00212ACC" w:rsidRPr="00F92F4E">
        <w:rPr>
          <w:sz w:val="28"/>
          <w:szCs w:val="28"/>
        </w:rPr>
        <w:t xml:space="preserve"> </w:t>
      </w:r>
      <w:r w:rsidR="00DB1661" w:rsidRPr="00F92F4E">
        <w:rPr>
          <w:sz w:val="28"/>
          <w:szCs w:val="28"/>
        </w:rPr>
        <w:t>закладу освіти</w:t>
      </w:r>
      <w:r w:rsidR="001774DF" w:rsidRPr="00F92F4E">
        <w:rPr>
          <w:sz w:val="28"/>
          <w:szCs w:val="28"/>
        </w:rPr>
        <w:t xml:space="preserve"> відповідно до Закону України «Про освіту»</w:t>
      </w:r>
      <w:r w:rsidR="00D254E9">
        <w:rPr>
          <w:sz w:val="28"/>
          <w:szCs w:val="28"/>
        </w:rPr>
        <w:t xml:space="preserve"> не може</w:t>
      </w:r>
      <w:r w:rsidR="00212ACC" w:rsidRPr="00F92F4E">
        <w:rPr>
          <w:sz w:val="28"/>
          <w:szCs w:val="28"/>
        </w:rPr>
        <w:t>:</w:t>
      </w:r>
    </w:p>
    <w:p w:rsidR="00212ACC" w:rsidRPr="00D96DD9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F00A03" w:rsidRPr="00F92F4E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а</w:t>
      </w:r>
      <w:r w:rsidR="00487818" w:rsidRPr="00F92F4E">
        <w:rPr>
          <w:sz w:val="28"/>
          <w:szCs w:val="28"/>
        </w:rPr>
        <w:t xml:space="preserve">) </w:t>
      </w:r>
      <w:r w:rsidR="00151400" w:rsidRPr="00F92F4E">
        <w:rPr>
          <w:sz w:val="28"/>
          <w:szCs w:val="28"/>
        </w:rPr>
        <w:t>с</w:t>
      </w:r>
      <w:r w:rsidR="00F00A03" w:rsidRPr="00F92F4E">
        <w:rPr>
          <w:sz w:val="28"/>
          <w:szCs w:val="28"/>
        </w:rPr>
        <w:t xml:space="preserve">амостійно </w:t>
      </w:r>
      <w:r w:rsidR="00D254E9">
        <w:rPr>
          <w:sz w:val="28"/>
          <w:szCs w:val="28"/>
        </w:rPr>
        <w:t>приймати</w:t>
      </w:r>
      <w:r w:rsidR="00F00A03" w:rsidRPr="00F92F4E">
        <w:rPr>
          <w:sz w:val="28"/>
          <w:szCs w:val="28"/>
        </w:rPr>
        <w:t xml:space="preserve"> на роботу вчителів і звільняти їх;</w:t>
      </w:r>
    </w:p>
    <w:p w:rsidR="00212ACC" w:rsidRPr="00D96DD9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F00A03" w:rsidRPr="00F92F4E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б</w:t>
      </w:r>
      <w:r w:rsidR="00487818" w:rsidRPr="00F92F4E">
        <w:rPr>
          <w:sz w:val="28"/>
          <w:szCs w:val="28"/>
        </w:rPr>
        <w:t xml:space="preserve">) </w:t>
      </w:r>
      <w:r w:rsidR="00151400" w:rsidRPr="00F92F4E">
        <w:rPr>
          <w:sz w:val="28"/>
          <w:szCs w:val="28"/>
        </w:rPr>
        <w:t>р</w:t>
      </w:r>
      <w:r w:rsidR="00F00A03" w:rsidRPr="00F92F4E">
        <w:rPr>
          <w:sz w:val="28"/>
          <w:szCs w:val="28"/>
        </w:rPr>
        <w:t>озпоряджатися фінансами, у тому числі  коштами міжнародних грантів</w:t>
      </w:r>
      <w:r w:rsidR="003C1116">
        <w:rPr>
          <w:sz w:val="28"/>
          <w:szCs w:val="28"/>
        </w:rPr>
        <w:t>,</w:t>
      </w:r>
      <w:r w:rsidR="00F00A03" w:rsidRPr="00F92F4E">
        <w:rPr>
          <w:sz w:val="28"/>
          <w:szCs w:val="28"/>
        </w:rPr>
        <w:t xml:space="preserve"> </w:t>
      </w:r>
      <w:r w:rsidR="00D254E9">
        <w:rPr>
          <w:sz w:val="28"/>
          <w:szCs w:val="28"/>
        </w:rPr>
        <w:t>з метою покраща</w:t>
      </w:r>
      <w:r w:rsidR="00F00A03" w:rsidRPr="00F92F4E">
        <w:rPr>
          <w:sz w:val="28"/>
          <w:szCs w:val="28"/>
        </w:rPr>
        <w:t>ння якості освітнього процесу;</w:t>
      </w:r>
    </w:p>
    <w:p w:rsidR="00212ACC" w:rsidRPr="00D96DD9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F00A03" w:rsidRPr="00F92F4E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в</w:t>
      </w:r>
      <w:r w:rsidR="00487818" w:rsidRPr="00F92F4E">
        <w:rPr>
          <w:sz w:val="28"/>
          <w:szCs w:val="28"/>
        </w:rPr>
        <w:t xml:space="preserve">) </w:t>
      </w:r>
      <w:r w:rsidR="00D254E9">
        <w:rPr>
          <w:sz w:val="28"/>
          <w:szCs w:val="28"/>
        </w:rPr>
        <w:t xml:space="preserve">приймати рішення про проведення розслідування випадків </w:t>
      </w:r>
      <w:proofErr w:type="spellStart"/>
      <w:r w:rsidR="00D254E9">
        <w:rPr>
          <w:sz w:val="28"/>
          <w:szCs w:val="28"/>
        </w:rPr>
        <w:t>булінгу</w:t>
      </w:r>
      <w:proofErr w:type="spellEnd"/>
      <w:r w:rsidR="00D254E9">
        <w:rPr>
          <w:sz w:val="28"/>
          <w:szCs w:val="28"/>
        </w:rPr>
        <w:t>, виявлених у закладі освіти</w:t>
      </w:r>
      <w:r w:rsidR="00F00A03" w:rsidRPr="00F92F4E">
        <w:rPr>
          <w:sz w:val="28"/>
          <w:szCs w:val="28"/>
        </w:rPr>
        <w:t>;</w:t>
      </w:r>
    </w:p>
    <w:p w:rsidR="00212ACC" w:rsidRPr="00D96DD9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0A5B7A" w:rsidRPr="00F92F4E" w:rsidRDefault="00212ACC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2F4E">
        <w:rPr>
          <w:sz w:val="28"/>
          <w:szCs w:val="28"/>
        </w:rPr>
        <w:t>г</w:t>
      </w:r>
      <w:r w:rsidR="00487818" w:rsidRPr="00F92F4E">
        <w:rPr>
          <w:sz w:val="28"/>
          <w:szCs w:val="28"/>
        </w:rPr>
        <w:t xml:space="preserve">) </w:t>
      </w:r>
      <w:r w:rsidR="00D254E9">
        <w:rPr>
          <w:sz w:val="28"/>
          <w:szCs w:val="28"/>
        </w:rPr>
        <w:t>прийняти рішення про ліквідацію закладу освіти</w:t>
      </w:r>
      <w:r w:rsidR="00F00A03" w:rsidRPr="00F92F4E">
        <w:rPr>
          <w:sz w:val="28"/>
          <w:szCs w:val="28"/>
        </w:rPr>
        <w:t>.</w:t>
      </w:r>
    </w:p>
    <w:p w:rsidR="000B1D87" w:rsidRPr="002810EF" w:rsidRDefault="000B1D87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F8225D" w:rsidRPr="00F92F4E" w:rsidRDefault="00A6449F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38</w:t>
      </w:r>
      <w:r w:rsidR="00487818" w:rsidRPr="00F92F4E">
        <w:rPr>
          <w:sz w:val="28"/>
          <w:szCs w:val="28"/>
        </w:rPr>
        <w:t xml:space="preserve">. </w:t>
      </w:r>
      <w:r w:rsidR="006F0052" w:rsidRPr="00F92F4E">
        <w:rPr>
          <w:sz w:val="28"/>
          <w:szCs w:val="28"/>
        </w:rPr>
        <w:t>Я</w:t>
      </w:r>
      <w:r w:rsidR="00D254E9">
        <w:rPr>
          <w:sz w:val="28"/>
          <w:szCs w:val="28"/>
        </w:rPr>
        <w:t xml:space="preserve">кість освіти згідно </w:t>
      </w:r>
      <w:r w:rsidR="003C1116">
        <w:rPr>
          <w:sz w:val="28"/>
          <w:szCs w:val="28"/>
        </w:rPr>
        <w:t>і</w:t>
      </w:r>
      <w:r w:rsidR="00D254E9">
        <w:rPr>
          <w:sz w:val="28"/>
          <w:szCs w:val="28"/>
        </w:rPr>
        <w:t>з</w:t>
      </w:r>
      <w:r w:rsidR="002B376B" w:rsidRPr="00F92F4E">
        <w:rPr>
          <w:sz w:val="28"/>
          <w:szCs w:val="28"/>
        </w:rPr>
        <w:t xml:space="preserve"> </w:t>
      </w:r>
      <w:r w:rsidR="007434E8" w:rsidRPr="00F92F4E">
        <w:rPr>
          <w:sz w:val="28"/>
          <w:szCs w:val="28"/>
        </w:rPr>
        <w:t>Законом України «П</w:t>
      </w:r>
      <w:r w:rsidR="00B251FA" w:rsidRPr="00F92F4E">
        <w:rPr>
          <w:sz w:val="28"/>
          <w:szCs w:val="28"/>
        </w:rPr>
        <w:t>р</w:t>
      </w:r>
      <w:r w:rsidR="007434E8" w:rsidRPr="00F92F4E">
        <w:rPr>
          <w:sz w:val="28"/>
          <w:szCs w:val="28"/>
        </w:rPr>
        <w:t>о освіту»</w:t>
      </w:r>
      <w:r w:rsidR="00D254E9">
        <w:rPr>
          <w:sz w:val="28"/>
          <w:szCs w:val="28"/>
        </w:rPr>
        <w:t xml:space="preserve"> контролюватиме:</w:t>
      </w:r>
    </w:p>
    <w:p w:rsidR="002B376B" w:rsidRPr="002810EF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F8225D" w:rsidRPr="00F92F4E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а</w:t>
      </w:r>
      <w:r w:rsidR="00F8225D" w:rsidRPr="00F92F4E">
        <w:rPr>
          <w:sz w:val="28"/>
          <w:szCs w:val="28"/>
        </w:rPr>
        <w:t>)</w:t>
      </w:r>
      <w:r w:rsidR="00487818" w:rsidRPr="00F92F4E">
        <w:rPr>
          <w:b/>
          <w:sz w:val="28"/>
          <w:szCs w:val="28"/>
        </w:rPr>
        <w:t xml:space="preserve"> </w:t>
      </w:r>
      <w:r w:rsidR="006F0052" w:rsidRPr="00F92F4E">
        <w:rPr>
          <w:sz w:val="28"/>
          <w:szCs w:val="28"/>
        </w:rPr>
        <w:t>такий орган відсутній</w:t>
      </w:r>
      <w:r w:rsidR="00F8225D" w:rsidRPr="00F92F4E">
        <w:rPr>
          <w:sz w:val="28"/>
          <w:szCs w:val="28"/>
        </w:rPr>
        <w:t>;</w:t>
      </w:r>
    </w:p>
    <w:p w:rsidR="002B376B" w:rsidRPr="002810EF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F8225D" w:rsidRPr="00F92F4E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б</w:t>
      </w:r>
      <w:r w:rsidR="00F8225D" w:rsidRPr="00F92F4E">
        <w:rPr>
          <w:sz w:val="28"/>
          <w:szCs w:val="28"/>
        </w:rPr>
        <w:t xml:space="preserve">) </w:t>
      </w:r>
      <w:r w:rsidR="00B251FA" w:rsidRPr="00F92F4E">
        <w:rPr>
          <w:sz w:val="28"/>
          <w:szCs w:val="28"/>
        </w:rPr>
        <w:t>Державна служба якості освіти</w:t>
      </w:r>
      <w:r w:rsidR="00F8225D" w:rsidRPr="00F92F4E">
        <w:rPr>
          <w:sz w:val="28"/>
          <w:szCs w:val="28"/>
        </w:rPr>
        <w:t>;</w:t>
      </w:r>
    </w:p>
    <w:p w:rsidR="002B376B" w:rsidRPr="00D96DD9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0B1D87" w:rsidRPr="00F92F4E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в</w:t>
      </w:r>
      <w:r w:rsidR="00487818" w:rsidRPr="00F92F4E">
        <w:rPr>
          <w:sz w:val="28"/>
          <w:szCs w:val="28"/>
        </w:rPr>
        <w:t xml:space="preserve">) </w:t>
      </w:r>
      <w:r w:rsidR="003F5A07" w:rsidRPr="00F92F4E">
        <w:rPr>
          <w:sz w:val="28"/>
          <w:szCs w:val="28"/>
        </w:rPr>
        <w:t>Міністерство освіти і науки</w:t>
      </w:r>
      <w:r w:rsidR="006F0052" w:rsidRPr="00F92F4E">
        <w:rPr>
          <w:sz w:val="28"/>
          <w:szCs w:val="28"/>
        </w:rPr>
        <w:t xml:space="preserve"> України</w:t>
      </w:r>
      <w:r w:rsidR="00F8225D" w:rsidRPr="00F92F4E">
        <w:rPr>
          <w:sz w:val="28"/>
          <w:szCs w:val="28"/>
        </w:rPr>
        <w:t>;</w:t>
      </w:r>
    </w:p>
    <w:p w:rsidR="002B376B" w:rsidRPr="00D96DD9" w:rsidRDefault="002B376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F8225D" w:rsidRDefault="00977C9B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г</w:t>
      </w:r>
      <w:r w:rsidR="00487818" w:rsidRPr="00F92F4E">
        <w:rPr>
          <w:sz w:val="28"/>
          <w:szCs w:val="28"/>
        </w:rPr>
        <w:t xml:space="preserve">) </w:t>
      </w:r>
      <w:r w:rsidR="00D254E9">
        <w:rPr>
          <w:sz w:val="28"/>
          <w:szCs w:val="28"/>
        </w:rPr>
        <w:t>Д</w:t>
      </w:r>
      <w:r w:rsidR="00191DE1" w:rsidRPr="00F92F4E">
        <w:rPr>
          <w:sz w:val="28"/>
          <w:szCs w:val="28"/>
        </w:rPr>
        <w:t>епартамент освіти і науки облдержадміністрації.</w:t>
      </w:r>
    </w:p>
    <w:p w:rsidR="00D254E9" w:rsidRPr="00D96DD9" w:rsidRDefault="00D254E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D254E9" w:rsidRDefault="00A6449F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39</w:t>
      </w:r>
      <w:r w:rsidR="001A1B59" w:rsidRPr="00F92F4E">
        <w:rPr>
          <w:sz w:val="28"/>
          <w:szCs w:val="28"/>
        </w:rPr>
        <w:t xml:space="preserve">. </w:t>
      </w:r>
      <w:r w:rsidR="00D254E9">
        <w:rPr>
          <w:sz w:val="28"/>
          <w:szCs w:val="28"/>
        </w:rPr>
        <w:t xml:space="preserve">Відповідно до </w:t>
      </w:r>
      <w:r w:rsidR="001A1B59" w:rsidRPr="00F92F4E">
        <w:rPr>
          <w:sz w:val="28"/>
          <w:szCs w:val="28"/>
        </w:rPr>
        <w:t>Закон</w:t>
      </w:r>
      <w:r w:rsidR="00D254E9">
        <w:rPr>
          <w:sz w:val="28"/>
          <w:szCs w:val="28"/>
        </w:rPr>
        <w:t>у</w:t>
      </w:r>
      <w:r w:rsidR="001A1B59" w:rsidRPr="00F92F4E">
        <w:rPr>
          <w:sz w:val="28"/>
          <w:szCs w:val="28"/>
        </w:rPr>
        <w:t xml:space="preserve"> України </w:t>
      </w:r>
      <w:r w:rsidR="00D254E9">
        <w:rPr>
          <w:sz w:val="28"/>
          <w:szCs w:val="28"/>
        </w:rPr>
        <w:t xml:space="preserve"> </w:t>
      </w:r>
      <w:r w:rsidR="001A1B59" w:rsidRPr="00F92F4E">
        <w:rPr>
          <w:sz w:val="28"/>
          <w:szCs w:val="28"/>
        </w:rPr>
        <w:t>«Про освіту»</w:t>
      </w:r>
      <w:r w:rsidR="00D254E9">
        <w:rPr>
          <w:sz w:val="28"/>
          <w:szCs w:val="28"/>
        </w:rPr>
        <w:t xml:space="preserve"> </w:t>
      </w:r>
      <w:r w:rsidR="001A1B59" w:rsidRPr="00F92F4E">
        <w:rPr>
          <w:sz w:val="28"/>
          <w:szCs w:val="28"/>
        </w:rPr>
        <w:t xml:space="preserve"> сімейн</w:t>
      </w:r>
      <w:r w:rsidR="001774DF" w:rsidRPr="00F92F4E">
        <w:rPr>
          <w:sz w:val="28"/>
          <w:szCs w:val="28"/>
        </w:rPr>
        <w:t>а (домашня</w:t>
      </w:r>
      <w:r w:rsidR="001A1B59" w:rsidRPr="00F92F4E">
        <w:rPr>
          <w:sz w:val="28"/>
          <w:szCs w:val="28"/>
        </w:rPr>
        <w:t>)</w:t>
      </w:r>
      <w:r w:rsidR="001774DF" w:rsidRPr="00F92F4E">
        <w:rPr>
          <w:sz w:val="28"/>
          <w:szCs w:val="28"/>
        </w:rPr>
        <w:t xml:space="preserve"> </w:t>
      </w:r>
      <w:r w:rsidR="00D254E9">
        <w:rPr>
          <w:sz w:val="28"/>
          <w:szCs w:val="28"/>
        </w:rPr>
        <w:t xml:space="preserve"> </w:t>
      </w:r>
      <w:r w:rsidR="001774DF" w:rsidRPr="00F92F4E">
        <w:rPr>
          <w:sz w:val="28"/>
          <w:szCs w:val="28"/>
        </w:rPr>
        <w:t xml:space="preserve">форма </w:t>
      </w:r>
    </w:p>
    <w:p w:rsidR="001A1B59" w:rsidRPr="00F92F4E" w:rsidRDefault="001774DF" w:rsidP="002810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здобуття освіти</w:t>
      </w:r>
      <w:r w:rsidR="00D254E9">
        <w:rPr>
          <w:sz w:val="28"/>
          <w:szCs w:val="28"/>
        </w:rPr>
        <w:t xml:space="preserve"> </w:t>
      </w:r>
      <w:r w:rsidR="00CD13EC">
        <w:rPr>
          <w:sz w:val="28"/>
          <w:szCs w:val="28"/>
        </w:rPr>
        <w:t>–</w:t>
      </w:r>
      <w:r w:rsidR="00D254E9">
        <w:rPr>
          <w:sz w:val="28"/>
          <w:szCs w:val="28"/>
        </w:rPr>
        <w:t xml:space="preserve"> це</w:t>
      </w:r>
      <w:r w:rsidR="00CD13EC">
        <w:rPr>
          <w:sz w:val="28"/>
          <w:szCs w:val="28"/>
        </w:rPr>
        <w:t xml:space="preserve"> коли</w:t>
      </w:r>
      <w:r w:rsidR="001A1B59" w:rsidRPr="00F92F4E">
        <w:rPr>
          <w:sz w:val="28"/>
          <w:szCs w:val="28"/>
        </w:rPr>
        <w:t xml:space="preserve">: </w:t>
      </w:r>
    </w:p>
    <w:p w:rsidR="001A1B59" w:rsidRPr="00D96DD9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1A1B59" w:rsidRPr="00F92F4E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а) вся родина бере участь у навчанні дитини;</w:t>
      </w:r>
    </w:p>
    <w:p w:rsidR="001A1B59" w:rsidRPr="002810EF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1A1B59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б) навчання відбувається в домашній атмосфері;</w:t>
      </w:r>
    </w:p>
    <w:p w:rsidR="002810EF" w:rsidRPr="002810EF" w:rsidRDefault="002810EF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:rsidR="001A1B59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>в) батьки самостійно забезпечують освіту дитини;</w:t>
      </w:r>
    </w:p>
    <w:p w:rsidR="00D96DD9" w:rsidRPr="00D96DD9" w:rsidRDefault="00D96DD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1A1B59" w:rsidRPr="00F92F4E" w:rsidRDefault="001A1B59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2F4E">
        <w:rPr>
          <w:sz w:val="28"/>
          <w:szCs w:val="28"/>
        </w:rPr>
        <w:t xml:space="preserve">г) відбувається залучення </w:t>
      </w:r>
      <w:r w:rsidR="003C1116">
        <w:rPr>
          <w:sz w:val="28"/>
          <w:szCs w:val="28"/>
        </w:rPr>
        <w:t xml:space="preserve">батьків </w:t>
      </w:r>
      <w:r w:rsidRPr="00F92F4E">
        <w:rPr>
          <w:sz w:val="28"/>
          <w:szCs w:val="28"/>
        </w:rPr>
        <w:t xml:space="preserve">до навчального процесу.   </w:t>
      </w:r>
    </w:p>
    <w:p w:rsidR="00B726F2" w:rsidRPr="00F92F4E" w:rsidRDefault="00D45A03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2F4E">
        <w:rPr>
          <w:sz w:val="28"/>
          <w:szCs w:val="28"/>
        </w:rPr>
        <w:lastRenderedPageBreak/>
        <w:t>4</w:t>
      </w:r>
      <w:r w:rsidR="00A6449F" w:rsidRPr="00F92F4E">
        <w:rPr>
          <w:sz w:val="28"/>
          <w:szCs w:val="28"/>
        </w:rPr>
        <w:t>0</w:t>
      </w:r>
      <w:r w:rsidR="00B726F2" w:rsidRPr="00F92F4E">
        <w:rPr>
          <w:sz w:val="28"/>
          <w:szCs w:val="28"/>
        </w:rPr>
        <w:t>.</w:t>
      </w:r>
      <w:r w:rsidR="008B48DC" w:rsidRPr="00F92F4E">
        <w:rPr>
          <w:sz w:val="28"/>
          <w:szCs w:val="28"/>
        </w:rPr>
        <w:t xml:space="preserve"> </w:t>
      </w:r>
      <w:r w:rsidR="00D254E9">
        <w:rPr>
          <w:sz w:val="28"/>
          <w:szCs w:val="28"/>
        </w:rPr>
        <w:t>З</w:t>
      </w:r>
      <w:r w:rsidR="008B48DC" w:rsidRPr="00F92F4E">
        <w:rPr>
          <w:color w:val="000000"/>
          <w:sz w:val="28"/>
          <w:szCs w:val="28"/>
          <w:shd w:val="clear" w:color="auto" w:fill="FFFFFF"/>
        </w:rPr>
        <w:t>овнішнє</w:t>
      </w:r>
      <w:r w:rsidR="003A3FDA" w:rsidRPr="00F92F4E">
        <w:rPr>
          <w:color w:val="000000"/>
          <w:sz w:val="28"/>
          <w:szCs w:val="28"/>
          <w:shd w:val="clear" w:color="auto" w:fill="FFFFFF"/>
        </w:rPr>
        <w:t xml:space="preserve"> незалежне оцінювання</w:t>
      </w:r>
      <w:r w:rsidR="003C1116">
        <w:rPr>
          <w:color w:val="000000"/>
          <w:sz w:val="28"/>
          <w:szCs w:val="28"/>
          <w:shd w:val="clear" w:color="auto" w:fill="FFFFFF"/>
        </w:rPr>
        <w:t xml:space="preserve"> </w:t>
      </w:r>
      <w:r w:rsidR="003C1116">
        <w:rPr>
          <w:color w:val="000000"/>
          <w:sz w:val="28"/>
          <w:szCs w:val="28"/>
          <w:shd w:val="clear" w:color="auto" w:fill="FFFFFF"/>
        </w:rPr>
        <w:sym w:font="Symbol" w:char="F02D"/>
      </w:r>
      <w:r w:rsidR="00D254E9">
        <w:rPr>
          <w:color w:val="000000"/>
          <w:sz w:val="28"/>
          <w:szCs w:val="28"/>
          <w:shd w:val="clear" w:color="auto" w:fill="FFFFFF"/>
        </w:rPr>
        <w:t xml:space="preserve"> це</w:t>
      </w:r>
      <w:r w:rsidR="004B17D2" w:rsidRPr="00F92F4E">
        <w:rPr>
          <w:color w:val="000000"/>
          <w:sz w:val="28"/>
          <w:szCs w:val="28"/>
          <w:shd w:val="clear" w:color="auto" w:fill="FFFFFF"/>
        </w:rPr>
        <w:t>:</w:t>
      </w:r>
    </w:p>
    <w:p w:rsidR="004B17D2" w:rsidRPr="00235A25" w:rsidRDefault="004B17D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8"/>
          <w:shd w:val="clear" w:color="auto" w:fill="FFFFFF"/>
        </w:rPr>
      </w:pPr>
    </w:p>
    <w:p w:rsidR="00B726F2" w:rsidRPr="00F92F4E" w:rsidRDefault="004B17D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2F4E">
        <w:rPr>
          <w:color w:val="000000"/>
          <w:sz w:val="28"/>
          <w:szCs w:val="28"/>
          <w:shd w:val="clear" w:color="auto" w:fill="FFFFFF"/>
        </w:rPr>
        <w:t>а</w:t>
      </w:r>
      <w:r w:rsidR="008B48DC" w:rsidRPr="00F92F4E">
        <w:rPr>
          <w:color w:val="000000"/>
          <w:sz w:val="28"/>
          <w:szCs w:val="28"/>
          <w:shd w:val="clear" w:color="auto" w:fill="FFFFFF"/>
        </w:rPr>
        <w:t xml:space="preserve">) </w:t>
      </w:r>
      <w:r w:rsidR="00952A71" w:rsidRPr="00F92F4E">
        <w:rPr>
          <w:color w:val="000000"/>
          <w:sz w:val="28"/>
          <w:szCs w:val="28"/>
          <w:shd w:val="clear" w:color="auto" w:fill="FFFFFF"/>
        </w:rPr>
        <w:t>оцінювання результатів навчання, що проводиться екзаменаційною комісією;</w:t>
      </w:r>
    </w:p>
    <w:p w:rsidR="006120AF" w:rsidRPr="00235A25" w:rsidRDefault="006120AF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8"/>
          <w:shd w:val="clear" w:color="auto" w:fill="FFFFFF"/>
        </w:rPr>
      </w:pPr>
    </w:p>
    <w:p w:rsidR="007D45D7" w:rsidRDefault="004B17D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2F4E">
        <w:rPr>
          <w:color w:val="000000"/>
          <w:sz w:val="28"/>
          <w:szCs w:val="28"/>
          <w:shd w:val="clear" w:color="auto" w:fill="FFFFFF"/>
        </w:rPr>
        <w:t>б</w:t>
      </w:r>
      <w:r w:rsidR="00B726F2" w:rsidRPr="00F92F4E">
        <w:rPr>
          <w:color w:val="000000"/>
          <w:sz w:val="28"/>
          <w:szCs w:val="28"/>
          <w:shd w:val="clear" w:color="auto" w:fill="FFFFFF"/>
        </w:rPr>
        <w:t>)</w:t>
      </w:r>
      <w:r w:rsidR="007D45D7" w:rsidRPr="00F92F4E">
        <w:rPr>
          <w:color w:val="000000"/>
          <w:sz w:val="28"/>
          <w:szCs w:val="28"/>
          <w:shd w:val="clear" w:color="auto" w:fill="FFFFFF"/>
        </w:rPr>
        <w:t xml:space="preserve"> періодичне оцінювання результатів навчання;</w:t>
      </w:r>
    </w:p>
    <w:p w:rsidR="00E66DE4" w:rsidRPr="00235A25" w:rsidRDefault="00E66DE4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  <w:shd w:val="clear" w:color="auto" w:fill="FFFFFF"/>
        </w:rPr>
      </w:pPr>
    </w:p>
    <w:p w:rsidR="00B726F2" w:rsidRPr="00F92F4E" w:rsidRDefault="004B17D2" w:rsidP="003C111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2F4E">
        <w:rPr>
          <w:color w:val="000000"/>
          <w:sz w:val="28"/>
          <w:szCs w:val="28"/>
          <w:shd w:val="clear" w:color="auto" w:fill="FFFFFF"/>
        </w:rPr>
        <w:t>в</w:t>
      </w:r>
      <w:r w:rsidR="008B48DC" w:rsidRPr="00F92F4E">
        <w:rPr>
          <w:color w:val="000000"/>
          <w:sz w:val="28"/>
          <w:szCs w:val="28"/>
          <w:shd w:val="clear" w:color="auto" w:fill="FFFFFF"/>
        </w:rPr>
        <w:t xml:space="preserve">) </w:t>
      </w:r>
      <w:r w:rsidR="00B726F2" w:rsidRPr="00F92F4E">
        <w:rPr>
          <w:color w:val="000000"/>
          <w:sz w:val="28"/>
          <w:szCs w:val="28"/>
          <w:shd w:val="clear" w:color="auto" w:fill="FFFFFF"/>
        </w:rPr>
        <w:t xml:space="preserve">оцінювання результатів навчання, здобутих особою на певному рівні </w:t>
      </w:r>
      <w:r w:rsidR="00E66DE4">
        <w:rPr>
          <w:color w:val="000000"/>
          <w:sz w:val="28"/>
          <w:szCs w:val="28"/>
          <w:shd w:val="clear" w:color="auto" w:fill="FFFFFF"/>
        </w:rPr>
        <w:t>освіти</w:t>
      </w:r>
      <w:r w:rsidR="009D4BDF">
        <w:rPr>
          <w:color w:val="000000"/>
          <w:sz w:val="28"/>
          <w:szCs w:val="28"/>
          <w:shd w:val="clear" w:color="auto" w:fill="FFFFFF"/>
        </w:rPr>
        <w:t xml:space="preserve">, що </w:t>
      </w:r>
      <w:r w:rsidR="00B726F2" w:rsidRPr="00F92F4E">
        <w:rPr>
          <w:color w:val="000000"/>
          <w:sz w:val="28"/>
          <w:szCs w:val="28"/>
          <w:shd w:val="clear" w:color="auto" w:fill="FFFFFF"/>
        </w:rPr>
        <w:t>проводиться спеціально уповноваженою де</w:t>
      </w:r>
      <w:r w:rsidRPr="00F92F4E">
        <w:rPr>
          <w:color w:val="000000"/>
          <w:sz w:val="28"/>
          <w:szCs w:val="28"/>
          <w:shd w:val="clear" w:color="auto" w:fill="FFFFFF"/>
        </w:rPr>
        <w:t>ржавою установою (організацією);</w:t>
      </w:r>
    </w:p>
    <w:p w:rsidR="004B17D2" w:rsidRPr="00235A25" w:rsidRDefault="004B17D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  <w:shd w:val="clear" w:color="auto" w:fill="FFFFFF"/>
        </w:rPr>
      </w:pPr>
    </w:p>
    <w:p w:rsidR="00952A71" w:rsidRPr="00F92F4E" w:rsidRDefault="004B17D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2F4E">
        <w:rPr>
          <w:color w:val="000000"/>
          <w:sz w:val="28"/>
          <w:szCs w:val="28"/>
          <w:shd w:val="clear" w:color="auto" w:fill="FFFFFF"/>
        </w:rPr>
        <w:t>г</w:t>
      </w:r>
      <w:r w:rsidR="00B726F2" w:rsidRPr="00F92F4E">
        <w:rPr>
          <w:color w:val="000000"/>
          <w:sz w:val="28"/>
          <w:szCs w:val="28"/>
          <w:shd w:val="clear" w:color="auto" w:fill="FFFFFF"/>
        </w:rPr>
        <w:t xml:space="preserve">) </w:t>
      </w:r>
      <w:r w:rsidR="00952A71" w:rsidRPr="00F92F4E">
        <w:rPr>
          <w:color w:val="000000"/>
          <w:sz w:val="28"/>
          <w:szCs w:val="28"/>
          <w:shd w:val="clear" w:color="auto" w:fill="FFFFFF"/>
        </w:rPr>
        <w:t>оцінювання результатів навчання, здобутих особою на певному рівні освіти, що проводиться спеціально уповноваженою установою (організацією).</w:t>
      </w:r>
    </w:p>
    <w:p w:rsidR="00B726F2" w:rsidRPr="00235A25" w:rsidRDefault="00B726F2" w:rsidP="002810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8"/>
        </w:rPr>
      </w:pPr>
    </w:p>
    <w:p w:rsidR="00132908" w:rsidRPr="00F92F4E" w:rsidRDefault="00A6449F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/>
          <w:szCs w:val="28"/>
          <w:shd w:val="clear" w:color="auto" w:fill="FFFFFF"/>
        </w:rPr>
        <w:t>41</w:t>
      </w:r>
      <w:r w:rsidR="00021302" w:rsidRPr="00F92F4E">
        <w:rPr>
          <w:color w:val="000000"/>
          <w:szCs w:val="28"/>
          <w:shd w:val="clear" w:color="auto" w:fill="FFFFFF"/>
        </w:rPr>
        <w:t>.</w:t>
      </w:r>
      <w:r w:rsidR="008B48DC" w:rsidRPr="00F92F4E">
        <w:rPr>
          <w:color w:val="000000"/>
          <w:szCs w:val="28"/>
          <w:shd w:val="clear" w:color="auto" w:fill="FFFFFF"/>
        </w:rPr>
        <w:t xml:space="preserve"> </w:t>
      </w:r>
      <w:r w:rsidR="00D254E9" w:rsidRPr="00D254E9">
        <w:rPr>
          <w:color w:val="000000"/>
          <w:szCs w:val="28"/>
          <w:shd w:val="clear" w:color="auto" w:fill="FFFFFF"/>
        </w:rPr>
        <w:t>На посад</w:t>
      </w:r>
      <w:r w:rsidR="00D254E9">
        <w:rPr>
          <w:color w:val="000000"/>
          <w:szCs w:val="28"/>
          <w:shd w:val="clear" w:color="auto" w:fill="FFFFFF"/>
        </w:rPr>
        <w:t>у</w:t>
      </w:r>
      <w:r w:rsidR="00D254E9" w:rsidRPr="00D254E9">
        <w:rPr>
          <w:color w:val="000000"/>
          <w:szCs w:val="28"/>
          <w:shd w:val="clear" w:color="auto" w:fill="FFFFFF"/>
        </w:rPr>
        <w:t xml:space="preserve"> педагогічн</w:t>
      </w:r>
      <w:r w:rsidR="00D254E9">
        <w:rPr>
          <w:color w:val="000000"/>
          <w:szCs w:val="28"/>
          <w:shd w:val="clear" w:color="auto" w:fill="FFFFFF"/>
        </w:rPr>
        <w:t>ого</w:t>
      </w:r>
      <w:r w:rsidR="00D254E9" w:rsidRPr="00D254E9">
        <w:rPr>
          <w:color w:val="000000"/>
          <w:szCs w:val="28"/>
          <w:shd w:val="clear" w:color="auto" w:fill="FFFFFF"/>
        </w:rPr>
        <w:t xml:space="preserve"> працівник</w:t>
      </w:r>
      <w:r w:rsidR="00D254E9">
        <w:rPr>
          <w:color w:val="000000"/>
          <w:szCs w:val="28"/>
          <w:shd w:val="clear" w:color="auto" w:fill="FFFFFF"/>
        </w:rPr>
        <w:t>а</w:t>
      </w:r>
      <w:r w:rsidR="00D254E9" w:rsidRPr="00D254E9">
        <w:rPr>
          <w:color w:val="000000"/>
          <w:szCs w:val="28"/>
          <w:shd w:val="clear" w:color="auto" w:fill="FFFFFF"/>
        </w:rPr>
        <w:t xml:space="preserve"> прийма</w:t>
      </w:r>
      <w:r w:rsidR="00D254E9">
        <w:rPr>
          <w:color w:val="000000"/>
          <w:szCs w:val="28"/>
          <w:shd w:val="clear" w:color="auto" w:fill="FFFFFF"/>
        </w:rPr>
        <w:t>ється особа</w:t>
      </w:r>
      <w:r w:rsidR="004B17D2" w:rsidRPr="00F92F4E">
        <w:rPr>
          <w:color w:val="000000" w:themeColor="text1"/>
          <w:szCs w:val="28"/>
          <w:shd w:val="clear" w:color="auto" w:fill="FFFFFF"/>
        </w:rPr>
        <w:t>:</w:t>
      </w:r>
    </w:p>
    <w:p w:rsidR="004B17D2" w:rsidRPr="00235A25" w:rsidRDefault="004B17D2" w:rsidP="002810EF">
      <w:pPr>
        <w:spacing w:line="240" w:lineRule="auto"/>
        <w:ind w:firstLine="567"/>
        <w:rPr>
          <w:b/>
          <w:color w:val="000000" w:themeColor="text1"/>
          <w:sz w:val="20"/>
          <w:szCs w:val="28"/>
          <w:shd w:val="clear" w:color="auto" w:fill="FFFFFF"/>
        </w:rPr>
      </w:pPr>
    </w:p>
    <w:p w:rsidR="00021302" w:rsidRPr="00F92F4E" w:rsidRDefault="004B17D2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а</w:t>
      </w:r>
      <w:r w:rsidR="008B48DC" w:rsidRPr="00F92F4E">
        <w:rPr>
          <w:color w:val="000000" w:themeColor="text1"/>
          <w:szCs w:val="28"/>
          <w:shd w:val="clear" w:color="auto" w:fill="FFFFFF"/>
        </w:rPr>
        <w:t>)</w:t>
      </w:r>
      <w:r w:rsidR="00132908" w:rsidRPr="00F92F4E">
        <w:rPr>
          <w:color w:val="000000" w:themeColor="text1"/>
          <w:szCs w:val="28"/>
          <w:shd w:val="clear" w:color="auto" w:fill="FFFFFF"/>
        </w:rPr>
        <w:t xml:space="preserve"> фізичний і психічний стан як</w:t>
      </w:r>
      <w:r w:rsidR="003C1116">
        <w:rPr>
          <w:color w:val="000000" w:themeColor="text1"/>
          <w:szCs w:val="28"/>
          <w:shd w:val="clear" w:color="auto" w:fill="FFFFFF"/>
        </w:rPr>
        <w:t>ої</w:t>
      </w:r>
      <w:r w:rsidR="00132908" w:rsidRPr="00F92F4E">
        <w:rPr>
          <w:color w:val="000000" w:themeColor="text1"/>
          <w:szCs w:val="28"/>
          <w:shd w:val="clear" w:color="auto" w:fill="FFFFFF"/>
        </w:rPr>
        <w:t xml:space="preserve"> дозволяє здійснювати педагогічну діяльність та як</w:t>
      </w:r>
      <w:r w:rsidR="005106CA" w:rsidRPr="00F92F4E">
        <w:rPr>
          <w:color w:val="000000" w:themeColor="text1"/>
          <w:szCs w:val="28"/>
          <w:shd w:val="clear" w:color="auto" w:fill="FFFFFF"/>
        </w:rPr>
        <w:t>а</w:t>
      </w:r>
      <w:r w:rsidR="00132908" w:rsidRPr="00F92F4E">
        <w:rPr>
          <w:color w:val="000000" w:themeColor="text1"/>
          <w:szCs w:val="28"/>
          <w:shd w:val="clear" w:color="auto" w:fill="FFFFFF"/>
        </w:rPr>
        <w:t xml:space="preserve"> ма</w:t>
      </w:r>
      <w:r w:rsidR="005106CA" w:rsidRPr="00F92F4E">
        <w:rPr>
          <w:color w:val="000000" w:themeColor="text1"/>
          <w:szCs w:val="28"/>
          <w:shd w:val="clear" w:color="auto" w:fill="FFFFFF"/>
        </w:rPr>
        <w:t>є</w:t>
      </w:r>
      <w:r w:rsidR="00132908" w:rsidRPr="00F92F4E">
        <w:rPr>
          <w:color w:val="000000" w:themeColor="text1"/>
          <w:szCs w:val="28"/>
          <w:shd w:val="clear" w:color="auto" w:fill="FFFFFF"/>
        </w:rPr>
        <w:t xml:space="preserve"> освітню та/або професійну кваліфікацію, що відповідає встановленим законодавством, зокрема професійним стандартом (за наявності), кваліфікаційним вимогам до відповідних посад педагогічних</w:t>
      </w:r>
      <w:r w:rsidR="001C2712" w:rsidRPr="00F92F4E">
        <w:rPr>
          <w:color w:val="000000" w:themeColor="text1"/>
          <w:szCs w:val="28"/>
          <w:shd w:val="clear" w:color="auto" w:fill="FFFFFF"/>
        </w:rPr>
        <w:t xml:space="preserve"> працівників;</w:t>
      </w:r>
    </w:p>
    <w:p w:rsidR="004B17D2" w:rsidRPr="00235A25" w:rsidRDefault="004B17D2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132908" w:rsidRPr="00F92F4E" w:rsidRDefault="004B17D2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szCs w:val="28"/>
          <w:shd w:val="clear" w:color="auto" w:fill="FFFFFF"/>
        </w:rPr>
        <w:t>б</w:t>
      </w:r>
      <w:r w:rsidR="00132908" w:rsidRPr="00F92F4E">
        <w:rPr>
          <w:szCs w:val="28"/>
          <w:shd w:val="clear" w:color="auto" w:fill="FFFFFF"/>
        </w:rPr>
        <w:t>)</w:t>
      </w:r>
      <w:r w:rsidR="008B48DC" w:rsidRPr="00F92F4E">
        <w:rPr>
          <w:szCs w:val="28"/>
          <w:shd w:val="clear" w:color="auto" w:fill="FFFFFF"/>
        </w:rPr>
        <w:t xml:space="preserve"> </w:t>
      </w:r>
      <w:r w:rsidR="00587E6A" w:rsidRPr="00F92F4E">
        <w:rPr>
          <w:color w:val="000000" w:themeColor="text1"/>
          <w:szCs w:val="28"/>
          <w:shd w:val="clear" w:color="auto" w:fill="FFFFFF"/>
        </w:rPr>
        <w:t>яка має вищу педагогічну освіту;</w:t>
      </w:r>
    </w:p>
    <w:p w:rsidR="004B17D2" w:rsidRPr="00235A25" w:rsidRDefault="004B17D2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132908" w:rsidRPr="00F92F4E" w:rsidRDefault="004B17D2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в</w:t>
      </w:r>
      <w:r w:rsidR="00132908" w:rsidRPr="00F92F4E">
        <w:rPr>
          <w:color w:val="000000" w:themeColor="text1"/>
          <w:szCs w:val="28"/>
          <w:shd w:val="clear" w:color="auto" w:fill="FFFFFF"/>
        </w:rPr>
        <w:t>)</w:t>
      </w:r>
      <w:r w:rsidR="008B48DC" w:rsidRPr="00F92F4E">
        <w:rPr>
          <w:color w:val="000000" w:themeColor="text1"/>
          <w:szCs w:val="28"/>
          <w:shd w:val="clear" w:color="auto" w:fill="FFFFFF"/>
        </w:rPr>
        <w:t xml:space="preserve"> </w:t>
      </w:r>
      <w:r w:rsidR="00716D9C" w:rsidRPr="00F92F4E">
        <w:rPr>
          <w:color w:val="000000" w:themeColor="text1"/>
          <w:szCs w:val="28"/>
          <w:shd w:val="clear" w:color="auto" w:fill="FFFFFF"/>
        </w:rPr>
        <w:t>яка має вищу педагогічну освіту та стаж роботи на педагогічних посадах понад 2 роки;</w:t>
      </w:r>
    </w:p>
    <w:p w:rsidR="004B17D2" w:rsidRPr="00235A25" w:rsidRDefault="004B17D2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112785" w:rsidRPr="00F92F4E" w:rsidRDefault="004B17D2" w:rsidP="002810EF">
      <w:pPr>
        <w:spacing w:line="240" w:lineRule="auto"/>
        <w:ind w:firstLine="567"/>
        <w:rPr>
          <w:color w:val="000000" w:themeColor="text1"/>
          <w:szCs w:val="28"/>
          <w:shd w:val="clear" w:color="auto" w:fill="FFFFFF"/>
        </w:rPr>
      </w:pPr>
      <w:r w:rsidRPr="00F92F4E">
        <w:rPr>
          <w:color w:val="000000" w:themeColor="text1"/>
          <w:szCs w:val="28"/>
          <w:shd w:val="clear" w:color="auto" w:fill="FFFFFF"/>
        </w:rPr>
        <w:t>г</w:t>
      </w:r>
      <w:r w:rsidR="00132908" w:rsidRPr="00F92F4E">
        <w:rPr>
          <w:color w:val="000000" w:themeColor="text1"/>
          <w:szCs w:val="28"/>
          <w:shd w:val="clear" w:color="auto" w:fill="FFFFFF"/>
        </w:rPr>
        <w:t>)</w:t>
      </w:r>
      <w:r w:rsidR="006643AA" w:rsidRPr="00F92F4E">
        <w:rPr>
          <w:color w:val="000000" w:themeColor="text1"/>
          <w:szCs w:val="28"/>
          <w:shd w:val="clear" w:color="auto" w:fill="FFFFFF"/>
        </w:rPr>
        <w:t xml:space="preserve"> </w:t>
      </w:r>
      <w:r w:rsidR="005106CA" w:rsidRPr="00F92F4E">
        <w:rPr>
          <w:color w:val="000000" w:themeColor="text1"/>
          <w:szCs w:val="28"/>
          <w:shd w:val="clear" w:color="auto" w:fill="FFFFFF"/>
        </w:rPr>
        <w:t>психічний стан якої</w:t>
      </w:r>
      <w:r w:rsidR="006643AA" w:rsidRPr="00F92F4E">
        <w:rPr>
          <w:color w:val="000000" w:themeColor="text1"/>
          <w:szCs w:val="28"/>
          <w:shd w:val="clear" w:color="auto" w:fill="FFFFFF"/>
        </w:rPr>
        <w:t xml:space="preserve"> дозволяє здійснювати педагогічну діяльність та як</w:t>
      </w:r>
      <w:r w:rsidR="005106CA" w:rsidRPr="00F92F4E">
        <w:rPr>
          <w:color w:val="000000" w:themeColor="text1"/>
          <w:szCs w:val="28"/>
          <w:shd w:val="clear" w:color="auto" w:fill="FFFFFF"/>
        </w:rPr>
        <w:t>а має</w:t>
      </w:r>
      <w:r w:rsidR="006643AA" w:rsidRPr="00F92F4E">
        <w:rPr>
          <w:color w:val="000000" w:themeColor="text1"/>
          <w:szCs w:val="28"/>
          <w:shd w:val="clear" w:color="auto" w:fill="FFFFFF"/>
        </w:rPr>
        <w:t xml:space="preserve"> освітню кваліфікацію.</w:t>
      </w:r>
    </w:p>
    <w:p w:rsidR="00A6449F" w:rsidRPr="00235A25" w:rsidRDefault="00A6449F" w:rsidP="002810EF">
      <w:pPr>
        <w:spacing w:line="240" w:lineRule="auto"/>
        <w:ind w:firstLine="567"/>
        <w:rPr>
          <w:color w:val="000000" w:themeColor="text1"/>
          <w:sz w:val="22"/>
          <w:szCs w:val="28"/>
          <w:shd w:val="clear" w:color="auto" w:fill="FFFFFF"/>
        </w:rPr>
      </w:pPr>
    </w:p>
    <w:p w:rsidR="00E66DE4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42. Колегіальним органом управління закладом</w:t>
      </w:r>
      <w:r w:rsidR="001774DF" w:rsidRPr="00F92F4E">
        <w:rPr>
          <w:szCs w:val="28"/>
        </w:rPr>
        <w:t xml:space="preserve"> загальної середньої</w:t>
      </w:r>
      <w:r w:rsidRPr="00F92F4E">
        <w:rPr>
          <w:szCs w:val="28"/>
        </w:rPr>
        <w:t xml:space="preserve"> освіти є:</w:t>
      </w:r>
    </w:p>
    <w:p w:rsidR="00235A25" w:rsidRPr="00235A25" w:rsidRDefault="00235A25" w:rsidP="002810EF">
      <w:pPr>
        <w:tabs>
          <w:tab w:val="left" w:pos="3660"/>
        </w:tabs>
        <w:spacing w:line="240" w:lineRule="auto"/>
        <w:rPr>
          <w:sz w:val="20"/>
          <w:szCs w:val="28"/>
        </w:rPr>
      </w:pPr>
    </w:p>
    <w:p w:rsidR="00E66DE4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а)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вчена </w:t>
      </w:r>
      <w:r w:rsidR="00E66DE4">
        <w:rPr>
          <w:szCs w:val="28"/>
        </w:rPr>
        <w:t xml:space="preserve">  </w:t>
      </w:r>
      <w:r w:rsidRPr="00F92F4E">
        <w:rPr>
          <w:szCs w:val="28"/>
        </w:rPr>
        <w:t>або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 педагогічна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>рада,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 яка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створюється у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випадках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і </w:t>
      </w:r>
      <w:r w:rsidR="00E66DE4">
        <w:rPr>
          <w:szCs w:val="28"/>
        </w:rPr>
        <w:t xml:space="preserve"> </w:t>
      </w:r>
      <w:r w:rsidRPr="00F92F4E">
        <w:rPr>
          <w:szCs w:val="28"/>
        </w:rPr>
        <w:t xml:space="preserve">порядку, </w:t>
      </w:r>
    </w:p>
    <w:p w:rsidR="00A6449F" w:rsidRPr="00F92F4E" w:rsidRDefault="00A6449F" w:rsidP="002810EF">
      <w:pPr>
        <w:tabs>
          <w:tab w:val="left" w:pos="3660"/>
        </w:tabs>
        <w:spacing w:line="240" w:lineRule="auto"/>
        <w:ind w:firstLine="0"/>
        <w:rPr>
          <w:szCs w:val="28"/>
        </w:rPr>
      </w:pPr>
      <w:r w:rsidRPr="00F92F4E">
        <w:rPr>
          <w:szCs w:val="28"/>
        </w:rPr>
        <w:t>передбачених спеціальними законами, конференція трудового колективу;</w:t>
      </w:r>
    </w:p>
    <w:p w:rsidR="00A6449F" w:rsidRPr="00235A25" w:rsidRDefault="00A6449F" w:rsidP="002810EF">
      <w:pPr>
        <w:tabs>
          <w:tab w:val="left" w:pos="3660"/>
        </w:tabs>
        <w:spacing w:line="240" w:lineRule="auto"/>
        <w:rPr>
          <w:sz w:val="22"/>
          <w:szCs w:val="28"/>
        </w:rPr>
      </w:pP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б) вчена або педагогічна рада, яка створюється у випадках і порядку, передбачених спеціальними законами;</w:t>
      </w:r>
    </w:p>
    <w:p w:rsidR="00A6449F" w:rsidRPr="00235A25" w:rsidRDefault="00A6449F" w:rsidP="002810EF">
      <w:pPr>
        <w:tabs>
          <w:tab w:val="left" w:pos="3660"/>
        </w:tabs>
        <w:spacing w:line="240" w:lineRule="auto"/>
        <w:rPr>
          <w:sz w:val="22"/>
          <w:szCs w:val="28"/>
        </w:rPr>
      </w:pP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в) ректорат, вчена та наглядова ради, конференція трудового колективу;</w:t>
      </w:r>
    </w:p>
    <w:p w:rsidR="00A6449F" w:rsidRPr="00235A25" w:rsidRDefault="00A6449F" w:rsidP="002810EF">
      <w:pPr>
        <w:tabs>
          <w:tab w:val="left" w:pos="3660"/>
        </w:tabs>
        <w:spacing w:line="240" w:lineRule="auto"/>
        <w:rPr>
          <w:sz w:val="22"/>
          <w:szCs w:val="28"/>
        </w:rPr>
      </w:pPr>
    </w:p>
    <w:p w:rsidR="00A6449F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г) конференція, рада школи, вчена та наглядова ради, педагогічна рада, нарада при директорі, його заступниках.</w:t>
      </w:r>
    </w:p>
    <w:p w:rsidR="00D96DD9" w:rsidRPr="00D96DD9" w:rsidRDefault="00D96DD9" w:rsidP="002810EF">
      <w:pPr>
        <w:tabs>
          <w:tab w:val="left" w:pos="3660"/>
        </w:tabs>
        <w:spacing w:line="240" w:lineRule="auto"/>
        <w:rPr>
          <w:sz w:val="22"/>
          <w:szCs w:val="28"/>
        </w:rPr>
      </w:pPr>
    </w:p>
    <w:p w:rsidR="00A6449F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43. </w:t>
      </w:r>
      <w:r w:rsidR="00D254E9">
        <w:rPr>
          <w:szCs w:val="28"/>
        </w:rPr>
        <w:t>Д</w:t>
      </w:r>
      <w:r w:rsidRPr="00F92F4E">
        <w:rPr>
          <w:szCs w:val="28"/>
        </w:rPr>
        <w:t>о складу наглядової (піклувальної) ради закладу освіти</w:t>
      </w:r>
      <w:r w:rsidR="00D254E9">
        <w:rPr>
          <w:szCs w:val="28"/>
        </w:rPr>
        <w:t xml:space="preserve"> не можуть входити</w:t>
      </w:r>
      <w:r w:rsidRPr="00F92F4E">
        <w:rPr>
          <w:szCs w:val="28"/>
        </w:rPr>
        <w:t xml:space="preserve">: </w:t>
      </w:r>
    </w:p>
    <w:p w:rsidR="00235A25" w:rsidRPr="00235A25" w:rsidRDefault="00235A25" w:rsidP="002810EF">
      <w:pPr>
        <w:tabs>
          <w:tab w:val="left" w:pos="3660"/>
        </w:tabs>
        <w:spacing w:line="240" w:lineRule="auto"/>
        <w:rPr>
          <w:sz w:val="22"/>
          <w:szCs w:val="28"/>
        </w:rPr>
      </w:pP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а) засновник (засновники) або уповноважена ним (ними) особа;</w:t>
      </w: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lastRenderedPageBreak/>
        <w:t xml:space="preserve">б) здобувачі освіти та </w:t>
      </w:r>
      <w:r w:rsidR="00C80DF9">
        <w:rPr>
          <w:szCs w:val="28"/>
        </w:rPr>
        <w:t>їх батьки</w:t>
      </w:r>
      <w:r w:rsidRPr="00F92F4E">
        <w:rPr>
          <w:szCs w:val="28"/>
        </w:rPr>
        <w:t>;</w:t>
      </w: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в) здобувачі освіти та працівники цього закладу освіти;</w:t>
      </w: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г) здобувачі освіти та засновник (засновники) або уповноважена ним (ними) особа.</w:t>
      </w:r>
    </w:p>
    <w:p w:rsidR="00A6449F" w:rsidRPr="00F92F4E" w:rsidRDefault="00A6449F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44. </w:t>
      </w:r>
      <w:r w:rsidR="00C80DF9" w:rsidRPr="00C80DF9">
        <w:rPr>
          <w:szCs w:val="28"/>
        </w:rPr>
        <w:t>Інформація та документи, передбачені частинами другою і третьою  статті</w:t>
      </w:r>
      <w:r w:rsidR="00C80DF9">
        <w:rPr>
          <w:szCs w:val="28"/>
        </w:rPr>
        <w:t xml:space="preserve"> 30 Закону України «Про освіту»</w:t>
      </w:r>
      <w:r w:rsidR="00C80DF9" w:rsidRPr="00C80DF9">
        <w:rPr>
          <w:szCs w:val="28"/>
        </w:rPr>
        <w:t>, якщо вони не віднесені до категорії інформації з обмеженим доступом, розміщуються для відкритого доступу не пізніше ніж</w:t>
      </w:r>
      <w:r w:rsidRPr="00F92F4E">
        <w:rPr>
          <w:szCs w:val="28"/>
        </w:rPr>
        <w:t>:</w:t>
      </w:r>
    </w:p>
    <w:p w:rsidR="00014B98" w:rsidRPr="00F92F4E" w:rsidRDefault="00014B98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а) через десять робочих днів</w:t>
      </w:r>
      <w:r w:rsidR="00C80DF9" w:rsidRPr="00C80DF9">
        <w:t xml:space="preserve"> </w:t>
      </w:r>
      <w:r w:rsidR="00C80DF9" w:rsidRPr="00C80DF9">
        <w:rPr>
          <w:szCs w:val="28"/>
        </w:rPr>
        <w:t>з дня їх затвердження чи внесення змін до них, якщо інше не визначено законом</w:t>
      </w:r>
      <w:r w:rsidRPr="00F92F4E">
        <w:rPr>
          <w:szCs w:val="28"/>
        </w:rPr>
        <w:t>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б) не пізніше ніж через десять календарних днів</w:t>
      </w:r>
      <w:r w:rsidR="00CD13EC" w:rsidRPr="00CD13EC">
        <w:t xml:space="preserve"> </w:t>
      </w:r>
      <w:r w:rsidR="00CD13EC" w:rsidRPr="00CD13EC">
        <w:rPr>
          <w:szCs w:val="28"/>
        </w:rPr>
        <w:t>з дня їх затвердження чи внесення змін до них, якщо інше не визначено законом</w:t>
      </w:r>
      <w:r w:rsidR="00CD13EC">
        <w:rPr>
          <w:szCs w:val="28"/>
        </w:rPr>
        <w:t xml:space="preserve"> </w:t>
      </w:r>
      <w:r w:rsidRPr="00F92F4E">
        <w:rPr>
          <w:szCs w:val="28"/>
        </w:rPr>
        <w:t>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в) не пізніше ніж через п’ять робочих днів</w:t>
      </w:r>
      <w:r w:rsidR="00CD13EC" w:rsidRPr="00CD13EC">
        <w:t xml:space="preserve"> </w:t>
      </w:r>
      <w:r w:rsidR="00CD13EC" w:rsidRPr="00CD13EC">
        <w:rPr>
          <w:szCs w:val="28"/>
        </w:rPr>
        <w:t>з дня їх затвердження чи внесення змін до них, якщо інше не визначено законом</w:t>
      </w:r>
      <w:r w:rsidR="00CD13EC">
        <w:rPr>
          <w:szCs w:val="28"/>
        </w:rPr>
        <w:t xml:space="preserve"> </w:t>
      </w:r>
      <w:r w:rsidRPr="00F92F4E">
        <w:rPr>
          <w:szCs w:val="28"/>
        </w:rPr>
        <w:t>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г) не пізніше ніж через п’ять календарних днів</w:t>
      </w:r>
      <w:r w:rsidR="00CD13EC" w:rsidRPr="00CD13EC">
        <w:t xml:space="preserve"> </w:t>
      </w:r>
      <w:r w:rsidR="00CD13EC" w:rsidRPr="00CD13EC">
        <w:rPr>
          <w:szCs w:val="28"/>
        </w:rPr>
        <w:t>з дня їх затвердження чи внесення змін до них, якщо інше не визначено законом</w:t>
      </w:r>
      <w:r w:rsidRPr="00F92F4E">
        <w:rPr>
          <w:szCs w:val="28"/>
        </w:rPr>
        <w:t>.</w:t>
      </w:r>
    </w:p>
    <w:p w:rsidR="00CD13EC" w:rsidRPr="00F92F4E" w:rsidRDefault="00CD13EC" w:rsidP="002810EF">
      <w:pPr>
        <w:tabs>
          <w:tab w:val="left" w:pos="3660"/>
        </w:tabs>
        <w:spacing w:line="240" w:lineRule="auto"/>
        <w:rPr>
          <w:szCs w:val="28"/>
        </w:rPr>
      </w:pPr>
    </w:p>
    <w:p w:rsidR="00CD13EC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45. </w:t>
      </w:r>
      <w:r w:rsidR="00CD13EC">
        <w:rPr>
          <w:szCs w:val="28"/>
        </w:rPr>
        <w:t>З</w:t>
      </w:r>
      <w:r w:rsidRPr="00F92F4E">
        <w:rPr>
          <w:szCs w:val="28"/>
        </w:rPr>
        <w:t xml:space="preserve">аклад загальної середньої освіти відповідно до Закону України «Про 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ind w:firstLine="0"/>
        <w:rPr>
          <w:szCs w:val="28"/>
        </w:rPr>
      </w:pPr>
      <w:r w:rsidRPr="00F92F4E">
        <w:rPr>
          <w:szCs w:val="28"/>
        </w:rPr>
        <w:t>загальну середню освіту»</w:t>
      </w:r>
      <w:r w:rsidR="00CD13EC">
        <w:rPr>
          <w:szCs w:val="28"/>
        </w:rPr>
        <w:t xml:space="preserve"> діє на підставі установчого документ</w:t>
      </w:r>
      <w:r w:rsidR="00235A25">
        <w:rPr>
          <w:szCs w:val="28"/>
        </w:rPr>
        <w:t>а</w:t>
      </w:r>
      <w:r w:rsidR="00CD13EC">
        <w:rPr>
          <w:szCs w:val="28"/>
        </w:rPr>
        <w:t>: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а) статуту, який затверджується засновником або уповноваженим ним органом;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>б) статуту, який затверджується педагогічною радою;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в) </w:t>
      </w:r>
      <w:r w:rsidR="006351DD" w:rsidRPr="00F92F4E">
        <w:rPr>
          <w:szCs w:val="28"/>
        </w:rPr>
        <w:t>положення, яке  затверджується центральним органом виконавчої влади у сфері освіти і науки</w:t>
      </w:r>
      <w:r w:rsidRPr="00F92F4E">
        <w:rPr>
          <w:szCs w:val="28"/>
        </w:rPr>
        <w:t>;</w:t>
      </w:r>
    </w:p>
    <w:p w:rsidR="00BC22DD" w:rsidRPr="00F92F4E" w:rsidRDefault="00BC22DD" w:rsidP="002810EF">
      <w:pPr>
        <w:tabs>
          <w:tab w:val="left" w:pos="3660"/>
        </w:tabs>
        <w:spacing w:line="240" w:lineRule="auto"/>
        <w:rPr>
          <w:szCs w:val="28"/>
        </w:rPr>
      </w:pPr>
    </w:p>
    <w:p w:rsidR="00BC22DD" w:rsidRPr="00F92F4E" w:rsidRDefault="00BC22DD" w:rsidP="002810EF">
      <w:pPr>
        <w:tabs>
          <w:tab w:val="left" w:pos="3660"/>
          <w:tab w:val="left" w:pos="5670"/>
        </w:tabs>
        <w:spacing w:line="240" w:lineRule="auto"/>
        <w:rPr>
          <w:szCs w:val="28"/>
        </w:rPr>
      </w:pPr>
      <w:r w:rsidRPr="00F92F4E">
        <w:rPr>
          <w:szCs w:val="28"/>
        </w:rPr>
        <w:t xml:space="preserve">г) </w:t>
      </w:r>
      <w:r w:rsidR="006351DD" w:rsidRPr="00F92F4E">
        <w:rPr>
          <w:szCs w:val="28"/>
        </w:rPr>
        <w:t>положення, яке затвердж</w:t>
      </w:r>
      <w:r w:rsidR="001774DF" w:rsidRPr="00F92F4E">
        <w:rPr>
          <w:szCs w:val="28"/>
        </w:rPr>
        <w:t>ується</w:t>
      </w:r>
      <w:r w:rsidR="006351DD" w:rsidRPr="00F92F4E">
        <w:rPr>
          <w:szCs w:val="28"/>
        </w:rPr>
        <w:t xml:space="preserve"> керівником закладу загальної середньої освіти.</w:t>
      </w:r>
    </w:p>
    <w:p w:rsidR="005106CA" w:rsidRPr="00F92F4E" w:rsidRDefault="005106CA" w:rsidP="002810EF">
      <w:pPr>
        <w:pStyle w:val="rvps2"/>
        <w:shd w:val="clear" w:color="auto" w:fill="FFFFFF"/>
        <w:spacing w:after="0"/>
        <w:ind w:firstLine="567"/>
        <w:contextualSpacing/>
        <w:jc w:val="both"/>
        <w:rPr>
          <w:sz w:val="28"/>
          <w:szCs w:val="28"/>
          <w:lang w:val="uk-UA"/>
        </w:rPr>
      </w:pPr>
    </w:p>
    <w:p w:rsidR="00F70AA4" w:rsidRDefault="00235A25" w:rsidP="00F70AA4">
      <w:pPr>
        <w:pStyle w:val="rvps2"/>
        <w:shd w:val="clear" w:color="auto" w:fill="FFFFFF"/>
        <w:tabs>
          <w:tab w:val="left" w:pos="411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</w:t>
      </w:r>
      <w:r w:rsidR="007D57FB" w:rsidRPr="00F92F4E">
        <w:rPr>
          <w:sz w:val="28"/>
          <w:szCs w:val="28"/>
          <w:lang w:val="uk-UA"/>
        </w:rPr>
        <w:t>иректор</w:t>
      </w:r>
      <w:r w:rsidR="00F70AA4">
        <w:rPr>
          <w:sz w:val="28"/>
          <w:szCs w:val="28"/>
          <w:lang w:val="uk-UA"/>
        </w:rPr>
        <w:t>а</w:t>
      </w:r>
      <w:r w:rsidR="007D57FB" w:rsidRPr="00F92F4E">
        <w:rPr>
          <w:sz w:val="28"/>
          <w:szCs w:val="28"/>
          <w:lang w:val="uk-UA"/>
        </w:rPr>
        <w:t xml:space="preserve"> Департаменту</w:t>
      </w:r>
    </w:p>
    <w:p w:rsidR="00F70AA4" w:rsidRDefault="007D57FB" w:rsidP="002810EF">
      <w:pPr>
        <w:pStyle w:val="rvps2"/>
        <w:shd w:val="clear" w:color="auto" w:fill="FFFFFF"/>
        <w:tabs>
          <w:tab w:val="left" w:pos="411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2F4E">
        <w:rPr>
          <w:sz w:val="28"/>
          <w:szCs w:val="28"/>
          <w:lang w:val="uk-UA"/>
        </w:rPr>
        <w:t>освіти і науки Луганської</w:t>
      </w:r>
    </w:p>
    <w:p w:rsidR="007D57FB" w:rsidRPr="00F92F4E" w:rsidRDefault="007D57FB" w:rsidP="00F70AA4">
      <w:pPr>
        <w:pStyle w:val="rvps2"/>
        <w:shd w:val="clear" w:color="auto" w:fill="FFFFFF"/>
        <w:tabs>
          <w:tab w:val="left" w:pos="4111"/>
          <w:tab w:val="left" w:pos="7088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2F4E">
        <w:rPr>
          <w:sz w:val="28"/>
          <w:szCs w:val="28"/>
          <w:lang w:val="uk-UA"/>
        </w:rPr>
        <w:t>обласної державної адміністрації</w:t>
      </w:r>
      <w:r w:rsidRPr="00F92F4E">
        <w:rPr>
          <w:sz w:val="28"/>
          <w:szCs w:val="28"/>
          <w:lang w:val="uk-UA"/>
        </w:rPr>
        <w:tab/>
      </w:r>
      <w:r w:rsidR="00F70AA4">
        <w:rPr>
          <w:sz w:val="28"/>
          <w:szCs w:val="28"/>
          <w:lang w:val="uk-UA"/>
        </w:rPr>
        <w:tab/>
        <w:t>Тетяна ТКАЧОВА</w:t>
      </w:r>
      <w:r w:rsidRPr="00F92F4E">
        <w:rPr>
          <w:sz w:val="28"/>
          <w:szCs w:val="28"/>
          <w:lang w:val="uk-UA"/>
        </w:rPr>
        <w:t xml:space="preserve"> </w:t>
      </w:r>
    </w:p>
    <w:p w:rsidR="00970FCC" w:rsidRPr="00F92F4E" w:rsidRDefault="00970FCC" w:rsidP="002810EF">
      <w:pPr>
        <w:pStyle w:val="rvps2"/>
        <w:shd w:val="clear" w:color="auto" w:fill="FFFFFF"/>
        <w:spacing w:after="0"/>
        <w:ind w:firstLine="567"/>
        <w:contextualSpacing/>
        <w:jc w:val="both"/>
        <w:rPr>
          <w:sz w:val="28"/>
          <w:szCs w:val="28"/>
          <w:lang w:val="uk-UA"/>
        </w:rPr>
      </w:pPr>
    </w:p>
    <w:sectPr w:rsidR="00970FCC" w:rsidRPr="00F92F4E" w:rsidSect="006D1EBC">
      <w:headerReference w:type="default" r:id="rId14"/>
      <w:headerReference w:type="first" r:id="rId15"/>
      <w:pgSz w:w="11906" w:h="16838"/>
      <w:pgMar w:top="1134" w:right="595" w:bottom="1134" w:left="1673" w:header="306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22" w:rsidRDefault="00173422" w:rsidP="00471E2A">
      <w:pPr>
        <w:spacing w:line="240" w:lineRule="auto"/>
      </w:pPr>
      <w:r>
        <w:separator/>
      </w:r>
    </w:p>
  </w:endnote>
  <w:endnote w:type="continuationSeparator" w:id="0">
    <w:p w:rsidR="00173422" w:rsidRDefault="00173422" w:rsidP="0047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22" w:rsidRDefault="00173422" w:rsidP="00471E2A">
      <w:pPr>
        <w:spacing w:line="240" w:lineRule="auto"/>
      </w:pPr>
      <w:r>
        <w:separator/>
      </w:r>
    </w:p>
  </w:footnote>
  <w:footnote w:type="continuationSeparator" w:id="0">
    <w:p w:rsidR="00173422" w:rsidRDefault="00173422" w:rsidP="00471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137879055"/>
      <w:docPartObj>
        <w:docPartGallery w:val="Page Numbers (Top of Page)"/>
        <w:docPartUnique/>
      </w:docPartObj>
    </w:sdtPr>
    <w:sdtEndPr/>
    <w:sdtContent>
      <w:p w:rsidR="00173422" w:rsidRDefault="00173422" w:rsidP="007051D4">
        <w:pPr>
          <w:pStyle w:val="a6"/>
          <w:ind w:firstLine="0"/>
          <w:jc w:val="center"/>
          <w:rPr>
            <w:color w:val="000000" w:themeColor="text1"/>
          </w:rPr>
        </w:pPr>
        <w:r w:rsidRPr="00DA095C">
          <w:rPr>
            <w:color w:val="000000" w:themeColor="text1"/>
          </w:rPr>
          <w:fldChar w:fldCharType="begin"/>
        </w:r>
        <w:r w:rsidRPr="00DA095C">
          <w:rPr>
            <w:color w:val="000000" w:themeColor="text1"/>
          </w:rPr>
          <w:instrText>PAGE   \* MERGEFORMAT</w:instrText>
        </w:r>
        <w:r w:rsidRPr="00DA095C">
          <w:rPr>
            <w:color w:val="000000" w:themeColor="text1"/>
          </w:rPr>
          <w:fldChar w:fldCharType="separate"/>
        </w:r>
        <w:r w:rsidR="002A3C4F">
          <w:rPr>
            <w:noProof/>
            <w:color w:val="000000" w:themeColor="text1"/>
          </w:rPr>
          <w:t>13</w:t>
        </w:r>
        <w:r w:rsidRPr="00DA095C">
          <w:rPr>
            <w:color w:val="000000" w:themeColor="text1"/>
          </w:rPr>
          <w:fldChar w:fldCharType="end"/>
        </w:r>
        <w:r w:rsidRPr="00DA095C">
          <w:rPr>
            <w:color w:val="000000" w:themeColor="text1"/>
          </w:rPr>
          <w:t xml:space="preserve"> </w:t>
        </w:r>
      </w:p>
      <w:p w:rsidR="00173422" w:rsidRPr="007051D4" w:rsidRDefault="00173422">
        <w:pPr>
          <w:pStyle w:val="a6"/>
          <w:jc w:val="center"/>
          <w:rPr>
            <w:color w:val="000000" w:themeColor="text1"/>
            <w:sz w:val="8"/>
            <w:szCs w:val="8"/>
          </w:rPr>
        </w:pPr>
      </w:p>
      <w:p w:rsidR="00173422" w:rsidRPr="00DA095C" w:rsidRDefault="002A3C4F">
        <w:pPr>
          <w:pStyle w:val="a6"/>
          <w:jc w:val="center"/>
          <w:rPr>
            <w:color w:val="000000" w:themeColor="text1"/>
          </w:rPr>
        </w:pPr>
      </w:p>
    </w:sdtContent>
  </w:sdt>
  <w:sdt>
    <w:sdtPr>
      <w:rPr>
        <w:color w:val="000000" w:themeColor="text1"/>
      </w:rPr>
      <w:alias w:val="Заголовок"/>
      <w:tag w:val=""/>
      <w:id w:val="2043467154"/>
      <w:placeholder>
        <w:docPart w:val="625282F67C664115BC250E3ADAC1AC8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73422" w:rsidRDefault="00173422" w:rsidP="004037AF">
        <w:pPr>
          <w:pStyle w:val="a6"/>
          <w:jc w:val="right"/>
          <w:rPr>
            <w:color w:val="000000" w:themeColor="text1"/>
          </w:rPr>
        </w:pPr>
        <w:r>
          <w:rPr>
            <w:color w:val="000000" w:themeColor="text1"/>
          </w:rPr>
          <w:t>П</w:t>
        </w:r>
        <w:proofErr w:type="spellStart"/>
        <w:r>
          <w:rPr>
            <w:color w:val="000000" w:themeColor="text1"/>
            <w:lang w:val="ru-RU"/>
          </w:rPr>
          <w:t>родовження</w:t>
        </w:r>
        <w:proofErr w:type="spellEnd"/>
        <w:r>
          <w:rPr>
            <w:color w:val="000000" w:themeColor="text1"/>
            <w:lang w:val="ru-RU"/>
          </w:rPr>
          <w:t xml:space="preserve"> </w:t>
        </w:r>
        <w:proofErr w:type="spellStart"/>
        <w:r>
          <w:rPr>
            <w:color w:val="000000" w:themeColor="text1"/>
            <w:lang w:val="ru-RU"/>
          </w:rPr>
          <w:t>додатка</w:t>
        </w:r>
        <w:proofErr w:type="spellEnd"/>
        <w:r>
          <w:rPr>
            <w:color w:val="000000" w:themeColor="text1"/>
            <w:lang w:val="ru-RU"/>
          </w:rPr>
          <w:t xml:space="preserve"> 1</w:t>
        </w:r>
      </w:p>
    </w:sdtContent>
  </w:sdt>
  <w:p w:rsidR="003C6EDF" w:rsidRDefault="003C6E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22" w:rsidRDefault="00173422">
    <w:pPr>
      <w:pStyle w:val="a6"/>
      <w:jc w:val="right"/>
      <w:rPr>
        <w:color w:val="7F7F7F" w:themeColor="text1" w:themeTint="80"/>
      </w:rPr>
    </w:pPr>
  </w:p>
  <w:p w:rsidR="00173422" w:rsidRDefault="001734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20E7"/>
    <w:multiLevelType w:val="hybridMultilevel"/>
    <w:tmpl w:val="46CC65B4"/>
    <w:lvl w:ilvl="0" w:tplc="935E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E5B2A"/>
    <w:multiLevelType w:val="multilevel"/>
    <w:tmpl w:val="5BB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CE"/>
    <w:rsid w:val="00000384"/>
    <w:rsid w:val="00002E57"/>
    <w:rsid w:val="00003873"/>
    <w:rsid w:val="000115B7"/>
    <w:rsid w:val="0001411D"/>
    <w:rsid w:val="00014378"/>
    <w:rsid w:val="00014B98"/>
    <w:rsid w:val="00016E1F"/>
    <w:rsid w:val="00017AA5"/>
    <w:rsid w:val="00021302"/>
    <w:rsid w:val="000338D0"/>
    <w:rsid w:val="000402B5"/>
    <w:rsid w:val="00042388"/>
    <w:rsid w:val="00043984"/>
    <w:rsid w:val="00044D46"/>
    <w:rsid w:val="000451DF"/>
    <w:rsid w:val="00045FE7"/>
    <w:rsid w:val="00047B46"/>
    <w:rsid w:val="00052BF2"/>
    <w:rsid w:val="00061EE1"/>
    <w:rsid w:val="0006465E"/>
    <w:rsid w:val="000711BF"/>
    <w:rsid w:val="00075568"/>
    <w:rsid w:val="000838B0"/>
    <w:rsid w:val="00087E05"/>
    <w:rsid w:val="00092CC0"/>
    <w:rsid w:val="000965D5"/>
    <w:rsid w:val="000A29EC"/>
    <w:rsid w:val="000A487B"/>
    <w:rsid w:val="000A5B7A"/>
    <w:rsid w:val="000B1D37"/>
    <w:rsid w:val="000B1D87"/>
    <w:rsid w:val="000B3EE0"/>
    <w:rsid w:val="000C2184"/>
    <w:rsid w:val="000C75DA"/>
    <w:rsid w:val="000D212C"/>
    <w:rsid w:val="000D659E"/>
    <w:rsid w:val="000E46AC"/>
    <w:rsid w:val="000F74D4"/>
    <w:rsid w:val="00112785"/>
    <w:rsid w:val="0012080B"/>
    <w:rsid w:val="00132908"/>
    <w:rsid w:val="00135469"/>
    <w:rsid w:val="00137EC7"/>
    <w:rsid w:val="00141F88"/>
    <w:rsid w:val="00142802"/>
    <w:rsid w:val="00144601"/>
    <w:rsid w:val="00146D70"/>
    <w:rsid w:val="00150B3B"/>
    <w:rsid w:val="00151400"/>
    <w:rsid w:val="001560C6"/>
    <w:rsid w:val="0016287B"/>
    <w:rsid w:val="00164507"/>
    <w:rsid w:val="00166E4A"/>
    <w:rsid w:val="00173422"/>
    <w:rsid w:val="001745C1"/>
    <w:rsid w:val="0017696B"/>
    <w:rsid w:val="001774DF"/>
    <w:rsid w:val="00180E88"/>
    <w:rsid w:val="00182CC7"/>
    <w:rsid w:val="001839A6"/>
    <w:rsid w:val="00183DFA"/>
    <w:rsid w:val="00186FFB"/>
    <w:rsid w:val="00191DE1"/>
    <w:rsid w:val="00192203"/>
    <w:rsid w:val="00192DC4"/>
    <w:rsid w:val="00193417"/>
    <w:rsid w:val="001939A5"/>
    <w:rsid w:val="001A1B59"/>
    <w:rsid w:val="001B2DE0"/>
    <w:rsid w:val="001B42BE"/>
    <w:rsid w:val="001C2712"/>
    <w:rsid w:val="001D419B"/>
    <w:rsid w:val="001D5B45"/>
    <w:rsid w:val="001D68F0"/>
    <w:rsid w:val="001E2F77"/>
    <w:rsid w:val="001E3E6D"/>
    <w:rsid w:val="001E41BA"/>
    <w:rsid w:val="001F4DBF"/>
    <w:rsid w:val="001F7640"/>
    <w:rsid w:val="00202E13"/>
    <w:rsid w:val="00205F44"/>
    <w:rsid w:val="00206F89"/>
    <w:rsid w:val="00212ACC"/>
    <w:rsid w:val="002142DB"/>
    <w:rsid w:val="00214A86"/>
    <w:rsid w:val="00215123"/>
    <w:rsid w:val="00226D5B"/>
    <w:rsid w:val="00235127"/>
    <w:rsid w:val="00235A25"/>
    <w:rsid w:val="0024124E"/>
    <w:rsid w:val="002561CB"/>
    <w:rsid w:val="0026469A"/>
    <w:rsid w:val="002656B0"/>
    <w:rsid w:val="002810EF"/>
    <w:rsid w:val="0028243A"/>
    <w:rsid w:val="00285881"/>
    <w:rsid w:val="00286ED1"/>
    <w:rsid w:val="00287F29"/>
    <w:rsid w:val="00293ECE"/>
    <w:rsid w:val="0029602D"/>
    <w:rsid w:val="00297616"/>
    <w:rsid w:val="002A0005"/>
    <w:rsid w:val="002A3C4F"/>
    <w:rsid w:val="002B376B"/>
    <w:rsid w:val="002B6A17"/>
    <w:rsid w:val="002B6B49"/>
    <w:rsid w:val="002C3E30"/>
    <w:rsid w:val="002D4262"/>
    <w:rsid w:val="002E57F0"/>
    <w:rsid w:val="0031058A"/>
    <w:rsid w:val="00313233"/>
    <w:rsid w:val="00317B7D"/>
    <w:rsid w:val="00323407"/>
    <w:rsid w:val="003234FB"/>
    <w:rsid w:val="00326251"/>
    <w:rsid w:val="0032729D"/>
    <w:rsid w:val="0033443D"/>
    <w:rsid w:val="00357DB6"/>
    <w:rsid w:val="00365BCC"/>
    <w:rsid w:val="0037407A"/>
    <w:rsid w:val="00377E7C"/>
    <w:rsid w:val="00386DAA"/>
    <w:rsid w:val="003A258B"/>
    <w:rsid w:val="003A3FDA"/>
    <w:rsid w:val="003B4F9C"/>
    <w:rsid w:val="003B5F3A"/>
    <w:rsid w:val="003C0104"/>
    <w:rsid w:val="003C1116"/>
    <w:rsid w:val="003C42C1"/>
    <w:rsid w:val="003C6EDF"/>
    <w:rsid w:val="003F0B18"/>
    <w:rsid w:val="003F5A07"/>
    <w:rsid w:val="003F7347"/>
    <w:rsid w:val="003F783C"/>
    <w:rsid w:val="003F7B91"/>
    <w:rsid w:val="004037AF"/>
    <w:rsid w:val="00407E3C"/>
    <w:rsid w:val="00421650"/>
    <w:rsid w:val="0043072D"/>
    <w:rsid w:val="004456BF"/>
    <w:rsid w:val="00460492"/>
    <w:rsid w:val="0046079D"/>
    <w:rsid w:val="00462531"/>
    <w:rsid w:val="00471E2A"/>
    <w:rsid w:val="00475DBC"/>
    <w:rsid w:val="0048009D"/>
    <w:rsid w:val="0048016C"/>
    <w:rsid w:val="00482D57"/>
    <w:rsid w:val="00483D81"/>
    <w:rsid w:val="00487818"/>
    <w:rsid w:val="004A092C"/>
    <w:rsid w:val="004A322C"/>
    <w:rsid w:val="004A3459"/>
    <w:rsid w:val="004A78B4"/>
    <w:rsid w:val="004B17D2"/>
    <w:rsid w:val="004B62F2"/>
    <w:rsid w:val="004B7439"/>
    <w:rsid w:val="004C72A9"/>
    <w:rsid w:val="004D4AB1"/>
    <w:rsid w:val="004D6662"/>
    <w:rsid w:val="004E62DB"/>
    <w:rsid w:val="004F7330"/>
    <w:rsid w:val="004F7BA2"/>
    <w:rsid w:val="00505064"/>
    <w:rsid w:val="0050584D"/>
    <w:rsid w:val="00506D97"/>
    <w:rsid w:val="005106CA"/>
    <w:rsid w:val="0051070A"/>
    <w:rsid w:val="005267C7"/>
    <w:rsid w:val="0053052C"/>
    <w:rsid w:val="00544220"/>
    <w:rsid w:val="005512EA"/>
    <w:rsid w:val="00553CBD"/>
    <w:rsid w:val="00566FD0"/>
    <w:rsid w:val="0057147C"/>
    <w:rsid w:val="00573483"/>
    <w:rsid w:val="00587E6A"/>
    <w:rsid w:val="005A2C30"/>
    <w:rsid w:val="005B0C80"/>
    <w:rsid w:val="005B6011"/>
    <w:rsid w:val="005C640E"/>
    <w:rsid w:val="005D018F"/>
    <w:rsid w:val="005D47C2"/>
    <w:rsid w:val="005E14A0"/>
    <w:rsid w:val="005E3B05"/>
    <w:rsid w:val="005E7C29"/>
    <w:rsid w:val="005F0CB4"/>
    <w:rsid w:val="005F2889"/>
    <w:rsid w:val="005F6867"/>
    <w:rsid w:val="005F6CA5"/>
    <w:rsid w:val="006026CE"/>
    <w:rsid w:val="006120AF"/>
    <w:rsid w:val="0061670D"/>
    <w:rsid w:val="0063487F"/>
    <w:rsid w:val="006351DD"/>
    <w:rsid w:val="006376A9"/>
    <w:rsid w:val="00643150"/>
    <w:rsid w:val="006643AA"/>
    <w:rsid w:val="0066692B"/>
    <w:rsid w:val="00675862"/>
    <w:rsid w:val="006801FD"/>
    <w:rsid w:val="00681AD7"/>
    <w:rsid w:val="006847BE"/>
    <w:rsid w:val="00685D0F"/>
    <w:rsid w:val="00687133"/>
    <w:rsid w:val="006902DF"/>
    <w:rsid w:val="006A140C"/>
    <w:rsid w:val="006A650B"/>
    <w:rsid w:val="006A7515"/>
    <w:rsid w:val="006B51A2"/>
    <w:rsid w:val="006C519C"/>
    <w:rsid w:val="006C60E9"/>
    <w:rsid w:val="006D1080"/>
    <w:rsid w:val="006D1172"/>
    <w:rsid w:val="006D1EBC"/>
    <w:rsid w:val="006E194F"/>
    <w:rsid w:val="006E52E6"/>
    <w:rsid w:val="006F0052"/>
    <w:rsid w:val="006F1521"/>
    <w:rsid w:val="007014BE"/>
    <w:rsid w:val="00702917"/>
    <w:rsid w:val="007051D4"/>
    <w:rsid w:val="00705B87"/>
    <w:rsid w:val="00705DBE"/>
    <w:rsid w:val="00706533"/>
    <w:rsid w:val="00706C08"/>
    <w:rsid w:val="0070719F"/>
    <w:rsid w:val="00712D66"/>
    <w:rsid w:val="007153B5"/>
    <w:rsid w:val="00716D9C"/>
    <w:rsid w:val="00726337"/>
    <w:rsid w:val="00726FF3"/>
    <w:rsid w:val="00734F62"/>
    <w:rsid w:val="007359EE"/>
    <w:rsid w:val="007434E8"/>
    <w:rsid w:val="00743674"/>
    <w:rsid w:val="00755259"/>
    <w:rsid w:val="00757F31"/>
    <w:rsid w:val="0076158E"/>
    <w:rsid w:val="007617FB"/>
    <w:rsid w:val="00763D85"/>
    <w:rsid w:val="00766BB3"/>
    <w:rsid w:val="00773777"/>
    <w:rsid w:val="007864CD"/>
    <w:rsid w:val="00794C72"/>
    <w:rsid w:val="007A4EBE"/>
    <w:rsid w:val="007A6A24"/>
    <w:rsid w:val="007B09A0"/>
    <w:rsid w:val="007B1712"/>
    <w:rsid w:val="007B1B89"/>
    <w:rsid w:val="007B4B78"/>
    <w:rsid w:val="007C2BCC"/>
    <w:rsid w:val="007C2C04"/>
    <w:rsid w:val="007D0C10"/>
    <w:rsid w:val="007D45D7"/>
    <w:rsid w:val="007D57FB"/>
    <w:rsid w:val="007D7762"/>
    <w:rsid w:val="007D779E"/>
    <w:rsid w:val="007E35A7"/>
    <w:rsid w:val="007E4AA4"/>
    <w:rsid w:val="007E6078"/>
    <w:rsid w:val="007E7ED7"/>
    <w:rsid w:val="007F74AC"/>
    <w:rsid w:val="00812FDF"/>
    <w:rsid w:val="00813D12"/>
    <w:rsid w:val="00813F9D"/>
    <w:rsid w:val="00815A8D"/>
    <w:rsid w:val="00820587"/>
    <w:rsid w:val="0082340C"/>
    <w:rsid w:val="00827B09"/>
    <w:rsid w:val="00833329"/>
    <w:rsid w:val="00833E4E"/>
    <w:rsid w:val="00836331"/>
    <w:rsid w:val="00837291"/>
    <w:rsid w:val="00853F58"/>
    <w:rsid w:val="00863FED"/>
    <w:rsid w:val="00864425"/>
    <w:rsid w:val="00867A16"/>
    <w:rsid w:val="00872AAD"/>
    <w:rsid w:val="00890BD2"/>
    <w:rsid w:val="00893741"/>
    <w:rsid w:val="008B2A32"/>
    <w:rsid w:val="008B2EA8"/>
    <w:rsid w:val="008B48DC"/>
    <w:rsid w:val="008C0525"/>
    <w:rsid w:val="008C0AC7"/>
    <w:rsid w:val="008C1DEB"/>
    <w:rsid w:val="008C1F54"/>
    <w:rsid w:val="008C5D0C"/>
    <w:rsid w:val="008C6769"/>
    <w:rsid w:val="008D3890"/>
    <w:rsid w:val="008E2970"/>
    <w:rsid w:val="008F00AA"/>
    <w:rsid w:val="008F7490"/>
    <w:rsid w:val="00901BB6"/>
    <w:rsid w:val="00902A97"/>
    <w:rsid w:val="00906067"/>
    <w:rsid w:val="00912CB3"/>
    <w:rsid w:val="00925CC3"/>
    <w:rsid w:val="00933DBA"/>
    <w:rsid w:val="00937D55"/>
    <w:rsid w:val="00944781"/>
    <w:rsid w:val="009464D9"/>
    <w:rsid w:val="0094744F"/>
    <w:rsid w:val="00952A71"/>
    <w:rsid w:val="0095379C"/>
    <w:rsid w:val="00965AAA"/>
    <w:rsid w:val="00967297"/>
    <w:rsid w:val="00970FCC"/>
    <w:rsid w:val="00977C9B"/>
    <w:rsid w:val="00980690"/>
    <w:rsid w:val="00980A71"/>
    <w:rsid w:val="00981FCF"/>
    <w:rsid w:val="009844E9"/>
    <w:rsid w:val="0098493F"/>
    <w:rsid w:val="00985788"/>
    <w:rsid w:val="009907F4"/>
    <w:rsid w:val="00991C96"/>
    <w:rsid w:val="00996C92"/>
    <w:rsid w:val="00997AC1"/>
    <w:rsid w:val="009A74A4"/>
    <w:rsid w:val="009B309B"/>
    <w:rsid w:val="009B4353"/>
    <w:rsid w:val="009D1FBE"/>
    <w:rsid w:val="009D4BDF"/>
    <w:rsid w:val="009E2154"/>
    <w:rsid w:val="009F2ACE"/>
    <w:rsid w:val="009F3084"/>
    <w:rsid w:val="009F511E"/>
    <w:rsid w:val="009F74DA"/>
    <w:rsid w:val="00A01366"/>
    <w:rsid w:val="00A10073"/>
    <w:rsid w:val="00A10D59"/>
    <w:rsid w:val="00A14837"/>
    <w:rsid w:val="00A22233"/>
    <w:rsid w:val="00A26E3C"/>
    <w:rsid w:val="00A3341C"/>
    <w:rsid w:val="00A33F7A"/>
    <w:rsid w:val="00A4586F"/>
    <w:rsid w:val="00A50614"/>
    <w:rsid w:val="00A50CD9"/>
    <w:rsid w:val="00A51E52"/>
    <w:rsid w:val="00A52894"/>
    <w:rsid w:val="00A548BB"/>
    <w:rsid w:val="00A622E4"/>
    <w:rsid w:val="00A6393D"/>
    <w:rsid w:val="00A6449F"/>
    <w:rsid w:val="00A6563C"/>
    <w:rsid w:val="00A67A3F"/>
    <w:rsid w:val="00A74FF5"/>
    <w:rsid w:val="00AA0AF2"/>
    <w:rsid w:val="00AA201D"/>
    <w:rsid w:val="00AB5ED0"/>
    <w:rsid w:val="00AD0D9B"/>
    <w:rsid w:val="00AD17D8"/>
    <w:rsid w:val="00AD1DA4"/>
    <w:rsid w:val="00AD40EF"/>
    <w:rsid w:val="00AD4B90"/>
    <w:rsid w:val="00AD60D1"/>
    <w:rsid w:val="00AE0664"/>
    <w:rsid w:val="00AE08EC"/>
    <w:rsid w:val="00AE4A4B"/>
    <w:rsid w:val="00AE6915"/>
    <w:rsid w:val="00B07490"/>
    <w:rsid w:val="00B1357A"/>
    <w:rsid w:val="00B144AD"/>
    <w:rsid w:val="00B24076"/>
    <w:rsid w:val="00B251FA"/>
    <w:rsid w:val="00B301A6"/>
    <w:rsid w:val="00B30F09"/>
    <w:rsid w:val="00B31327"/>
    <w:rsid w:val="00B36493"/>
    <w:rsid w:val="00B36CAD"/>
    <w:rsid w:val="00B4043C"/>
    <w:rsid w:val="00B41582"/>
    <w:rsid w:val="00B448DD"/>
    <w:rsid w:val="00B466F2"/>
    <w:rsid w:val="00B55681"/>
    <w:rsid w:val="00B60F50"/>
    <w:rsid w:val="00B726F2"/>
    <w:rsid w:val="00B73B51"/>
    <w:rsid w:val="00B7448A"/>
    <w:rsid w:val="00B768BF"/>
    <w:rsid w:val="00B80B0B"/>
    <w:rsid w:val="00B8259D"/>
    <w:rsid w:val="00B82E76"/>
    <w:rsid w:val="00B8500C"/>
    <w:rsid w:val="00B878D1"/>
    <w:rsid w:val="00BA105B"/>
    <w:rsid w:val="00BA6AC9"/>
    <w:rsid w:val="00BB4BAD"/>
    <w:rsid w:val="00BC22DD"/>
    <w:rsid w:val="00BC37BF"/>
    <w:rsid w:val="00BD1899"/>
    <w:rsid w:val="00BE0DB3"/>
    <w:rsid w:val="00BE4089"/>
    <w:rsid w:val="00BF1D4C"/>
    <w:rsid w:val="00BF3D74"/>
    <w:rsid w:val="00BF7BB8"/>
    <w:rsid w:val="00C0586F"/>
    <w:rsid w:val="00C05C93"/>
    <w:rsid w:val="00C16805"/>
    <w:rsid w:val="00C176D6"/>
    <w:rsid w:val="00C212D5"/>
    <w:rsid w:val="00C23E35"/>
    <w:rsid w:val="00C31DA3"/>
    <w:rsid w:val="00C37F6B"/>
    <w:rsid w:val="00C37FBF"/>
    <w:rsid w:val="00C40C93"/>
    <w:rsid w:val="00C41752"/>
    <w:rsid w:val="00C45BAA"/>
    <w:rsid w:val="00C46953"/>
    <w:rsid w:val="00C52819"/>
    <w:rsid w:val="00C5564C"/>
    <w:rsid w:val="00C57840"/>
    <w:rsid w:val="00C60826"/>
    <w:rsid w:val="00C60B45"/>
    <w:rsid w:val="00C612AC"/>
    <w:rsid w:val="00C6284F"/>
    <w:rsid w:val="00C66B73"/>
    <w:rsid w:val="00C67955"/>
    <w:rsid w:val="00C7219D"/>
    <w:rsid w:val="00C72AA1"/>
    <w:rsid w:val="00C74201"/>
    <w:rsid w:val="00C768A8"/>
    <w:rsid w:val="00C807AD"/>
    <w:rsid w:val="00C80DF9"/>
    <w:rsid w:val="00C9156B"/>
    <w:rsid w:val="00CA33AB"/>
    <w:rsid w:val="00CA3F8A"/>
    <w:rsid w:val="00CA402C"/>
    <w:rsid w:val="00CA40EF"/>
    <w:rsid w:val="00CA4A37"/>
    <w:rsid w:val="00CB09A4"/>
    <w:rsid w:val="00CB5C01"/>
    <w:rsid w:val="00CC1C00"/>
    <w:rsid w:val="00CC3769"/>
    <w:rsid w:val="00CD13EC"/>
    <w:rsid w:val="00CD28D0"/>
    <w:rsid w:val="00CD359E"/>
    <w:rsid w:val="00CD66B0"/>
    <w:rsid w:val="00CD7BE2"/>
    <w:rsid w:val="00CF0601"/>
    <w:rsid w:val="00CF7D11"/>
    <w:rsid w:val="00D009CD"/>
    <w:rsid w:val="00D049BC"/>
    <w:rsid w:val="00D105C4"/>
    <w:rsid w:val="00D11FC3"/>
    <w:rsid w:val="00D14413"/>
    <w:rsid w:val="00D16DD8"/>
    <w:rsid w:val="00D2086B"/>
    <w:rsid w:val="00D23EC3"/>
    <w:rsid w:val="00D254E9"/>
    <w:rsid w:val="00D344E0"/>
    <w:rsid w:val="00D42A33"/>
    <w:rsid w:val="00D45143"/>
    <w:rsid w:val="00D45A03"/>
    <w:rsid w:val="00D47D70"/>
    <w:rsid w:val="00D5584E"/>
    <w:rsid w:val="00D55CF1"/>
    <w:rsid w:val="00D64B2A"/>
    <w:rsid w:val="00D72735"/>
    <w:rsid w:val="00D81BBE"/>
    <w:rsid w:val="00D927D4"/>
    <w:rsid w:val="00D92F21"/>
    <w:rsid w:val="00D95247"/>
    <w:rsid w:val="00D96DC3"/>
    <w:rsid w:val="00D96DD9"/>
    <w:rsid w:val="00DA095C"/>
    <w:rsid w:val="00DA6204"/>
    <w:rsid w:val="00DA6AFF"/>
    <w:rsid w:val="00DB1661"/>
    <w:rsid w:val="00DC2891"/>
    <w:rsid w:val="00DD0107"/>
    <w:rsid w:val="00DD52FA"/>
    <w:rsid w:val="00DD6666"/>
    <w:rsid w:val="00E037A1"/>
    <w:rsid w:val="00E104B5"/>
    <w:rsid w:val="00E15B12"/>
    <w:rsid w:val="00E24F41"/>
    <w:rsid w:val="00E26BE2"/>
    <w:rsid w:val="00E3602A"/>
    <w:rsid w:val="00E40864"/>
    <w:rsid w:val="00E412E3"/>
    <w:rsid w:val="00E4283A"/>
    <w:rsid w:val="00E43380"/>
    <w:rsid w:val="00E43BD8"/>
    <w:rsid w:val="00E4414E"/>
    <w:rsid w:val="00E457D6"/>
    <w:rsid w:val="00E46609"/>
    <w:rsid w:val="00E52D7F"/>
    <w:rsid w:val="00E55719"/>
    <w:rsid w:val="00E638AA"/>
    <w:rsid w:val="00E66DE4"/>
    <w:rsid w:val="00E67347"/>
    <w:rsid w:val="00E75ACF"/>
    <w:rsid w:val="00E81FFA"/>
    <w:rsid w:val="00E85AE2"/>
    <w:rsid w:val="00EB0F0B"/>
    <w:rsid w:val="00EB4EBF"/>
    <w:rsid w:val="00EB73D2"/>
    <w:rsid w:val="00EC184B"/>
    <w:rsid w:val="00EC24DA"/>
    <w:rsid w:val="00EC3F67"/>
    <w:rsid w:val="00EE1531"/>
    <w:rsid w:val="00EE5D79"/>
    <w:rsid w:val="00EE6647"/>
    <w:rsid w:val="00EE6B22"/>
    <w:rsid w:val="00EF12C8"/>
    <w:rsid w:val="00EF3791"/>
    <w:rsid w:val="00F00A03"/>
    <w:rsid w:val="00F010EC"/>
    <w:rsid w:val="00F05558"/>
    <w:rsid w:val="00F1197B"/>
    <w:rsid w:val="00F11CC7"/>
    <w:rsid w:val="00F30884"/>
    <w:rsid w:val="00F36C80"/>
    <w:rsid w:val="00F475BA"/>
    <w:rsid w:val="00F477B4"/>
    <w:rsid w:val="00F500F4"/>
    <w:rsid w:val="00F549FF"/>
    <w:rsid w:val="00F576B8"/>
    <w:rsid w:val="00F6218D"/>
    <w:rsid w:val="00F66F72"/>
    <w:rsid w:val="00F67780"/>
    <w:rsid w:val="00F70AA4"/>
    <w:rsid w:val="00F74602"/>
    <w:rsid w:val="00F76FE0"/>
    <w:rsid w:val="00F81039"/>
    <w:rsid w:val="00F8225D"/>
    <w:rsid w:val="00F824E1"/>
    <w:rsid w:val="00F859EF"/>
    <w:rsid w:val="00F86D66"/>
    <w:rsid w:val="00F87AC8"/>
    <w:rsid w:val="00F92F4E"/>
    <w:rsid w:val="00F97171"/>
    <w:rsid w:val="00FA20F3"/>
    <w:rsid w:val="00FA2C8D"/>
    <w:rsid w:val="00FA64BF"/>
    <w:rsid w:val="00FA6B8A"/>
    <w:rsid w:val="00FA7C5E"/>
    <w:rsid w:val="00FB1212"/>
    <w:rsid w:val="00FB1EB2"/>
    <w:rsid w:val="00FB2B27"/>
    <w:rsid w:val="00FC2BCC"/>
    <w:rsid w:val="00FD2D3E"/>
    <w:rsid w:val="00FD3B10"/>
    <w:rsid w:val="00FD3E6E"/>
    <w:rsid w:val="00FE0052"/>
    <w:rsid w:val="00FF1551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533FF"/>
  <w15:chartTrackingRefBased/>
  <w15:docId w15:val="{AFFF641E-B603-4C3B-B172-05F6F44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10"/>
    <w:pPr>
      <w:suppressAutoHyphens/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6026CE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uiPriority w:val="99"/>
    <w:unhideWhenUsed/>
    <w:rsid w:val="00967297"/>
    <w:rPr>
      <w:color w:val="0000FF"/>
      <w:u w:val="single"/>
    </w:rPr>
  </w:style>
  <w:style w:type="paragraph" w:customStyle="1" w:styleId="10">
    <w:name w:val="Обычный1"/>
    <w:rsid w:val="005F0C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rvps2">
    <w:name w:val="rvps2"/>
    <w:basedOn w:val="a"/>
    <w:rsid w:val="00F6218D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lang w:val="ru-RU" w:eastAsia="ru-RU"/>
    </w:rPr>
  </w:style>
  <w:style w:type="paragraph" w:styleId="a4">
    <w:name w:val="Normal (Web)"/>
    <w:basedOn w:val="a"/>
    <w:uiPriority w:val="99"/>
    <w:unhideWhenUsed/>
    <w:rsid w:val="00D14413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B74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1E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E2A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471E2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E2A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002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E5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yperlink" Target="https://uk.wikipedia.org/wiki/%D0%9E%D1%81%D0%B2%D1%96%D1%82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A%D0%B0%D0%B1%D1%96%D0%BD%D0%B5%D1%82_%D0%9C%D1%96%D0%BD%D1%96%D1%81%D1%82%D1%80%D1%96%D0%B2_%D0%A3%D0%BA%D1%80%D0%B0%D1%97%D0%BD%D0%B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E%D1%81%D0%B2%D1%96%D1%82%D0%B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k.wikipedia.org/wiki/%D0%9A%D0%B0%D0%B1%D1%96%D0%BD%D0%B5%D1%82_%D0%9C%D1%96%D0%BD%D1%96%D1%81%D1%82%D1%80%D1%96%D0%B2_%D0%A3%D0%BA%D1%80%D0%B0%D1%9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671-17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5282F67C664115BC250E3ADAC1AC8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5E77956-CD98-4F77-B913-846A499E6EFA}"/>
      </w:docPartPr>
      <w:docPartBody>
        <w:p w:rsidR="0091365C" w:rsidRDefault="0091365C" w:rsidP="0091365C">
          <w:pPr>
            <w:pStyle w:val="625282F67C664115BC250E3ADAC1AC8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6"/>
    <w:rsid w:val="0013127A"/>
    <w:rsid w:val="00134E0F"/>
    <w:rsid w:val="001D2903"/>
    <w:rsid w:val="001E0554"/>
    <w:rsid w:val="00200E27"/>
    <w:rsid w:val="00341139"/>
    <w:rsid w:val="00523E68"/>
    <w:rsid w:val="006F3726"/>
    <w:rsid w:val="00765D1D"/>
    <w:rsid w:val="008029F6"/>
    <w:rsid w:val="009038A7"/>
    <w:rsid w:val="0091365C"/>
    <w:rsid w:val="00A30180"/>
    <w:rsid w:val="00A50849"/>
    <w:rsid w:val="00CF1419"/>
    <w:rsid w:val="00F32327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726A510BD54A51B289E7C3D6E8A4FF">
    <w:name w:val="A5726A510BD54A51B289E7C3D6E8A4FF"/>
    <w:rsid w:val="008029F6"/>
  </w:style>
  <w:style w:type="paragraph" w:customStyle="1" w:styleId="1817A380A15F45A1A3CCBB82D62753D7">
    <w:name w:val="1817A380A15F45A1A3CCBB82D62753D7"/>
    <w:rsid w:val="00523E68"/>
  </w:style>
  <w:style w:type="paragraph" w:customStyle="1" w:styleId="073AC825B265469994E786FD34CC4D64">
    <w:name w:val="073AC825B265469994E786FD34CC4D64"/>
    <w:rsid w:val="00523E68"/>
  </w:style>
  <w:style w:type="paragraph" w:customStyle="1" w:styleId="AF344E87CD1840DB8B5D599682F796CC">
    <w:name w:val="AF344E87CD1840DB8B5D599682F796CC"/>
    <w:rsid w:val="0091365C"/>
    <w:rPr>
      <w:lang w:val="ru-RU" w:eastAsia="ru-RU"/>
    </w:rPr>
  </w:style>
  <w:style w:type="paragraph" w:customStyle="1" w:styleId="F38888140C80408B896D620387F30872">
    <w:name w:val="F38888140C80408B896D620387F30872"/>
    <w:rsid w:val="0091365C"/>
    <w:rPr>
      <w:lang w:val="ru-RU" w:eastAsia="ru-RU"/>
    </w:rPr>
  </w:style>
  <w:style w:type="paragraph" w:customStyle="1" w:styleId="625282F67C664115BC250E3ADAC1AC85">
    <w:name w:val="625282F67C664115BC250E3ADAC1AC85"/>
    <w:rsid w:val="0091365C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A1E3-E3B7-42C5-B05E-339B5F5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3012</Words>
  <Characters>17174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>Освита8</dc:creator>
  <cp:keywords/>
  <dc:description/>
  <cp:lastModifiedBy>RePack by Diakov</cp:lastModifiedBy>
  <cp:revision>12</cp:revision>
  <cp:lastPrinted>2019-11-05T14:14:00Z</cp:lastPrinted>
  <dcterms:created xsi:type="dcterms:W3CDTF">2019-10-31T10:09:00Z</dcterms:created>
  <dcterms:modified xsi:type="dcterms:W3CDTF">2019-11-05T14:21:00Z</dcterms:modified>
</cp:coreProperties>
</file>