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A0" w:rsidRPr="00B364D3" w:rsidRDefault="00C141A0" w:rsidP="00AF2EB1">
      <w:pPr>
        <w:spacing w:after="0" w:line="228" w:lineRule="auto"/>
        <w:ind w:left="5783"/>
        <w:rPr>
          <w:rFonts w:ascii="Times New Roman" w:hAnsi="Times New Roman" w:cs="Times New Roman"/>
          <w:sz w:val="28"/>
          <w:szCs w:val="28"/>
          <w:lang w:val="uk-UA"/>
        </w:rPr>
      </w:pPr>
      <w:r w:rsidRPr="00B364D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141A0" w:rsidRPr="00B364D3" w:rsidRDefault="00C141A0" w:rsidP="00AF2EB1">
      <w:pPr>
        <w:pStyle w:val="2"/>
        <w:spacing w:after="0" w:line="228" w:lineRule="auto"/>
        <w:ind w:left="5783"/>
        <w:rPr>
          <w:szCs w:val="28"/>
          <w:lang w:val="uk-UA"/>
        </w:rPr>
      </w:pPr>
      <w:r w:rsidRPr="00B364D3">
        <w:rPr>
          <w:szCs w:val="28"/>
          <w:lang w:val="uk-UA"/>
        </w:rPr>
        <w:t>Розпорядження голови обласної державної адміністрації – керівника о</w:t>
      </w:r>
      <w:r w:rsidRPr="00B364D3">
        <w:rPr>
          <w:color w:val="000000"/>
          <w:szCs w:val="28"/>
          <w:lang w:val="uk-UA"/>
        </w:rPr>
        <w:t>бласної військово-цивільної адміністрації</w:t>
      </w:r>
    </w:p>
    <w:p w:rsidR="00C141A0" w:rsidRPr="002D360B" w:rsidRDefault="00C141A0" w:rsidP="00AF2EB1">
      <w:pPr>
        <w:pStyle w:val="2"/>
        <w:spacing w:after="0" w:line="228" w:lineRule="auto"/>
        <w:ind w:left="5783"/>
        <w:rPr>
          <w:szCs w:val="28"/>
          <w:lang w:val="uk-UA"/>
        </w:rPr>
      </w:pPr>
      <w:r w:rsidRPr="002D360B">
        <w:rPr>
          <w:szCs w:val="28"/>
          <w:lang w:val="uk-UA"/>
        </w:rPr>
        <w:t>__________</w:t>
      </w:r>
      <w:r w:rsidRPr="00B364D3">
        <w:rPr>
          <w:szCs w:val="28"/>
          <w:lang w:val="uk-UA"/>
        </w:rPr>
        <w:t>_______</w:t>
      </w:r>
      <w:r w:rsidRPr="002D360B">
        <w:rPr>
          <w:szCs w:val="28"/>
          <w:lang w:val="uk-UA"/>
        </w:rPr>
        <w:t xml:space="preserve"> № ____</w:t>
      </w:r>
    </w:p>
    <w:p w:rsidR="00F13112" w:rsidRPr="00B364D3" w:rsidRDefault="00F13112" w:rsidP="00AF2EB1">
      <w:pPr>
        <w:pStyle w:val="a3"/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F13112" w:rsidRPr="00B364D3" w:rsidRDefault="00F13112" w:rsidP="00AF2EB1">
      <w:pPr>
        <w:pStyle w:val="a3"/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F13112" w:rsidRPr="00B364D3" w:rsidRDefault="00F13112" w:rsidP="00AF2EB1">
      <w:pPr>
        <w:pStyle w:val="a3"/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F13112" w:rsidRDefault="00F13112" w:rsidP="00AF2EB1">
      <w:pPr>
        <w:pStyle w:val="a3"/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4839DB" w:rsidRPr="00B364D3" w:rsidRDefault="004839DB" w:rsidP="00AF2EB1">
      <w:pPr>
        <w:pStyle w:val="a3"/>
        <w:tabs>
          <w:tab w:val="left" w:pos="7088"/>
        </w:tabs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F13112" w:rsidRPr="00B364D3" w:rsidRDefault="00F13112" w:rsidP="00AF2EB1">
      <w:pPr>
        <w:pStyle w:val="a3"/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F13112" w:rsidRPr="00B364D3" w:rsidRDefault="00F13112" w:rsidP="00AF2EB1">
      <w:pPr>
        <w:pStyle w:val="a3"/>
        <w:spacing w:line="228" w:lineRule="auto"/>
        <w:ind w:left="0"/>
        <w:jc w:val="both"/>
        <w:rPr>
          <w:color w:val="000000"/>
          <w:sz w:val="28"/>
          <w:szCs w:val="28"/>
        </w:rPr>
      </w:pPr>
    </w:p>
    <w:p w:rsidR="00CB2407" w:rsidRPr="00AB5B77" w:rsidRDefault="00CB2407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BB6692" w:rsidRPr="002D360B" w:rsidRDefault="00BB6692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6692" w:rsidRPr="002D360B" w:rsidRDefault="00BB6692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6692" w:rsidRPr="002D360B" w:rsidRDefault="00BB6692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41A0" w:rsidRPr="00B364D3" w:rsidRDefault="00C141A0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B364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ерелік</w:t>
      </w:r>
    </w:p>
    <w:p w:rsidR="00C141A0" w:rsidRPr="00B72078" w:rsidRDefault="00C141A0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20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розпоряджень </w:t>
      </w:r>
      <w:r w:rsidRPr="00B720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голови</w:t>
      </w:r>
      <w:r w:rsidR="001E14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Луганської</w:t>
      </w:r>
      <w:r w:rsidRPr="00B720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обласної державної адміністрації</w:t>
      </w:r>
      <w:r w:rsidRPr="00B720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</w:p>
    <w:p w:rsidR="00C141A0" w:rsidRPr="00B72078" w:rsidRDefault="00C141A0" w:rsidP="00AF2EB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20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втратили чинність</w:t>
      </w:r>
    </w:p>
    <w:p w:rsidR="00F13112" w:rsidRPr="00B72078" w:rsidRDefault="00F13112" w:rsidP="00AF2EB1">
      <w:pPr>
        <w:pStyle w:val="a3"/>
        <w:spacing w:line="228" w:lineRule="auto"/>
        <w:ind w:left="0"/>
        <w:jc w:val="center"/>
        <w:rPr>
          <w:color w:val="000000"/>
          <w:sz w:val="28"/>
          <w:szCs w:val="28"/>
        </w:rPr>
      </w:pPr>
    </w:p>
    <w:p w:rsidR="000F501C" w:rsidRPr="000F501C" w:rsidRDefault="00C141A0" w:rsidP="00AF2EB1">
      <w:pPr>
        <w:pStyle w:val="a3"/>
        <w:numPr>
          <w:ilvl w:val="0"/>
          <w:numId w:val="2"/>
        </w:numPr>
        <w:spacing w:line="228" w:lineRule="auto"/>
        <w:ind w:left="0" w:firstLine="709"/>
        <w:jc w:val="both"/>
        <w:rPr>
          <w:bCs/>
          <w:sz w:val="28"/>
          <w:szCs w:val="28"/>
        </w:rPr>
      </w:pPr>
      <w:r w:rsidRPr="00B364D3">
        <w:rPr>
          <w:color w:val="000000"/>
          <w:sz w:val="28"/>
          <w:szCs w:val="28"/>
        </w:rPr>
        <w:t>Р</w:t>
      </w:r>
      <w:r w:rsidR="00F13112" w:rsidRPr="00B364D3">
        <w:rPr>
          <w:color w:val="000000"/>
          <w:sz w:val="28"/>
          <w:szCs w:val="28"/>
        </w:rPr>
        <w:t>озпорядження голови обласної державної адміністрації</w:t>
      </w:r>
      <w:r w:rsidR="000F501C">
        <w:rPr>
          <w:color w:val="000000"/>
          <w:sz w:val="28"/>
          <w:szCs w:val="28"/>
        </w:rPr>
        <w:t>:</w:t>
      </w:r>
    </w:p>
    <w:p w:rsidR="000F501C" w:rsidRDefault="000F501C" w:rsidP="00AF2EB1">
      <w:pPr>
        <w:pStyle w:val="a3"/>
        <w:spacing w:line="228" w:lineRule="auto"/>
        <w:ind w:left="709"/>
        <w:jc w:val="both"/>
        <w:rPr>
          <w:color w:val="000000"/>
          <w:sz w:val="28"/>
          <w:szCs w:val="28"/>
        </w:rPr>
      </w:pPr>
    </w:p>
    <w:p w:rsidR="00F13112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bCs/>
          <w:sz w:val="28"/>
          <w:szCs w:val="28"/>
        </w:rPr>
      </w:pPr>
      <w:r w:rsidRPr="00B364D3">
        <w:rPr>
          <w:sz w:val="28"/>
          <w:szCs w:val="28"/>
        </w:rPr>
        <w:t>від 19 серпня 2005 року № 637</w:t>
      </w:r>
      <w:r w:rsidR="00B72078">
        <w:rPr>
          <w:sz w:val="28"/>
          <w:szCs w:val="28"/>
        </w:rPr>
        <w:t xml:space="preserve"> </w:t>
      </w:r>
      <w:r w:rsidRPr="00B364D3">
        <w:rPr>
          <w:sz w:val="28"/>
          <w:szCs w:val="28"/>
        </w:rPr>
        <w:t xml:space="preserve">«Про регулювання цін на дитяче харчування», зареєстроване </w:t>
      </w:r>
      <w:r w:rsidRPr="00B364D3">
        <w:rPr>
          <w:bCs/>
          <w:sz w:val="28"/>
          <w:szCs w:val="28"/>
        </w:rPr>
        <w:t xml:space="preserve">в Луганському обласному управлінні юстиції </w:t>
      </w:r>
      <w:r w:rsidR="00BB6692">
        <w:rPr>
          <w:bCs/>
          <w:sz w:val="28"/>
          <w:szCs w:val="28"/>
        </w:rPr>
        <w:t xml:space="preserve">                   </w:t>
      </w:r>
      <w:r w:rsidRPr="00B364D3">
        <w:rPr>
          <w:bCs/>
          <w:sz w:val="28"/>
          <w:szCs w:val="28"/>
        </w:rPr>
        <w:t>25 серпня 2005 року за № 34/743</w:t>
      </w:r>
      <w:r w:rsidR="000F501C">
        <w:rPr>
          <w:bCs/>
          <w:sz w:val="28"/>
          <w:szCs w:val="28"/>
        </w:rPr>
        <w:t>;</w:t>
      </w:r>
    </w:p>
    <w:p w:rsidR="002D360B" w:rsidRPr="00B364D3" w:rsidRDefault="002D360B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bCs/>
          <w:sz w:val="28"/>
          <w:szCs w:val="28"/>
        </w:rPr>
      </w:pPr>
    </w:p>
    <w:p w:rsidR="00F13112" w:rsidRDefault="00F13112" w:rsidP="00AF2EB1">
      <w:pPr>
        <w:pStyle w:val="a4"/>
        <w:tabs>
          <w:tab w:val="left" w:pos="1276"/>
        </w:tabs>
        <w:spacing w:before="0" w:beforeAutospacing="0" w:after="0" w:afterAutospacing="0" w:line="235" w:lineRule="auto"/>
        <w:ind w:firstLine="709"/>
        <w:jc w:val="both"/>
        <w:rPr>
          <w:rStyle w:val="a5"/>
          <w:b w:val="0"/>
          <w:sz w:val="28"/>
          <w:szCs w:val="28"/>
          <w:lang w:val="uk-UA"/>
        </w:rPr>
      </w:pPr>
      <w:r w:rsidRPr="00B364D3">
        <w:rPr>
          <w:sz w:val="28"/>
          <w:szCs w:val="28"/>
          <w:lang w:val="uk-UA"/>
        </w:rPr>
        <w:t>від</w:t>
      </w:r>
      <w:r w:rsidRPr="00B364D3">
        <w:rPr>
          <w:sz w:val="28"/>
          <w:szCs w:val="28"/>
        </w:rPr>
        <w:t xml:space="preserve"> </w:t>
      </w:r>
      <w:r w:rsidRPr="00B364D3">
        <w:rPr>
          <w:sz w:val="28"/>
          <w:szCs w:val="28"/>
          <w:lang w:val="uk-UA"/>
        </w:rPr>
        <w:t>08 листопада 2007 року № 1411</w:t>
      </w:r>
      <w:r w:rsidR="00315774">
        <w:rPr>
          <w:sz w:val="28"/>
          <w:szCs w:val="28"/>
          <w:lang w:val="uk-UA"/>
        </w:rPr>
        <w:t xml:space="preserve"> </w:t>
      </w:r>
      <w:r w:rsidRPr="00B364D3">
        <w:rPr>
          <w:sz w:val="28"/>
          <w:szCs w:val="28"/>
        </w:rPr>
        <w:t xml:space="preserve">«Про </w:t>
      </w:r>
      <w:proofErr w:type="spellStart"/>
      <w:r w:rsidRPr="00B364D3">
        <w:rPr>
          <w:sz w:val="28"/>
          <w:szCs w:val="28"/>
        </w:rPr>
        <w:t>регулювання</w:t>
      </w:r>
      <w:proofErr w:type="spellEnd"/>
      <w:r w:rsidRPr="00B364D3">
        <w:rPr>
          <w:sz w:val="28"/>
          <w:szCs w:val="28"/>
        </w:rPr>
        <w:t xml:space="preserve"> </w:t>
      </w:r>
      <w:proofErr w:type="spellStart"/>
      <w:r w:rsidRPr="00B364D3">
        <w:rPr>
          <w:sz w:val="28"/>
          <w:szCs w:val="28"/>
        </w:rPr>
        <w:t>цін</w:t>
      </w:r>
      <w:proofErr w:type="spellEnd"/>
      <w:r w:rsidRPr="00B364D3">
        <w:rPr>
          <w:sz w:val="28"/>
          <w:szCs w:val="28"/>
        </w:rPr>
        <w:t xml:space="preserve"> на </w:t>
      </w:r>
      <w:proofErr w:type="spellStart"/>
      <w:r w:rsidRPr="00B364D3">
        <w:rPr>
          <w:sz w:val="28"/>
          <w:szCs w:val="28"/>
        </w:rPr>
        <w:t>окремі</w:t>
      </w:r>
      <w:proofErr w:type="spellEnd"/>
      <w:r w:rsidRPr="00B364D3">
        <w:rPr>
          <w:sz w:val="28"/>
          <w:szCs w:val="28"/>
        </w:rPr>
        <w:t xml:space="preserve"> </w:t>
      </w:r>
      <w:proofErr w:type="spellStart"/>
      <w:r w:rsidRPr="00B364D3">
        <w:rPr>
          <w:sz w:val="28"/>
          <w:szCs w:val="28"/>
        </w:rPr>
        <w:t>види</w:t>
      </w:r>
      <w:proofErr w:type="spellEnd"/>
      <w:r w:rsidRPr="00B364D3">
        <w:rPr>
          <w:sz w:val="28"/>
          <w:szCs w:val="28"/>
        </w:rPr>
        <w:t xml:space="preserve"> </w:t>
      </w:r>
      <w:proofErr w:type="spellStart"/>
      <w:r w:rsidRPr="00B364D3">
        <w:rPr>
          <w:sz w:val="28"/>
          <w:szCs w:val="28"/>
        </w:rPr>
        <w:t>продовольчих</w:t>
      </w:r>
      <w:proofErr w:type="spellEnd"/>
      <w:r w:rsidRPr="00B364D3">
        <w:rPr>
          <w:sz w:val="28"/>
          <w:szCs w:val="28"/>
        </w:rPr>
        <w:t xml:space="preserve"> </w:t>
      </w:r>
      <w:proofErr w:type="spellStart"/>
      <w:r w:rsidRPr="00B364D3">
        <w:rPr>
          <w:sz w:val="28"/>
          <w:szCs w:val="28"/>
        </w:rPr>
        <w:t>товарів</w:t>
      </w:r>
      <w:proofErr w:type="spellEnd"/>
      <w:r w:rsidRPr="00B364D3">
        <w:rPr>
          <w:sz w:val="28"/>
          <w:szCs w:val="28"/>
        </w:rPr>
        <w:t xml:space="preserve">», </w:t>
      </w:r>
      <w:proofErr w:type="spellStart"/>
      <w:r w:rsidRPr="00315774">
        <w:rPr>
          <w:sz w:val="28"/>
          <w:szCs w:val="28"/>
        </w:rPr>
        <w:t>зареєстроване</w:t>
      </w:r>
      <w:proofErr w:type="spellEnd"/>
      <w:r w:rsidRPr="00315774">
        <w:rPr>
          <w:sz w:val="28"/>
          <w:szCs w:val="28"/>
        </w:rPr>
        <w:t xml:space="preserve"> </w:t>
      </w:r>
      <w:r w:rsidRPr="00315774">
        <w:rPr>
          <w:bCs/>
          <w:sz w:val="28"/>
          <w:szCs w:val="28"/>
        </w:rPr>
        <w:t xml:space="preserve">в </w:t>
      </w:r>
      <w:r w:rsidRPr="00315774">
        <w:rPr>
          <w:rStyle w:val="a5"/>
          <w:b w:val="0"/>
          <w:sz w:val="28"/>
          <w:szCs w:val="28"/>
        </w:rPr>
        <w:t xml:space="preserve">Головному </w:t>
      </w:r>
      <w:proofErr w:type="spellStart"/>
      <w:r w:rsidRPr="00315774">
        <w:rPr>
          <w:rStyle w:val="a5"/>
          <w:b w:val="0"/>
          <w:sz w:val="28"/>
          <w:szCs w:val="28"/>
        </w:rPr>
        <w:t>управлінні</w:t>
      </w:r>
      <w:proofErr w:type="spellEnd"/>
      <w:r w:rsidRPr="00315774">
        <w:rPr>
          <w:rStyle w:val="a5"/>
          <w:b w:val="0"/>
          <w:sz w:val="28"/>
          <w:szCs w:val="28"/>
        </w:rPr>
        <w:t xml:space="preserve"> </w:t>
      </w:r>
      <w:proofErr w:type="spellStart"/>
      <w:r w:rsidRPr="00315774">
        <w:rPr>
          <w:rStyle w:val="a5"/>
          <w:b w:val="0"/>
          <w:sz w:val="28"/>
          <w:szCs w:val="28"/>
        </w:rPr>
        <w:t>юстиції</w:t>
      </w:r>
      <w:proofErr w:type="spellEnd"/>
      <w:r w:rsidRPr="00315774">
        <w:rPr>
          <w:rStyle w:val="a5"/>
          <w:b w:val="0"/>
          <w:sz w:val="28"/>
          <w:szCs w:val="28"/>
        </w:rPr>
        <w:t xml:space="preserve"> у </w:t>
      </w:r>
      <w:proofErr w:type="spellStart"/>
      <w:r w:rsidRPr="00315774">
        <w:rPr>
          <w:rStyle w:val="a5"/>
          <w:b w:val="0"/>
          <w:sz w:val="28"/>
          <w:szCs w:val="28"/>
        </w:rPr>
        <w:t>Луганській</w:t>
      </w:r>
      <w:proofErr w:type="spellEnd"/>
      <w:r w:rsidRPr="00315774">
        <w:rPr>
          <w:rStyle w:val="a5"/>
          <w:b w:val="0"/>
          <w:sz w:val="28"/>
          <w:szCs w:val="28"/>
        </w:rPr>
        <w:t xml:space="preserve"> </w:t>
      </w:r>
      <w:proofErr w:type="spellStart"/>
      <w:r w:rsidRPr="00315774">
        <w:rPr>
          <w:rStyle w:val="a5"/>
          <w:b w:val="0"/>
          <w:sz w:val="28"/>
          <w:szCs w:val="28"/>
        </w:rPr>
        <w:t>області</w:t>
      </w:r>
      <w:proofErr w:type="spellEnd"/>
      <w:r w:rsidRPr="00315774">
        <w:rPr>
          <w:rStyle w:val="a5"/>
          <w:b w:val="0"/>
          <w:sz w:val="28"/>
          <w:szCs w:val="28"/>
        </w:rPr>
        <w:t xml:space="preserve"> 14 листопада 2007 року за № 40/833</w:t>
      </w:r>
      <w:r w:rsidR="000F501C">
        <w:rPr>
          <w:rStyle w:val="a5"/>
          <w:b w:val="0"/>
          <w:sz w:val="28"/>
          <w:szCs w:val="28"/>
          <w:lang w:val="uk-UA"/>
        </w:rPr>
        <w:t>;</w:t>
      </w:r>
    </w:p>
    <w:p w:rsidR="002D360B" w:rsidRPr="000F501C" w:rsidRDefault="002D360B" w:rsidP="00AF2EB1">
      <w:pPr>
        <w:pStyle w:val="a4"/>
        <w:tabs>
          <w:tab w:val="left" w:pos="1276"/>
        </w:tabs>
        <w:spacing w:before="0" w:beforeAutospacing="0" w:after="0" w:afterAutospacing="0" w:line="235" w:lineRule="auto"/>
        <w:ind w:firstLine="709"/>
        <w:jc w:val="both"/>
        <w:rPr>
          <w:rStyle w:val="a5"/>
          <w:b w:val="0"/>
          <w:sz w:val="28"/>
          <w:szCs w:val="28"/>
          <w:lang w:val="uk-UA"/>
        </w:rPr>
      </w:pPr>
    </w:p>
    <w:p w:rsidR="002D360B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rStyle w:val="a5"/>
          <w:b w:val="0"/>
          <w:sz w:val="28"/>
          <w:szCs w:val="28"/>
        </w:rPr>
      </w:pPr>
      <w:r w:rsidRPr="00B364D3">
        <w:rPr>
          <w:sz w:val="28"/>
          <w:szCs w:val="28"/>
        </w:rPr>
        <w:t>від</w:t>
      </w:r>
      <w:r w:rsidR="000F501C">
        <w:rPr>
          <w:sz w:val="28"/>
          <w:szCs w:val="28"/>
        </w:rPr>
        <w:t xml:space="preserve"> </w:t>
      </w:r>
      <w:r w:rsidRPr="00B364D3">
        <w:rPr>
          <w:sz w:val="28"/>
          <w:szCs w:val="28"/>
        </w:rPr>
        <w:t xml:space="preserve">21 листопада 2007 року № 1469 «Про внесення змін до розпорядження голови </w:t>
      </w:r>
      <w:r w:rsidR="000F501C" w:rsidRPr="000F501C">
        <w:rPr>
          <w:sz w:val="16"/>
          <w:szCs w:val="16"/>
        </w:rPr>
        <w:t xml:space="preserve"> </w:t>
      </w:r>
      <w:r w:rsidRPr="00B364D3">
        <w:rPr>
          <w:sz w:val="28"/>
          <w:szCs w:val="28"/>
        </w:rPr>
        <w:t xml:space="preserve">облдержадміністрації від 08.11.2007 № 1411», </w:t>
      </w:r>
      <w:r w:rsidRPr="00315774">
        <w:rPr>
          <w:sz w:val="28"/>
          <w:szCs w:val="28"/>
        </w:rPr>
        <w:t xml:space="preserve">зареєстроване в </w:t>
      </w:r>
      <w:r w:rsidRPr="00315774">
        <w:rPr>
          <w:rStyle w:val="a5"/>
          <w:b w:val="0"/>
          <w:sz w:val="28"/>
          <w:szCs w:val="28"/>
        </w:rPr>
        <w:t>Головному управлінні юстиції</w:t>
      </w:r>
      <w:r w:rsidRPr="00315774">
        <w:rPr>
          <w:b/>
          <w:sz w:val="28"/>
          <w:szCs w:val="28"/>
        </w:rPr>
        <w:t xml:space="preserve"> </w:t>
      </w:r>
      <w:r w:rsidRPr="00315774">
        <w:rPr>
          <w:rStyle w:val="a5"/>
          <w:b w:val="0"/>
          <w:sz w:val="28"/>
          <w:szCs w:val="28"/>
        </w:rPr>
        <w:t xml:space="preserve">у Луганській області 27 листопада 2007 року </w:t>
      </w:r>
      <w:r w:rsidRPr="00315774">
        <w:rPr>
          <w:b/>
          <w:sz w:val="28"/>
          <w:szCs w:val="28"/>
        </w:rPr>
        <w:t xml:space="preserve"> </w:t>
      </w:r>
      <w:r w:rsidRPr="00315774">
        <w:rPr>
          <w:rStyle w:val="a5"/>
          <w:b w:val="0"/>
          <w:sz w:val="28"/>
          <w:szCs w:val="28"/>
        </w:rPr>
        <w:t>за № 41/834</w:t>
      </w:r>
      <w:r w:rsidR="00BB6692">
        <w:rPr>
          <w:rStyle w:val="a5"/>
          <w:b w:val="0"/>
          <w:sz w:val="28"/>
          <w:szCs w:val="28"/>
        </w:rPr>
        <w:t>;</w:t>
      </w:r>
    </w:p>
    <w:p w:rsidR="00F13112" w:rsidRPr="00315774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rStyle w:val="a5"/>
          <w:b w:val="0"/>
          <w:sz w:val="28"/>
          <w:szCs w:val="28"/>
        </w:rPr>
      </w:pPr>
      <w:r w:rsidRPr="00315774">
        <w:rPr>
          <w:rStyle w:val="a5"/>
          <w:b w:val="0"/>
          <w:sz w:val="28"/>
          <w:szCs w:val="28"/>
        </w:rPr>
        <w:t xml:space="preserve"> </w:t>
      </w:r>
    </w:p>
    <w:p w:rsidR="000F501C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CB2407">
        <w:rPr>
          <w:sz w:val="28"/>
          <w:szCs w:val="28"/>
        </w:rPr>
        <w:t>від 18 лютого 2008 року № 161 «Про внесення змін до розпорядження голови облдержадміністрації від 08.11.2007 №</w:t>
      </w:r>
      <w:r w:rsidRPr="00CB2407">
        <w:rPr>
          <w:sz w:val="10"/>
          <w:szCs w:val="10"/>
        </w:rPr>
        <w:t xml:space="preserve"> </w:t>
      </w:r>
      <w:r w:rsidRPr="00CB2407">
        <w:rPr>
          <w:sz w:val="28"/>
          <w:szCs w:val="28"/>
        </w:rPr>
        <w:t xml:space="preserve">1411», зареєстроване в </w:t>
      </w:r>
      <w:r w:rsidRPr="00CB2407">
        <w:rPr>
          <w:rStyle w:val="a5"/>
          <w:b w:val="0"/>
          <w:sz w:val="28"/>
          <w:szCs w:val="28"/>
        </w:rPr>
        <w:t>Головному управлінні юстиції</w:t>
      </w:r>
      <w:r w:rsidRPr="00CB2407">
        <w:rPr>
          <w:sz w:val="28"/>
          <w:szCs w:val="28"/>
        </w:rPr>
        <w:t xml:space="preserve"> </w:t>
      </w:r>
      <w:r w:rsidRPr="00CB2407">
        <w:rPr>
          <w:rStyle w:val="a5"/>
          <w:b w:val="0"/>
          <w:sz w:val="28"/>
          <w:szCs w:val="28"/>
        </w:rPr>
        <w:t xml:space="preserve">у Луганській області </w:t>
      </w:r>
      <w:r w:rsidRPr="00CB2407">
        <w:rPr>
          <w:sz w:val="28"/>
          <w:szCs w:val="28"/>
        </w:rPr>
        <w:t>25 лютого</w:t>
      </w:r>
      <w:r w:rsidR="003D5B41" w:rsidRPr="00CB2407">
        <w:rPr>
          <w:sz w:val="28"/>
          <w:szCs w:val="28"/>
        </w:rPr>
        <w:t xml:space="preserve"> </w:t>
      </w:r>
      <w:r w:rsidRPr="00CB2407">
        <w:rPr>
          <w:sz w:val="28"/>
          <w:szCs w:val="28"/>
        </w:rPr>
        <w:t>2008 року за № 8/850</w:t>
      </w:r>
      <w:r w:rsidR="000F501C">
        <w:rPr>
          <w:sz w:val="28"/>
          <w:szCs w:val="28"/>
        </w:rPr>
        <w:t>;</w:t>
      </w:r>
    </w:p>
    <w:p w:rsidR="002D360B" w:rsidRDefault="002D360B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</w:p>
    <w:p w:rsidR="00F13112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CB2407">
        <w:rPr>
          <w:sz w:val="28"/>
          <w:szCs w:val="28"/>
        </w:rPr>
        <w:t xml:space="preserve">від 14 листопада 2008 року № 1557 «Про внесення змін до розпорядження голови облдержадміністрації від 08.11.2007 № 1411», зареєстроване в </w:t>
      </w:r>
      <w:r w:rsidRPr="00CB2407">
        <w:rPr>
          <w:rStyle w:val="a5"/>
          <w:b w:val="0"/>
          <w:sz w:val="28"/>
          <w:szCs w:val="28"/>
        </w:rPr>
        <w:t>Головному управлінні юстиції</w:t>
      </w:r>
      <w:r w:rsidRPr="00CB2407">
        <w:rPr>
          <w:sz w:val="28"/>
          <w:szCs w:val="28"/>
        </w:rPr>
        <w:t xml:space="preserve"> </w:t>
      </w:r>
      <w:r w:rsidRPr="00CB2407">
        <w:rPr>
          <w:rStyle w:val="a5"/>
          <w:b w:val="0"/>
          <w:sz w:val="28"/>
          <w:szCs w:val="28"/>
        </w:rPr>
        <w:t xml:space="preserve">у Луганській області </w:t>
      </w:r>
      <w:r w:rsidRPr="00CB2407">
        <w:rPr>
          <w:sz w:val="28"/>
          <w:szCs w:val="28"/>
        </w:rPr>
        <w:t>20 листопада 2008 року за № 66/908</w:t>
      </w:r>
      <w:r w:rsidR="000F501C">
        <w:rPr>
          <w:sz w:val="28"/>
          <w:szCs w:val="28"/>
        </w:rPr>
        <w:t>;</w:t>
      </w:r>
    </w:p>
    <w:p w:rsidR="002D360B" w:rsidRPr="00CB2407" w:rsidRDefault="002D360B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rStyle w:val="a5"/>
          <w:b w:val="0"/>
          <w:sz w:val="28"/>
          <w:szCs w:val="28"/>
        </w:rPr>
      </w:pPr>
    </w:p>
    <w:p w:rsidR="002D360B" w:rsidRDefault="002D360B" w:rsidP="00AF2EB1">
      <w:pPr>
        <w:pStyle w:val="a3"/>
        <w:tabs>
          <w:tab w:val="left" w:pos="709"/>
          <w:tab w:val="left" w:pos="1134"/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32695E">
        <w:rPr>
          <w:sz w:val="28"/>
          <w:szCs w:val="28"/>
        </w:rPr>
        <w:t>від 25 листопада</w:t>
      </w:r>
      <w:r w:rsidRPr="00B364D3">
        <w:rPr>
          <w:sz w:val="28"/>
          <w:szCs w:val="28"/>
        </w:rPr>
        <w:t xml:space="preserve"> 2008 року № 1608 «Про декларування зміни оптово-відпускних цін на продовольчі товари», зареєстроване в </w:t>
      </w:r>
      <w:r w:rsidRPr="00373C57">
        <w:rPr>
          <w:sz w:val="28"/>
          <w:szCs w:val="28"/>
        </w:rPr>
        <w:t>Го</w:t>
      </w:r>
      <w:r w:rsidRPr="00E03CB7">
        <w:rPr>
          <w:sz w:val="28"/>
          <w:szCs w:val="28"/>
        </w:rPr>
        <w:t>л</w:t>
      </w:r>
      <w:r w:rsidRPr="00373C57">
        <w:rPr>
          <w:rStyle w:val="a5"/>
          <w:b w:val="0"/>
          <w:sz w:val="28"/>
          <w:szCs w:val="28"/>
        </w:rPr>
        <w:t>овному управлінні юстиції</w:t>
      </w:r>
      <w:r w:rsidRPr="00B364D3">
        <w:rPr>
          <w:b/>
          <w:sz w:val="28"/>
          <w:szCs w:val="28"/>
        </w:rPr>
        <w:t xml:space="preserve"> </w:t>
      </w:r>
      <w:r w:rsidRPr="000A0F40">
        <w:rPr>
          <w:rStyle w:val="a5"/>
          <w:b w:val="0"/>
          <w:sz w:val="28"/>
          <w:szCs w:val="28"/>
        </w:rPr>
        <w:t>у</w:t>
      </w:r>
      <w:r w:rsidRPr="00B364D3">
        <w:rPr>
          <w:rStyle w:val="a5"/>
          <w:sz w:val="28"/>
          <w:szCs w:val="28"/>
        </w:rPr>
        <w:t xml:space="preserve"> </w:t>
      </w:r>
      <w:r w:rsidRPr="00262BA4">
        <w:rPr>
          <w:rStyle w:val="a5"/>
          <w:b w:val="0"/>
          <w:sz w:val="28"/>
          <w:szCs w:val="28"/>
        </w:rPr>
        <w:t>Луганській області</w:t>
      </w:r>
      <w:r w:rsidRPr="00373C57">
        <w:rPr>
          <w:rStyle w:val="a5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02 грудня 2008 року за </w:t>
      </w:r>
      <w:r w:rsidRPr="00373C57">
        <w:rPr>
          <w:sz w:val="28"/>
          <w:szCs w:val="28"/>
        </w:rPr>
        <w:t>№ 68/910</w:t>
      </w:r>
      <w:r>
        <w:rPr>
          <w:sz w:val="28"/>
          <w:szCs w:val="28"/>
        </w:rPr>
        <w:t>;</w:t>
      </w:r>
    </w:p>
    <w:p w:rsidR="005632D4" w:rsidRPr="00AB5B77" w:rsidRDefault="005632D4" w:rsidP="00AF2EB1">
      <w:pPr>
        <w:pStyle w:val="a3"/>
        <w:tabs>
          <w:tab w:val="left" w:pos="0"/>
          <w:tab w:val="left" w:pos="1418"/>
          <w:tab w:val="left" w:pos="1701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lastRenderedPageBreak/>
        <w:t>від 07 грудня 2009 року № 1412 «Про встановлення граничного розміру плати за проживання в гуртожитках», зареєстроване в Гол</w:t>
      </w:r>
      <w:r w:rsidRPr="00AB5B77">
        <w:rPr>
          <w:rStyle w:val="a5"/>
          <w:b w:val="0"/>
          <w:sz w:val="28"/>
          <w:szCs w:val="28"/>
        </w:rPr>
        <w:t>овному управлінні юстиції</w:t>
      </w:r>
      <w:r w:rsidRPr="00AB5B77">
        <w:rPr>
          <w:b/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>у Луганській області</w:t>
      </w:r>
      <w:r w:rsidRPr="00AB5B77">
        <w:rPr>
          <w:sz w:val="28"/>
          <w:szCs w:val="28"/>
        </w:rPr>
        <w:t xml:space="preserve"> 14 грудня 2009 року за № 49/974;</w:t>
      </w:r>
    </w:p>
    <w:p w:rsidR="005632D4" w:rsidRPr="00AB5B77" w:rsidRDefault="005632D4" w:rsidP="00AF2EB1">
      <w:pPr>
        <w:pStyle w:val="a3"/>
        <w:tabs>
          <w:tab w:val="left" w:pos="0"/>
          <w:tab w:val="left" w:pos="1418"/>
          <w:tab w:val="left" w:pos="1701"/>
        </w:tabs>
        <w:spacing w:line="235" w:lineRule="auto"/>
        <w:ind w:left="0" w:firstLine="709"/>
        <w:jc w:val="both"/>
        <w:rPr>
          <w:rStyle w:val="a5"/>
          <w:sz w:val="28"/>
          <w:szCs w:val="28"/>
        </w:rPr>
      </w:pPr>
    </w:p>
    <w:p w:rsidR="005632D4" w:rsidRPr="00AB5B77" w:rsidRDefault="005632D4" w:rsidP="00AF2EB1">
      <w:pPr>
        <w:pStyle w:val="a3"/>
        <w:tabs>
          <w:tab w:val="left" w:pos="1418"/>
          <w:tab w:val="left" w:pos="1701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>від 07 вересня 2010 року № 1071 «Про регулювання тарифів на інвентаризацію нерухомого майна, на оформлення прав власності на об’єкти нерухомого майна та реєстрацію таких прав», зареєстроване в Головному управлінні юстиції у Луганській області 16 вересня 2010 року за № 97/1075;</w:t>
      </w:r>
    </w:p>
    <w:p w:rsidR="005632D4" w:rsidRPr="00AB5B77" w:rsidRDefault="005632D4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</w:p>
    <w:p w:rsidR="00BB6692" w:rsidRPr="00AB5B77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 xml:space="preserve">від 01 квітня 2011 року № 383 «Про внесення змін до розпорядження голови облдержадміністрації від 08.11.2007 № 1411», зареєстроване в </w:t>
      </w:r>
      <w:r w:rsidRPr="00AB5B77">
        <w:rPr>
          <w:rStyle w:val="a5"/>
          <w:b w:val="0"/>
          <w:sz w:val="28"/>
          <w:szCs w:val="28"/>
        </w:rPr>
        <w:t>Головному управлінні юстиції</w:t>
      </w:r>
      <w:r w:rsidRPr="00AB5B77">
        <w:rPr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 xml:space="preserve">у Луганській області </w:t>
      </w:r>
      <w:r w:rsidRPr="00AB5B77">
        <w:rPr>
          <w:sz w:val="28"/>
          <w:szCs w:val="28"/>
        </w:rPr>
        <w:t>14 квітня 2011 року за № 13/1106</w:t>
      </w:r>
      <w:r w:rsidR="000F501C" w:rsidRPr="00AB5B77">
        <w:rPr>
          <w:sz w:val="28"/>
          <w:szCs w:val="28"/>
        </w:rPr>
        <w:t>;</w:t>
      </w:r>
    </w:p>
    <w:p w:rsidR="002D360B" w:rsidRPr="00AB5B77" w:rsidRDefault="002D360B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color w:val="000000"/>
          <w:sz w:val="28"/>
          <w:szCs w:val="28"/>
        </w:rPr>
      </w:pPr>
    </w:p>
    <w:p w:rsidR="00BB6692" w:rsidRPr="00AB5B77" w:rsidRDefault="00F13112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color w:val="000000"/>
          <w:sz w:val="28"/>
          <w:szCs w:val="28"/>
        </w:rPr>
        <w:t>від 26</w:t>
      </w:r>
      <w:r w:rsidR="001D23CA" w:rsidRPr="00AB5B77">
        <w:rPr>
          <w:color w:val="000000"/>
          <w:sz w:val="28"/>
          <w:szCs w:val="28"/>
        </w:rPr>
        <w:t xml:space="preserve"> </w:t>
      </w:r>
      <w:r w:rsidRPr="00AB5B77">
        <w:rPr>
          <w:color w:val="000000"/>
          <w:sz w:val="28"/>
          <w:szCs w:val="28"/>
        </w:rPr>
        <w:t xml:space="preserve">квітня </w:t>
      </w:r>
      <w:r w:rsidR="002D360B" w:rsidRPr="00AB5B77">
        <w:rPr>
          <w:color w:val="000000"/>
          <w:sz w:val="28"/>
          <w:szCs w:val="28"/>
        </w:rPr>
        <w:t xml:space="preserve"> </w:t>
      </w:r>
      <w:r w:rsidRPr="00AB5B77">
        <w:rPr>
          <w:color w:val="000000"/>
          <w:sz w:val="28"/>
          <w:szCs w:val="28"/>
        </w:rPr>
        <w:t>20</w:t>
      </w:r>
      <w:r w:rsidR="000A0F40" w:rsidRPr="00AB5B77">
        <w:rPr>
          <w:color w:val="000000"/>
          <w:sz w:val="28"/>
          <w:szCs w:val="28"/>
        </w:rPr>
        <w:t>11</w:t>
      </w:r>
      <w:r w:rsidRPr="00AB5B77">
        <w:rPr>
          <w:color w:val="000000"/>
          <w:sz w:val="28"/>
          <w:szCs w:val="28"/>
        </w:rPr>
        <w:t xml:space="preserve"> року</w:t>
      </w:r>
      <w:r w:rsidR="002D360B" w:rsidRPr="00AB5B77">
        <w:rPr>
          <w:color w:val="000000"/>
          <w:sz w:val="28"/>
          <w:szCs w:val="28"/>
        </w:rPr>
        <w:t xml:space="preserve"> </w:t>
      </w:r>
      <w:r w:rsidRPr="00AB5B77">
        <w:rPr>
          <w:color w:val="000000"/>
          <w:sz w:val="28"/>
          <w:szCs w:val="28"/>
        </w:rPr>
        <w:t xml:space="preserve"> № 461 «</w:t>
      </w:r>
      <w:r w:rsidRPr="00AB5B77">
        <w:rPr>
          <w:sz w:val="28"/>
          <w:szCs w:val="28"/>
        </w:rPr>
        <w:t>Про внесення змін до деяких розпоряджень голови облдержадміністрації з питань ціноутворення на окремі види продовольчих товарів»</w:t>
      </w:r>
      <w:r w:rsidR="00CB2407" w:rsidRPr="00AB5B77">
        <w:rPr>
          <w:sz w:val="28"/>
          <w:szCs w:val="28"/>
        </w:rPr>
        <w:t>,</w:t>
      </w:r>
      <w:r w:rsidR="00262BA4" w:rsidRPr="00AB5B77">
        <w:rPr>
          <w:sz w:val="28"/>
          <w:szCs w:val="28"/>
        </w:rPr>
        <w:t xml:space="preserve"> зареєстроване в </w:t>
      </w:r>
      <w:r w:rsidR="00262BA4" w:rsidRPr="00AB5B77">
        <w:rPr>
          <w:rStyle w:val="a5"/>
          <w:b w:val="0"/>
          <w:sz w:val="28"/>
          <w:szCs w:val="28"/>
        </w:rPr>
        <w:t>Головному управлінні юстиції</w:t>
      </w:r>
      <w:r w:rsidR="00262BA4" w:rsidRPr="00AB5B77">
        <w:rPr>
          <w:sz w:val="28"/>
          <w:szCs w:val="28"/>
        </w:rPr>
        <w:t xml:space="preserve"> </w:t>
      </w:r>
      <w:r w:rsidR="00262BA4" w:rsidRPr="00AB5B77">
        <w:rPr>
          <w:rStyle w:val="a5"/>
          <w:b w:val="0"/>
          <w:sz w:val="28"/>
          <w:szCs w:val="28"/>
        </w:rPr>
        <w:t xml:space="preserve">у Луганській області </w:t>
      </w:r>
      <w:r w:rsidR="00262BA4" w:rsidRPr="00AB5B77">
        <w:rPr>
          <w:sz w:val="28"/>
          <w:szCs w:val="28"/>
        </w:rPr>
        <w:t>10 травня 2011 року за № 30/1123</w:t>
      </w:r>
      <w:r w:rsidR="000F501C" w:rsidRPr="00AB5B77">
        <w:rPr>
          <w:sz w:val="28"/>
          <w:szCs w:val="28"/>
        </w:rPr>
        <w:t>;</w:t>
      </w:r>
    </w:p>
    <w:p w:rsidR="002D360B" w:rsidRPr="00AB5B77" w:rsidRDefault="002D360B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</w:p>
    <w:p w:rsidR="002D360B" w:rsidRPr="00AB5B77" w:rsidRDefault="002D360B" w:rsidP="00AF2EB1">
      <w:pPr>
        <w:pStyle w:val="a3"/>
        <w:tabs>
          <w:tab w:val="left" w:pos="1418"/>
          <w:tab w:val="left" w:pos="1701"/>
        </w:tabs>
        <w:spacing w:line="235" w:lineRule="auto"/>
        <w:ind w:left="0" w:firstLine="709"/>
        <w:jc w:val="both"/>
        <w:rPr>
          <w:b/>
          <w:sz w:val="28"/>
          <w:szCs w:val="28"/>
        </w:rPr>
      </w:pPr>
      <w:r w:rsidRPr="00AB5B77">
        <w:rPr>
          <w:sz w:val="28"/>
          <w:szCs w:val="28"/>
        </w:rPr>
        <w:t>від 07 липня 2011 року № 807 «Про внесення змін до розпорядження голови облдержадміністрації від 25.11.2008 № 1608», зареєстроване в Гол</w:t>
      </w:r>
      <w:r w:rsidRPr="00AB5B77">
        <w:rPr>
          <w:rStyle w:val="a5"/>
          <w:b w:val="0"/>
          <w:sz w:val="28"/>
          <w:szCs w:val="28"/>
        </w:rPr>
        <w:t>овному управлінні юстиції</w:t>
      </w:r>
      <w:r w:rsidRPr="00AB5B77">
        <w:rPr>
          <w:b/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 xml:space="preserve">у Луганській області </w:t>
      </w:r>
      <w:r w:rsidRPr="00AB5B77">
        <w:rPr>
          <w:sz w:val="28"/>
          <w:szCs w:val="28"/>
        </w:rPr>
        <w:t>15 липня 2011 року за № 55/1148;</w:t>
      </w:r>
      <w:r w:rsidRPr="00AB5B77">
        <w:rPr>
          <w:b/>
          <w:sz w:val="28"/>
          <w:szCs w:val="28"/>
        </w:rPr>
        <w:t xml:space="preserve"> </w:t>
      </w:r>
    </w:p>
    <w:p w:rsidR="002D360B" w:rsidRPr="00AB5B77" w:rsidRDefault="002D360B" w:rsidP="00AF2EB1">
      <w:pPr>
        <w:pStyle w:val="a3"/>
        <w:tabs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</w:p>
    <w:p w:rsidR="00F13112" w:rsidRPr="00AB5B77" w:rsidRDefault="00F13112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 xml:space="preserve">від 25 жовтня 2011 року № 1373 «Про внесення змін до розпорядження голови облдержадміністрації від 08.11.2007 № 1411», зареєстроване в </w:t>
      </w:r>
      <w:r w:rsidRPr="00AB5B77">
        <w:rPr>
          <w:rStyle w:val="a5"/>
          <w:b w:val="0"/>
          <w:sz w:val="28"/>
          <w:szCs w:val="28"/>
        </w:rPr>
        <w:t>Головному управлінні юстиції</w:t>
      </w:r>
      <w:r w:rsidRPr="00AB5B77">
        <w:rPr>
          <w:sz w:val="28"/>
          <w:szCs w:val="28"/>
        </w:rPr>
        <w:t xml:space="preserve">  </w:t>
      </w:r>
      <w:r w:rsidRPr="00AB5B77">
        <w:rPr>
          <w:rStyle w:val="a5"/>
          <w:b w:val="0"/>
          <w:sz w:val="28"/>
          <w:szCs w:val="28"/>
        </w:rPr>
        <w:t xml:space="preserve">у Луганській області </w:t>
      </w:r>
      <w:r w:rsidRPr="00AB5B77">
        <w:rPr>
          <w:sz w:val="28"/>
          <w:szCs w:val="28"/>
        </w:rPr>
        <w:t xml:space="preserve">07 листопада 2011 </w:t>
      </w:r>
      <w:r w:rsidR="0032695E" w:rsidRPr="00AB5B77">
        <w:rPr>
          <w:sz w:val="28"/>
          <w:szCs w:val="28"/>
        </w:rPr>
        <w:t xml:space="preserve">року </w:t>
      </w:r>
      <w:r w:rsidRPr="00AB5B77">
        <w:rPr>
          <w:sz w:val="28"/>
          <w:szCs w:val="28"/>
        </w:rPr>
        <w:t>за № 88/1181</w:t>
      </w:r>
      <w:r w:rsidR="00BB6692" w:rsidRPr="00AB5B77">
        <w:rPr>
          <w:sz w:val="28"/>
          <w:szCs w:val="28"/>
        </w:rPr>
        <w:t>;</w:t>
      </w:r>
    </w:p>
    <w:p w:rsidR="002D360B" w:rsidRPr="00AB5B77" w:rsidRDefault="002D360B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rStyle w:val="a5"/>
          <w:b w:val="0"/>
          <w:sz w:val="28"/>
          <w:szCs w:val="28"/>
        </w:rPr>
      </w:pPr>
    </w:p>
    <w:p w:rsidR="001D23CA" w:rsidRPr="00AB5B77" w:rsidRDefault="001D23CA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>від 20 грудня 2012 року № 1864 «Про внесення змін до тарифів (вартість  1-ї норми часу) на інвентаризацію нерухомого майна, на оформлення прав власності на об’єкти нерухомого майна та реєстрацію таких прав», зареєстроване у Гол</w:t>
      </w:r>
      <w:r w:rsidRPr="00AB5B77">
        <w:rPr>
          <w:rStyle w:val="a5"/>
          <w:b w:val="0"/>
          <w:sz w:val="28"/>
          <w:szCs w:val="28"/>
        </w:rPr>
        <w:t>овному управлінні юстиції</w:t>
      </w:r>
      <w:r w:rsidRPr="00AB5B77">
        <w:rPr>
          <w:b/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>у Луганській області</w:t>
      </w:r>
      <w:r w:rsidRPr="00AB5B77">
        <w:rPr>
          <w:rStyle w:val="a5"/>
          <w:sz w:val="28"/>
          <w:szCs w:val="28"/>
        </w:rPr>
        <w:t xml:space="preserve"> </w:t>
      </w:r>
      <w:r w:rsidRPr="00AB5B77">
        <w:rPr>
          <w:sz w:val="28"/>
          <w:szCs w:val="28"/>
        </w:rPr>
        <w:t>28 грудня 2012 року за               № 107/1308;</w:t>
      </w:r>
    </w:p>
    <w:p w:rsidR="001D23CA" w:rsidRPr="00AB5B77" w:rsidRDefault="001D23CA" w:rsidP="00AF2EB1">
      <w:pPr>
        <w:pStyle w:val="a3"/>
        <w:tabs>
          <w:tab w:val="left" w:pos="1418"/>
          <w:tab w:val="left" w:pos="1701"/>
        </w:tabs>
        <w:spacing w:line="235" w:lineRule="auto"/>
        <w:ind w:left="0" w:firstLine="709"/>
        <w:jc w:val="both"/>
        <w:rPr>
          <w:sz w:val="28"/>
          <w:szCs w:val="28"/>
        </w:rPr>
      </w:pPr>
    </w:p>
    <w:p w:rsidR="005E27EE" w:rsidRPr="00AB5B77" w:rsidRDefault="005E27EE" w:rsidP="00AF2EB1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>від 30 вересня  2013 року № 1482 «Про внесення змін до розпорядження голови облдержадміністрації від 08.11.2007 № 1411», зареєстроване у Гол</w:t>
      </w:r>
      <w:r w:rsidRPr="00AB5B77">
        <w:rPr>
          <w:rStyle w:val="a5"/>
          <w:b w:val="0"/>
          <w:sz w:val="28"/>
          <w:szCs w:val="28"/>
        </w:rPr>
        <w:t>овному управлінні юстиції</w:t>
      </w:r>
      <w:r w:rsidRPr="00AB5B77">
        <w:rPr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 xml:space="preserve">у Луганській області  </w:t>
      </w:r>
      <w:r w:rsidRPr="00AB5B77">
        <w:rPr>
          <w:sz w:val="28"/>
          <w:szCs w:val="28"/>
        </w:rPr>
        <w:t xml:space="preserve">09 жовтня  2013 року за № 71/1379;     </w:t>
      </w:r>
    </w:p>
    <w:p w:rsidR="005E27EE" w:rsidRPr="00AB5B77" w:rsidRDefault="005E27EE" w:rsidP="00AF2EB1">
      <w:pPr>
        <w:pStyle w:val="a3"/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F13112" w:rsidRPr="00AB5B77" w:rsidRDefault="00F13112" w:rsidP="00AF2EB1">
      <w:pPr>
        <w:pStyle w:val="a3"/>
        <w:tabs>
          <w:tab w:val="left" w:pos="1418"/>
          <w:tab w:val="left" w:pos="1701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 xml:space="preserve">від </w:t>
      </w:r>
      <w:r w:rsidR="002D360B" w:rsidRPr="00AB5B77">
        <w:rPr>
          <w:sz w:val="28"/>
          <w:szCs w:val="28"/>
        </w:rPr>
        <w:t>30</w:t>
      </w:r>
      <w:r w:rsidRPr="00AB5B77">
        <w:rPr>
          <w:sz w:val="28"/>
          <w:szCs w:val="28"/>
        </w:rPr>
        <w:t xml:space="preserve"> </w:t>
      </w:r>
      <w:r w:rsidR="002D360B" w:rsidRPr="00AB5B77">
        <w:rPr>
          <w:sz w:val="28"/>
          <w:szCs w:val="28"/>
        </w:rPr>
        <w:t>жовтня</w:t>
      </w:r>
      <w:r w:rsidRPr="00AB5B77">
        <w:rPr>
          <w:sz w:val="28"/>
          <w:szCs w:val="28"/>
        </w:rPr>
        <w:t xml:space="preserve"> 20</w:t>
      </w:r>
      <w:r w:rsidR="002D360B" w:rsidRPr="00AB5B77">
        <w:rPr>
          <w:sz w:val="28"/>
          <w:szCs w:val="28"/>
        </w:rPr>
        <w:t>13</w:t>
      </w:r>
      <w:r w:rsidRPr="00AB5B77">
        <w:rPr>
          <w:sz w:val="28"/>
          <w:szCs w:val="28"/>
        </w:rPr>
        <w:t xml:space="preserve"> року №</w:t>
      </w:r>
      <w:r w:rsidR="0032695E" w:rsidRPr="00AB5B77">
        <w:rPr>
          <w:sz w:val="28"/>
          <w:szCs w:val="28"/>
        </w:rPr>
        <w:t xml:space="preserve"> </w:t>
      </w:r>
      <w:r w:rsidRPr="00AB5B77">
        <w:rPr>
          <w:sz w:val="28"/>
          <w:szCs w:val="28"/>
        </w:rPr>
        <w:t xml:space="preserve">1708 «Про внесення змін до розпорядження голови облдержадміністрації від </w:t>
      </w:r>
      <w:r w:rsidR="00873F05" w:rsidRPr="00AB5B77">
        <w:rPr>
          <w:sz w:val="28"/>
          <w:szCs w:val="28"/>
        </w:rPr>
        <w:t>25 листопада 2008 р. № 1608</w:t>
      </w:r>
      <w:r w:rsidRPr="00AB5B77">
        <w:rPr>
          <w:sz w:val="28"/>
          <w:szCs w:val="28"/>
        </w:rPr>
        <w:t xml:space="preserve">», зареєстроване </w:t>
      </w:r>
      <w:r w:rsidR="00E03CB7" w:rsidRPr="00AB5B77">
        <w:rPr>
          <w:sz w:val="28"/>
          <w:szCs w:val="28"/>
        </w:rPr>
        <w:t>в</w:t>
      </w:r>
      <w:r w:rsidRPr="00AB5B77">
        <w:rPr>
          <w:sz w:val="28"/>
          <w:szCs w:val="28"/>
        </w:rPr>
        <w:t xml:space="preserve"> Гол</w:t>
      </w:r>
      <w:r w:rsidRPr="00AB5B77">
        <w:rPr>
          <w:rStyle w:val="a5"/>
          <w:b w:val="0"/>
          <w:sz w:val="28"/>
          <w:szCs w:val="28"/>
        </w:rPr>
        <w:t>овному управлінні юстиції</w:t>
      </w:r>
      <w:r w:rsidRPr="00AB5B77">
        <w:rPr>
          <w:b/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>у Луганській області</w:t>
      </w:r>
      <w:r w:rsidRPr="00AB5B77">
        <w:rPr>
          <w:rStyle w:val="a5"/>
          <w:sz w:val="28"/>
          <w:szCs w:val="28"/>
        </w:rPr>
        <w:t xml:space="preserve"> </w:t>
      </w:r>
      <w:r w:rsidRPr="00AB5B77">
        <w:rPr>
          <w:sz w:val="28"/>
          <w:szCs w:val="28"/>
        </w:rPr>
        <w:t xml:space="preserve">06 листопада 2013 року за </w:t>
      </w:r>
      <w:r w:rsidR="00AF2EB1">
        <w:rPr>
          <w:sz w:val="28"/>
          <w:szCs w:val="28"/>
        </w:rPr>
        <w:t xml:space="preserve"> </w:t>
      </w:r>
      <w:bookmarkStart w:id="0" w:name="_GoBack"/>
      <w:r w:rsidRPr="00AB5B77">
        <w:rPr>
          <w:sz w:val="28"/>
          <w:szCs w:val="28"/>
        </w:rPr>
        <w:t>№ 92/1400</w:t>
      </w:r>
      <w:r w:rsidR="000F501C" w:rsidRPr="00AB5B77">
        <w:rPr>
          <w:sz w:val="28"/>
          <w:szCs w:val="28"/>
        </w:rPr>
        <w:t>;</w:t>
      </w:r>
    </w:p>
    <w:bookmarkEnd w:id="0"/>
    <w:p w:rsidR="002D360B" w:rsidRPr="00AB5B77" w:rsidRDefault="002D360B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rStyle w:val="a5"/>
          <w:b w:val="0"/>
          <w:sz w:val="28"/>
          <w:szCs w:val="28"/>
        </w:rPr>
      </w:pPr>
    </w:p>
    <w:p w:rsidR="00F13112" w:rsidRPr="00AB5B77" w:rsidRDefault="00F13112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AB5B77">
        <w:rPr>
          <w:sz w:val="28"/>
          <w:szCs w:val="28"/>
        </w:rPr>
        <w:t>від 26 березня 2014 року № 174 «Про встановлення тарифу на інвентаризацію нерухомого майна, що здійснюється комунальним підприємством «</w:t>
      </w:r>
      <w:proofErr w:type="spellStart"/>
      <w:r w:rsidRPr="00AB5B77">
        <w:rPr>
          <w:sz w:val="28"/>
          <w:szCs w:val="28"/>
        </w:rPr>
        <w:t>Сєвєродонецьке</w:t>
      </w:r>
      <w:proofErr w:type="spellEnd"/>
      <w:r w:rsidRPr="00AB5B77">
        <w:rPr>
          <w:sz w:val="28"/>
          <w:szCs w:val="28"/>
        </w:rPr>
        <w:t xml:space="preserve"> бюро технічної інвентаризації», зареєстроване у Гол</w:t>
      </w:r>
      <w:r w:rsidRPr="00AB5B77">
        <w:rPr>
          <w:rStyle w:val="a5"/>
          <w:b w:val="0"/>
          <w:sz w:val="28"/>
          <w:szCs w:val="28"/>
        </w:rPr>
        <w:t>овному</w:t>
      </w:r>
      <w:r w:rsidRPr="00AB5B77">
        <w:rPr>
          <w:rStyle w:val="a5"/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>управлінні юстиції</w:t>
      </w:r>
      <w:r w:rsidRPr="00AB5B77">
        <w:rPr>
          <w:b/>
          <w:sz w:val="28"/>
          <w:szCs w:val="28"/>
        </w:rPr>
        <w:t xml:space="preserve"> </w:t>
      </w:r>
      <w:r w:rsidRPr="00AB5B77">
        <w:rPr>
          <w:rStyle w:val="a5"/>
          <w:b w:val="0"/>
          <w:sz w:val="28"/>
          <w:szCs w:val="28"/>
        </w:rPr>
        <w:t>у Луганській області</w:t>
      </w:r>
      <w:r w:rsidRPr="00AB5B77">
        <w:rPr>
          <w:sz w:val="28"/>
          <w:szCs w:val="28"/>
        </w:rPr>
        <w:t xml:space="preserve"> 31</w:t>
      </w:r>
      <w:r w:rsidR="0032695E" w:rsidRPr="00AB5B77">
        <w:rPr>
          <w:sz w:val="28"/>
          <w:szCs w:val="28"/>
        </w:rPr>
        <w:t xml:space="preserve"> березня </w:t>
      </w:r>
      <w:r w:rsidRPr="00AB5B77">
        <w:rPr>
          <w:sz w:val="28"/>
          <w:szCs w:val="28"/>
        </w:rPr>
        <w:t>2014</w:t>
      </w:r>
      <w:r w:rsidR="0032695E" w:rsidRPr="00AB5B77">
        <w:rPr>
          <w:sz w:val="28"/>
          <w:szCs w:val="28"/>
        </w:rPr>
        <w:t xml:space="preserve"> року за</w:t>
      </w:r>
      <w:r w:rsidR="00274649" w:rsidRPr="00AB5B77">
        <w:rPr>
          <w:sz w:val="28"/>
          <w:szCs w:val="28"/>
        </w:rPr>
        <w:t xml:space="preserve">    </w:t>
      </w:r>
      <w:r w:rsidR="0032695E" w:rsidRPr="00AB5B77">
        <w:rPr>
          <w:sz w:val="28"/>
          <w:szCs w:val="28"/>
        </w:rPr>
        <w:t xml:space="preserve"> №</w:t>
      </w:r>
      <w:r w:rsidRPr="00AB5B77">
        <w:rPr>
          <w:sz w:val="28"/>
          <w:szCs w:val="28"/>
        </w:rPr>
        <w:t xml:space="preserve"> 25/1444</w:t>
      </w:r>
      <w:r w:rsidR="000F501C" w:rsidRPr="00AB5B77">
        <w:rPr>
          <w:sz w:val="28"/>
          <w:szCs w:val="28"/>
        </w:rPr>
        <w:t>;</w:t>
      </w:r>
    </w:p>
    <w:p w:rsidR="00F13112" w:rsidRDefault="00F13112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262BA4">
        <w:rPr>
          <w:sz w:val="28"/>
          <w:szCs w:val="28"/>
        </w:rPr>
        <w:lastRenderedPageBreak/>
        <w:t>від 26 березня 2014 року № 175 «Про встановлення тарифу на інвентаризацію нерухомого майна, що здійснюється Лисичанським комунальним підприємством «Бюро технічної інвентаризації», зареєстроване у  Гол</w:t>
      </w:r>
      <w:r w:rsidRPr="00262BA4">
        <w:rPr>
          <w:rStyle w:val="a5"/>
          <w:b w:val="0"/>
          <w:sz w:val="28"/>
          <w:szCs w:val="28"/>
        </w:rPr>
        <w:t>овному</w:t>
      </w:r>
      <w:r w:rsidRPr="00262BA4">
        <w:rPr>
          <w:rStyle w:val="a5"/>
          <w:sz w:val="28"/>
          <w:szCs w:val="28"/>
        </w:rPr>
        <w:t xml:space="preserve"> </w:t>
      </w:r>
      <w:r w:rsidRPr="00262BA4">
        <w:rPr>
          <w:rStyle w:val="a5"/>
          <w:b w:val="0"/>
          <w:sz w:val="28"/>
          <w:szCs w:val="28"/>
        </w:rPr>
        <w:t>управлінні юстиції</w:t>
      </w:r>
      <w:r w:rsidRPr="00262BA4">
        <w:rPr>
          <w:b/>
          <w:sz w:val="28"/>
          <w:szCs w:val="28"/>
        </w:rPr>
        <w:t xml:space="preserve"> </w:t>
      </w:r>
      <w:r w:rsidRPr="00262BA4">
        <w:rPr>
          <w:rStyle w:val="a5"/>
          <w:b w:val="0"/>
          <w:sz w:val="28"/>
          <w:szCs w:val="28"/>
        </w:rPr>
        <w:t>у Луганській області</w:t>
      </w:r>
      <w:r w:rsidRPr="00262BA4">
        <w:rPr>
          <w:sz w:val="28"/>
          <w:szCs w:val="28"/>
        </w:rPr>
        <w:t xml:space="preserve"> 31</w:t>
      </w:r>
      <w:r w:rsidR="0032695E" w:rsidRPr="00262BA4">
        <w:rPr>
          <w:sz w:val="28"/>
          <w:szCs w:val="28"/>
        </w:rPr>
        <w:t xml:space="preserve"> березня </w:t>
      </w:r>
      <w:r w:rsidRPr="00262BA4">
        <w:rPr>
          <w:sz w:val="28"/>
          <w:szCs w:val="28"/>
        </w:rPr>
        <w:t>2014</w:t>
      </w:r>
      <w:r w:rsidR="0032695E" w:rsidRPr="00262BA4">
        <w:rPr>
          <w:sz w:val="28"/>
          <w:szCs w:val="28"/>
        </w:rPr>
        <w:t xml:space="preserve"> року за</w:t>
      </w:r>
      <w:r w:rsidR="00BB6692">
        <w:rPr>
          <w:sz w:val="28"/>
          <w:szCs w:val="28"/>
        </w:rPr>
        <w:t xml:space="preserve">           </w:t>
      </w:r>
      <w:r w:rsidR="0032695E" w:rsidRPr="00262BA4">
        <w:rPr>
          <w:sz w:val="28"/>
          <w:szCs w:val="28"/>
        </w:rPr>
        <w:t>№</w:t>
      </w:r>
      <w:r w:rsidRPr="00262BA4">
        <w:rPr>
          <w:sz w:val="28"/>
          <w:szCs w:val="28"/>
        </w:rPr>
        <w:t xml:space="preserve"> 26/1445</w:t>
      </w:r>
      <w:r w:rsidR="00244542">
        <w:rPr>
          <w:sz w:val="28"/>
          <w:szCs w:val="28"/>
        </w:rPr>
        <w:t>.</w:t>
      </w:r>
    </w:p>
    <w:p w:rsidR="00244542" w:rsidRPr="00262BA4" w:rsidRDefault="00244542" w:rsidP="00AF2EB1">
      <w:pPr>
        <w:pStyle w:val="a3"/>
        <w:tabs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</w:p>
    <w:p w:rsidR="00FE69C6" w:rsidRDefault="00DB704D" w:rsidP="00AF2EB1">
      <w:pPr>
        <w:pStyle w:val="a3"/>
        <w:numPr>
          <w:ilvl w:val="0"/>
          <w:numId w:val="5"/>
        </w:numPr>
        <w:tabs>
          <w:tab w:val="left" w:pos="1418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262BA4">
        <w:rPr>
          <w:color w:val="000000"/>
          <w:sz w:val="28"/>
          <w:szCs w:val="28"/>
        </w:rPr>
        <w:t>Р</w:t>
      </w:r>
      <w:r w:rsidR="00F13112" w:rsidRPr="00262BA4">
        <w:rPr>
          <w:color w:val="000000"/>
          <w:sz w:val="28"/>
          <w:szCs w:val="28"/>
        </w:rPr>
        <w:t xml:space="preserve">озпорядження голови обласної державної адміністрації </w:t>
      </w:r>
      <w:r w:rsidR="00FE69C6">
        <w:rPr>
          <w:color w:val="000000"/>
          <w:sz w:val="28"/>
          <w:szCs w:val="28"/>
        </w:rPr>
        <w:t>–</w:t>
      </w:r>
      <w:r w:rsidR="00E644DE">
        <w:rPr>
          <w:color w:val="000000"/>
          <w:sz w:val="28"/>
          <w:szCs w:val="28"/>
        </w:rPr>
        <w:t xml:space="preserve">                       </w:t>
      </w:r>
      <w:r w:rsidR="00F13112" w:rsidRPr="00262BA4">
        <w:rPr>
          <w:color w:val="000000"/>
          <w:sz w:val="28"/>
          <w:szCs w:val="28"/>
        </w:rPr>
        <w:t xml:space="preserve"> </w:t>
      </w:r>
      <w:r w:rsidR="000F501C" w:rsidRPr="000F501C">
        <w:rPr>
          <w:color w:val="000000"/>
          <w:sz w:val="28"/>
          <w:szCs w:val="28"/>
        </w:rPr>
        <w:t>керівника</w:t>
      </w:r>
      <w:r w:rsidR="000F501C" w:rsidRPr="00262BA4">
        <w:rPr>
          <w:sz w:val="28"/>
          <w:szCs w:val="28"/>
        </w:rPr>
        <w:t xml:space="preserve"> </w:t>
      </w:r>
      <w:r w:rsidR="00FE69C6" w:rsidRPr="000F501C">
        <w:rPr>
          <w:color w:val="000000"/>
          <w:sz w:val="28"/>
          <w:szCs w:val="28"/>
        </w:rPr>
        <w:t>обласної  військово</w:t>
      </w:r>
      <w:r w:rsidR="00B77E2E">
        <w:rPr>
          <w:sz w:val="28"/>
          <w:szCs w:val="28"/>
        </w:rPr>
        <w:t>-</w:t>
      </w:r>
      <w:r w:rsidR="00FE69C6" w:rsidRPr="000F501C">
        <w:rPr>
          <w:color w:val="000000"/>
          <w:sz w:val="28"/>
          <w:szCs w:val="28"/>
        </w:rPr>
        <w:t>цивільної</w:t>
      </w:r>
      <w:r w:rsidR="00FE69C6">
        <w:rPr>
          <w:color w:val="000000"/>
          <w:sz w:val="28"/>
          <w:szCs w:val="28"/>
        </w:rPr>
        <w:t xml:space="preserve"> </w:t>
      </w:r>
      <w:r w:rsidR="002F6A27">
        <w:rPr>
          <w:color w:val="000000"/>
          <w:sz w:val="28"/>
          <w:szCs w:val="28"/>
        </w:rPr>
        <w:t xml:space="preserve"> </w:t>
      </w:r>
      <w:r w:rsidR="00FE69C6">
        <w:rPr>
          <w:color w:val="000000"/>
          <w:sz w:val="28"/>
          <w:szCs w:val="28"/>
        </w:rPr>
        <w:t xml:space="preserve">адміністрації </w:t>
      </w:r>
      <w:r w:rsidR="002F6A27">
        <w:rPr>
          <w:color w:val="000000"/>
          <w:sz w:val="28"/>
          <w:szCs w:val="28"/>
        </w:rPr>
        <w:t xml:space="preserve"> </w:t>
      </w:r>
      <w:r w:rsidR="00FE69C6" w:rsidRPr="00262BA4">
        <w:rPr>
          <w:sz w:val="28"/>
          <w:szCs w:val="28"/>
        </w:rPr>
        <w:t xml:space="preserve">від </w:t>
      </w:r>
      <w:r w:rsidR="002F6A27">
        <w:rPr>
          <w:sz w:val="28"/>
          <w:szCs w:val="28"/>
        </w:rPr>
        <w:t xml:space="preserve"> </w:t>
      </w:r>
      <w:r w:rsidR="00FE69C6" w:rsidRPr="00262BA4">
        <w:rPr>
          <w:sz w:val="28"/>
          <w:szCs w:val="28"/>
        </w:rPr>
        <w:t>09</w:t>
      </w:r>
      <w:r w:rsidR="002F6A27">
        <w:rPr>
          <w:sz w:val="28"/>
          <w:szCs w:val="28"/>
        </w:rPr>
        <w:t xml:space="preserve"> </w:t>
      </w:r>
      <w:r w:rsidR="00FE69C6" w:rsidRPr="00262BA4">
        <w:rPr>
          <w:sz w:val="28"/>
          <w:szCs w:val="28"/>
        </w:rPr>
        <w:t xml:space="preserve"> лютого </w:t>
      </w:r>
      <w:r w:rsidR="002F6A27">
        <w:rPr>
          <w:sz w:val="28"/>
          <w:szCs w:val="28"/>
        </w:rPr>
        <w:t xml:space="preserve"> </w:t>
      </w:r>
      <w:r w:rsidR="00FE69C6" w:rsidRPr="00262BA4">
        <w:rPr>
          <w:sz w:val="28"/>
          <w:szCs w:val="28"/>
        </w:rPr>
        <w:t>2016 року</w:t>
      </w:r>
    </w:p>
    <w:p w:rsidR="00F13112" w:rsidRPr="00262BA4" w:rsidRDefault="00F13112" w:rsidP="00AF2EB1">
      <w:pPr>
        <w:pStyle w:val="a3"/>
        <w:tabs>
          <w:tab w:val="left" w:pos="1418"/>
          <w:tab w:val="left" w:pos="7088"/>
        </w:tabs>
        <w:spacing w:line="235" w:lineRule="auto"/>
        <w:ind w:left="0"/>
        <w:jc w:val="both"/>
        <w:rPr>
          <w:sz w:val="28"/>
          <w:szCs w:val="28"/>
        </w:rPr>
      </w:pPr>
      <w:r w:rsidRPr="00262BA4">
        <w:rPr>
          <w:sz w:val="28"/>
          <w:szCs w:val="28"/>
        </w:rPr>
        <w:t>№ 39</w:t>
      </w:r>
      <w:r w:rsidR="00E644DE">
        <w:rPr>
          <w:sz w:val="28"/>
          <w:szCs w:val="28"/>
        </w:rPr>
        <w:t xml:space="preserve"> </w:t>
      </w:r>
      <w:r w:rsidRPr="00262BA4">
        <w:rPr>
          <w:bCs/>
          <w:color w:val="000000"/>
          <w:sz w:val="28"/>
          <w:szCs w:val="28"/>
          <w:shd w:val="clear" w:color="auto" w:fill="FFFFFF"/>
        </w:rPr>
        <w:t xml:space="preserve">«Про встановлення тарифу на інвентаризацію нерухомого майна, що здійснюється </w:t>
      </w:r>
      <w:proofErr w:type="spellStart"/>
      <w:r w:rsidRPr="00262BA4">
        <w:rPr>
          <w:bCs/>
          <w:color w:val="000000"/>
          <w:sz w:val="28"/>
          <w:szCs w:val="28"/>
          <w:shd w:val="clear" w:color="auto" w:fill="FFFFFF"/>
        </w:rPr>
        <w:t>Попаснянським</w:t>
      </w:r>
      <w:proofErr w:type="spellEnd"/>
      <w:r w:rsidRPr="00262BA4">
        <w:rPr>
          <w:bCs/>
          <w:color w:val="000000"/>
          <w:sz w:val="28"/>
          <w:szCs w:val="28"/>
          <w:shd w:val="clear" w:color="auto" w:fill="FFFFFF"/>
        </w:rPr>
        <w:t xml:space="preserve"> комунальним підприємством «СКП», </w:t>
      </w:r>
      <w:r w:rsidRPr="00262BA4">
        <w:rPr>
          <w:sz w:val="28"/>
          <w:szCs w:val="28"/>
        </w:rPr>
        <w:t>зареєстроване у Гол</w:t>
      </w:r>
      <w:r w:rsidRPr="00262BA4">
        <w:rPr>
          <w:rStyle w:val="a5"/>
          <w:b w:val="0"/>
          <w:sz w:val="28"/>
          <w:szCs w:val="28"/>
        </w:rPr>
        <w:t>овному територіальному управлінні юстиції</w:t>
      </w:r>
      <w:r w:rsidR="00DF4324">
        <w:rPr>
          <w:b/>
          <w:sz w:val="28"/>
          <w:szCs w:val="28"/>
        </w:rPr>
        <w:t xml:space="preserve"> </w:t>
      </w:r>
      <w:r w:rsidRPr="00262BA4">
        <w:rPr>
          <w:rStyle w:val="a5"/>
          <w:b w:val="0"/>
          <w:sz w:val="28"/>
          <w:szCs w:val="28"/>
        </w:rPr>
        <w:t>у Луганській області</w:t>
      </w:r>
      <w:r w:rsidRPr="00262BA4">
        <w:rPr>
          <w:rStyle w:val="a5"/>
          <w:sz w:val="28"/>
          <w:szCs w:val="28"/>
        </w:rPr>
        <w:t xml:space="preserve"> </w:t>
      </w:r>
      <w:r w:rsidRPr="00262BA4">
        <w:rPr>
          <w:sz w:val="28"/>
          <w:szCs w:val="28"/>
        </w:rPr>
        <w:t>11 лютого 2016 року за № 6/1516</w:t>
      </w:r>
      <w:r w:rsidR="00FE69C6">
        <w:rPr>
          <w:sz w:val="28"/>
          <w:szCs w:val="28"/>
        </w:rPr>
        <w:t>.</w:t>
      </w:r>
    </w:p>
    <w:p w:rsidR="00FE69C6" w:rsidRDefault="00FE69C6" w:rsidP="00AF2EB1">
      <w:pPr>
        <w:tabs>
          <w:tab w:val="left" w:pos="1418"/>
        </w:tabs>
        <w:spacing w:after="0" w:line="228" w:lineRule="auto"/>
        <w:ind w:firstLine="709"/>
        <w:rPr>
          <w:sz w:val="28"/>
          <w:szCs w:val="28"/>
          <w:lang w:val="uk-UA"/>
        </w:rPr>
      </w:pPr>
    </w:p>
    <w:p w:rsidR="00FE69C6" w:rsidRPr="00262BA4" w:rsidRDefault="00FE69C6" w:rsidP="00AF2EB1">
      <w:pPr>
        <w:tabs>
          <w:tab w:val="left" w:pos="1418"/>
        </w:tabs>
        <w:spacing w:after="0" w:line="228" w:lineRule="auto"/>
        <w:ind w:firstLine="709"/>
        <w:rPr>
          <w:sz w:val="28"/>
          <w:szCs w:val="28"/>
          <w:lang w:val="uk-UA"/>
        </w:rPr>
      </w:pPr>
    </w:p>
    <w:p w:rsidR="004912D1" w:rsidRPr="004912D1" w:rsidRDefault="004912D1" w:rsidP="00AF2EB1">
      <w:pPr>
        <w:tabs>
          <w:tab w:val="left" w:pos="1418"/>
          <w:tab w:val="left" w:pos="7088"/>
        </w:tabs>
        <w:spacing w:after="0" w:line="22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2BA4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4912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2D1">
        <w:rPr>
          <w:rFonts w:ascii="Times New Roman" w:hAnsi="Times New Roman" w:cs="Times New Roman"/>
          <w:b/>
          <w:sz w:val="28"/>
          <w:szCs w:val="28"/>
          <w:lang w:val="uk-UA"/>
        </w:rPr>
        <w:t>І.М.КАЛІНІНА</w:t>
      </w:r>
    </w:p>
    <w:sectPr w:rsidR="004912D1" w:rsidRPr="004912D1" w:rsidSect="00AF2EB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4C" w:rsidRDefault="00DB7F4C" w:rsidP="000F501C">
      <w:pPr>
        <w:spacing w:after="0" w:line="240" w:lineRule="auto"/>
      </w:pPr>
      <w:r>
        <w:separator/>
      </w:r>
    </w:p>
  </w:endnote>
  <w:endnote w:type="continuationSeparator" w:id="0">
    <w:p w:rsidR="00DB7F4C" w:rsidRDefault="00DB7F4C" w:rsidP="000F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4C" w:rsidRDefault="00DB7F4C" w:rsidP="000F501C">
      <w:pPr>
        <w:spacing w:after="0" w:line="240" w:lineRule="auto"/>
      </w:pPr>
      <w:r>
        <w:separator/>
      </w:r>
    </w:p>
  </w:footnote>
  <w:footnote w:type="continuationSeparator" w:id="0">
    <w:p w:rsidR="00DB7F4C" w:rsidRDefault="00DB7F4C" w:rsidP="000F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396489"/>
      <w:docPartObj>
        <w:docPartGallery w:val="Page Numbers (Top of Page)"/>
        <w:docPartUnique/>
      </w:docPartObj>
    </w:sdtPr>
    <w:sdtEndPr/>
    <w:sdtContent>
      <w:p w:rsidR="000F501C" w:rsidRDefault="000F50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F54"/>
    <w:multiLevelType w:val="multilevel"/>
    <w:tmpl w:val="6C8EE296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704" w:hanging="135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2058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1" w15:restartNumberingAfterBreak="0">
    <w:nsid w:val="5B67387D"/>
    <w:multiLevelType w:val="hybridMultilevel"/>
    <w:tmpl w:val="D2E092FA"/>
    <w:lvl w:ilvl="0" w:tplc="6E26019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2C646C"/>
    <w:multiLevelType w:val="hybridMultilevel"/>
    <w:tmpl w:val="3F1444D6"/>
    <w:lvl w:ilvl="0" w:tplc="7F789A9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674C1577"/>
    <w:multiLevelType w:val="hybridMultilevel"/>
    <w:tmpl w:val="654EDE3E"/>
    <w:lvl w:ilvl="0" w:tplc="9D00B280">
      <w:start w:val="1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6873ED"/>
    <w:multiLevelType w:val="hybridMultilevel"/>
    <w:tmpl w:val="EB6AC1FC"/>
    <w:lvl w:ilvl="0" w:tplc="16A64C6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12"/>
    <w:rsid w:val="000A0F40"/>
    <w:rsid w:val="000F501C"/>
    <w:rsid w:val="00100312"/>
    <w:rsid w:val="00154594"/>
    <w:rsid w:val="0016719E"/>
    <w:rsid w:val="001D23CA"/>
    <w:rsid w:val="001E14A5"/>
    <w:rsid w:val="00226770"/>
    <w:rsid w:val="00244542"/>
    <w:rsid w:val="00262BA4"/>
    <w:rsid w:val="00274649"/>
    <w:rsid w:val="002D360B"/>
    <w:rsid w:val="002F6A27"/>
    <w:rsid w:val="00315774"/>
    <w:rsid w:val="0032695E"/>
    <w:rsid w:val="00373C57"/>
    <w:rsid w:val="003D5B41"/>
    <w:rsid w:val="003E4EA9"/>
    <w:rsid w:val="004839DB"/>
    <w:rsid w:val="004912D1"/>
    <w:rsid w:val="004F7023"/>
    <w:rsid w:val="005632D4"/>
    <w:rsid w:val="005E27EE"/>
    <w:rsid w:val="006D0542"/>
    <w:rsid w:val="00873F05"/>
    <w:rsid w:val="0088614A"/>
    <w:rsid w:val="00A22F89"/>
    <w:rsid w:val="00A910A0"/>
    <w:rsid w:val="00AB5B77"/>
    <w:rsid w:val="00AF2EB1"/>
    <w:rsid w:val="00B364D3"/>
    <w:rsid w:val="00B72078"/>
    <w:rsid w:val="00B77E2E"/>
    <w:rsid w:val="00BA3144"/>
    <w:rsid w:val="00BB6692"/>
    <w:rsid w:val="00BE1C61"/>
    <w:rsid w:val="00C141A0"/>
    <w:rsid w:val="00C279F8"/>
    <w:rsid w:val="00C57ABF"/>
    <w:rsid w:val="00CA1217"/>
    <w:rsid w:val="00CA3DEA"/>
    <w:rsid w:val="00CB2407"/>
    <w:rsid w:val="00CB6AFC"/>
    <w:rsid w:val="00D430ED"/>
    <w:rsid w:val="00DB704D"/>
    <w:rsid w:val="00DB7F4C"/>
    <w:rsid w:val="00DF4324"/>
    <w:rsid w:val="00E03CB7"/>
    <w:rsid w:val="00E267F1"/>
    <w:rsid w:val="00E63917"/>
    <w:rsid w:val="00E644DE"/>
    <w:rsid w:val="00E85E40"/>
    <w:rsid w:val="00F13112"/>
    <w:rsid w:val="00F169E1"/>
    <w:rsid w:val="00F47E76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3178B-99F3-49EB-A12A-4FBF7B2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rsid w:val="00F1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112"/>
    <w:rPr>
      <w:b/>
      <w:bCs/>
    </w:rPr>
  </w:style>
  <w:style w:type="paragraph" w:styleId="2">
    <w:name w:val="Body Text Indent 2"/>
    <w:basedOn w:val="a"/>
    <w:link w:val="20"/>
    <w:rsid w:val="00C141A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4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01C"/>
  </w:style>
  <w:style w:type="paragraph" w:styleId="a8">
    <w:name w:val="footer"/>
    <w:basedOn w:val="a"/>
    <w:link w:val="a9"/>
    <w:uiPriority w:val="99"/>
    <w:unhideWhenUsed/>
    <w:rsid w:val="000F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D4D2-0251-4CB5-9590-A32065B4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85</cp:revision>
  <dcterms:created xsi:type="dcterms:W3CDTF">2017-07-19T11:35:00Z</dcterms:created>
  <dcterms:modified xsi:type="dcterms:W3CDTF">2017-08-03T12:46:00Z</dcterms:modified>
</cp:coreProperties>
</file>