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14" w:rsidRDefault="006F7114" w:rsidP="00615D0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w:t>
      </w:r>
      <w:r w:rsidRPr="005A2B76">
        <w:rPr>
          <w:rFonts w:ascii="Times New Roman" w:hAnsi="Times New Roman" w:cs="Times New Roman"/>
          <w:b/>
          <w:sz w:val="28"/>
          <w:szCs w:val="28"/>
          <w:lang w:val="ru-RU"/>
        </w:rPr>
        <w:t>`</w:t>
      </w:r>
      <w:r>
        <w:rPr>
          <w:rFonts w:ascii="Times New Roman" w:hAnsi="Times New Roman" w:cs="Times New Roman"/>
          <w:b/>
          <w:sz w:val="28"/>
          <w:szCs w:val="28"/>
          <w:lang w:val="uk-UA"/>
        </w:rPr>
        <w:t>ЯСНЕННЯ</w:t>
      </w:r>
    </w:p>
    <w:p w:rsidR="00615D02" w:rsidRDefault="004C5C59" w:rsidP="00615D02">
      <w:pPr>
        <w:spacing w:after="0" w:line="240" w:lineRule="auto"/>
        <w:jc w:val="center"/>
        <w:rPr>
          <w:rFonts w:ascii="Times New Roman" w:hAnsi="Times New Roman" w:cs="Times New Roman"/>
          <w:b/>
          <w:sz w:val="28"/>
          <w:szCs w:val="28"/>
          <w:lang w:val="uk-UA"/>
        </w:rPr>
      </w:pPr>
      <w:r w:rsidRPr="006B382A">
        <w:rPr>
          <w:rFonts w:ascii="Times New Roman" w:hAnsi="Times New Roman" w:cs="Times New Roman"/>
          <w:b/>
          <w:sz w:val="28"/>
          <w:szCs w:val="28"/>
          <w:lang w:val="uk-UA"/>
        </w:rPr>
        <w:t>щодо</w:t>
      </w:r>
      <w:r w:rsidR="006F7114" w:rsidRPr="006B382A">
        <w:rPr>
          <w:rFonts w:ascii="Times New Roman" w:hAnsi="Times New Roman" w:cs="Times New Roman"/>
          <w:b/>
          <w:sz w:val="28"/>
          <w:szCs w:val="28"/>
          <w:lang w:val="uk-UA"/>
        </w:rPr>
        <w:t xml:space="preserve"> декларування у 2020 році </w:t>
      </w:r>
      <w:r w:rsidRPr="006B382A">
        <w:rPr>
          <w:rFonts w:ascii="Times New Roman" w:hAnsi="Times New Roman" w:cs="Times New Roman"/>
          <w:b/>
          <w:sz w:val="28"/>
          <w:szCs w:val="28"/>
          <w:lang w:val="uk-UA"/>
        </w:rPr>
        <w:t>відповідно до змін</w:t>
      </w:r>
      <w:r w:rsidR="00615D02">
        <w:rPr>
          <w:rFonts w:ascii="Times New Roman" w:hAnsi="Times New Roman" w:cs="Times New Roman"/>
          <w:b/>
          <w:sz w:val="28"/>
          <w:szCs w:val="28"/>
          <w:lang w:val="uk-UA"/>
        </w:rPr>
        <w:t xml:space="preserve"> внесених </w:t>
      </w:r>
    </w:p>
    <w:p w:rsidR="006F7114" w:rsidRPr="006B382A" w:rsidRDefault="00615D02" w:rsidP="00615D0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w:t>
      </w:r>
      <w:r w:rsidR="006F7114" w:rsidRPr="006B382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Закону</w:t>
      </w:r>
      <w:bookmarkStart w:id="0" w:name="_GoBack"/>
      <w:bookmarkEnd w:id="0"/>
      <w:r>
        <w:rPr>
          <w:rFonts w:ascii="Times New Roman" w:hAnsi="Times New Roman" w:cs="Times New Roman"/>
          <w:b/>
          <w:sz w:val="28"/>
          <w:szCs w:val="28"/>
          <w:lang w:val="uk-UA"/>
        </w:rPr>
        <w:t xml:space="preserve"> України «Про запобігання корупції»</w:t>
      </w:r>
    </w:p>
    <w:p w:rsidR="006F7114" w:rsidRPr="006F7114" w:rsidRDefault="006F7114" w:rsidP="00321647">
      <w:pPr>
        <w:spacing w:after="0" w:line="240" w:lineRule="auto"/>
        <w:jc w:val="both"/>
        <w:rPr>
          <w:rFonts w:ascii="Times New Roman" w:hAnsi="Times New Roman" w:cs="Times New Roman"/>
          <w:sz w:val="28"/>
          <w:szCs w:val="28"/>
          <w:lang w:val="ru-RU"/>
        </w:rPr>
      </w:pPr>
    </w:p>
    <w:p w:rsidR="00B85432" w:rsidRDefault="00321647" w:rsidP="00321647">
      <w:pPr>
        <w:spacing w:after="0" w:line="240" w:lineRule="auto"/>
        <w:jc w:val="both"/>
        <w:rPr>
          <w:rFonts w:ascii="Times New Roman" w:hAnsi="Times New Roman" w:cs="Times New Roman"/>
          <w:sz w:val="28"/>
          <w:szCs w:val="28"/>
          <w:lang w:val="uk-UA"/>
        </w:rPr>
      </w:pPr>
      <w:r w:rsidRPr="006F7114">
        <w:rPr>
          <w:rFonts w:ascii="Times New Roman" w:hAnsi="Times New Roman" w:cs="Times New Roman"/>
          <w:sz w:val="28"/>
          <w:szCs w:val="28"/>
          <w:lang w:val="ru-RU"/>
        </w:rPr>
        <w:tab/>
      </w:r>
      <w:r>
        <w:rPr>
          <w:rFonts w:ascii="Times New Roman" w:hAnsi="Times New Roman" w:cs="Times New Roman"/>
          <w:sz w:val="28"/>
          <w:szCs w:val="28"/>
          <w:lang w:val="uk-UA"/>
        </w:rPr>
        <w:t xml:space="preserve">З 1 січня 2020 року починається новий етап подання декларації особи, уповноваженої на виконання функцій держави або місцевого самоврядування, за 2019 рік. </w:t>
      </w:r>
    </w:p>
    <w:p w:rsidR="00321647" w:rsidRDefault="00321647" w:rsidP="003216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Відповідно до статті 45 Закону України «Про запобігання корупції» (далі – Закон) державні службовці, інші суб’єкти декларування, </w:t>
      </w:r>
      <w:r w:rsidRPr="00321647">
        <w:rPr>
          <w:rFonts w:ascii="Times New Roman" w:hAnsi="Times New Roman" w:cs="Times New Roman"/>
          <w:sz w:val="28"/>
          <w:szCs w:val="28"/>
          <w:lang w:val="uk-UA"/>
        </w:rPr>
        <w:t xml:space="preserve">зобов’язані </w:t>
      </w:r>
      <w:r>
        <w:rPr>
          <w:rFonts w:ascii="Times New Roman" w:hAnsi="Times New Roman" w:cs="Times New Roman"/>
          <w:sz w:val="28"/>
          <w:szCs w:val="28"/>
          <w:lang w:val="uk-UA"/>
        </w:rPr>
        <w:t xml:space="preserve">щорічно </w:t>
      </w:r>
      <w:r w:rsidRPr="00321647">
        <w:rPr>
          <w:rFonts w:ascii="Times New Roman" w:hAnsi="Times New Roman" w:cs="Times New Roman"/>
          <w:sz w:val="28"/>
          <w:szCs w:val="28"/>
          <w:lang w:val="uk-UA"/>
        </w:rPr>
        <w:t xml:space="preserve">до 1 квітня подавати </w:t>
      </w:r>
      <w:r>
        <w:rPr>
          <w:rFonts w:ascii="Times New Roman" w:hAnsi="Times New Roman" w:cs="Times New Roman"/>
          <w:sz w:val="28"/>
          <w:szCs w:val="28"/>
          <w:lang w:val="uk-UA"/>
        </w:rPr>
        <w:t xml:space="preserve">шляхом заповнення на офіційному веб-сайті Національного агентства з питань запобігання корупції декларацію особи, уповноваженої на виконання </w:t>
      </w:r>
      <w:r w:rsidRPr="00321647">
        <w:rPr>
          <w:rFonts w:ascii="Times New Roman" w:hAnsi="Times New Roman" w:cs="Times New Roman"/>
          <w:sz w:val="28"/>
          <w:szCs w:val="28"/>
          <w:lang w:val="uk-UA"/>
        </w:rPr>
        <w:t>функцій держави або місцевого самоврядування</w:t>
      </w:r>
      <w:r>
        <w:rPr>
          <w:rFonts w:ascii="Times New Roman" w:hAnsi="Times New Roman" w:cs="Times New Roman"/>
          <w:sz w:val="28"/>
          <w:szCs w:val="28"/>
          <w:lang w:val="uk-UA"/>
        </w:rPr>
        <w:t xml:space="preserve"> (далі-декларація) за минулий рік.</w:t>
      </w:r>
    </w:p>
    <w:p w:rsidR="00321647" w:rsidRDefault="00321647" w:rsidP="003216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21C0A">
        <w:rPr>
          <w:rFonts w:ascii="Times New Roman" w:hAnsi="Times New Roman" w:cs="Times New Roman"/>
          <w:sz w:val="28"/>
          <w:szCs w:val="28"/>
          <w:lang w:val="uk-UA"/>
        </w:rPr>
        <w:t>Звертаю увагу на те, що необхідно зробити декларанту.</w:t>
      </w:r>
    </w:p>
    <w:p w:rsidR="00521C0A" w:rsidRDefault="00521C0A" w:rsidP="00A117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Перш за все необхідно перевірити адресу електронної поштової скриньки, яка вказана </w:t>
      </w:r>
      <w:r w:rsidR="00A117A7">
        <w:rPr>
          <w:rFonts w:ascii="Times New Roman" w:hAnsi="Times New Roman" w:cs="Times New Roman"/>
          <w:sz w:val="28"/>
          <w:szCs w:val="28"/>
          <w:lang w:val="uk-UA"/>
        </w:rPr>
        <w:t xml:space="preserve">у персональному кабінеті Єдиного державного реєстру декларування осіб, уповноважених на виконання </w:t>
      </w:r>
      <w:r w:rsidR="00A117A7" w:rsidRPr="00A117A7">
        <w:rPr>
          <w:rFonts w:ascii="Times New Roman" w:hAnsi="Times New Roman" w:cs="Times New Roman"/>
          <w:sz w:val="28"/>
          <w:szCs w:val="28"/>
          <w:lang w:val="uk-UA"/>
        </w:rPr>
        <w:t>функцій держави або місцевого самоврядування</w:t>
      </w:r>
      <w:r w:rsidR="00A117A7">
        <w:rPr>
          <w:rFonts w:ascii="Times New Roman" w:hAnsi="Times New Roman" w:cs="Times New Roman"/>
          <w:sz w:val="28"/>
          <w:szCs w:val="28"/>
          <w:lang w:val="uk-UA"/>
        </w:rPr>
        <w:t xml:space="preserve"> (далі- Реєстр). Перевірити термін дії та працездатність Вашого електронного цифрового підпису (ЕПЦ) для роботи з Реєстром.</w:t>
      </w:r>
    </w:p>
    <w:p w:rsidR="00A117A7" w:rsidRDefault="00A117A7" w:rsidP="00A117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електронній декларації зазначається інформація про суб’єкта декларування, членів його сім’ї та відомості про його майно, яке перебуває в їхньому володінні, іншому праві користування, на праві оренди.</w:t>
      </w:r>
      <w:r w:rsidR="00FA3B09">
        <w:rPr>
          <w:rFonts w:ascii="Times New Roman" w:hAnsi="Times New Roman" w:cs="Times New Roman"/>
          <w:sz w:val="28"/>
          <w:szCs w:val="28"/>
          <w:lang w:val="uk-UA"/>
        </w:rPr>
        <w:t xml:space="preserve"> Зокрема, декларуванню підлягає нерухомість, цінне майно (наприклад, транспортні засоби, ювелірні вироби), цінні папери, корпоративні права, доходи, грошові активи, фінансові зобов’язання, а також зазначається інформація про членство декларанта в організаціях, про юридичні особи, </w:t>
      </w:r>
      <w:proofErr w:type="spellStart"/>
      <w:r w:rsidR="00FA3B09">
        <w:rPr>
          <w:rFonts w:ascii="Times New Roman" w:hAnsi="Times New Roman" w:cs="Times New Roman"/>
          <w:sz w:val="28"/>
          <w:szCs w:val="28"/>
          <w:lang w:val="uk-UA"/>
        </w:rPr>
        <w:t>бенефіціаром</w:t>
      </w:r>
      <w:proofErr w:type="spellEnd"/>
      <w:r w:rsidR="00FA3B09">
        <w:rPr>
          <w:rFonts w:ascii="Times New Roman" w:hAnsi="Times New Roman" w:cs="Times New Roman"/>
          <w:sz w:val="28"/>
          <w:szCs w:val="28"/>
          <w:lang w:val="uk-UA"/>
        </w:rPr>
        <w:t xml:space="preserve"> яких є декларант чи члени його сім’ї, про видатки декларанта.</w:t>
      </w:r>
    </w:p>
    <w:p w:rsidR="00A117A7" w:rsidRDefault="00A117A7" w:rsidP="00A117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03BB">
        <w:rPr>
          <w:rFonts w:ascii="Times New Roman" w:hAnsi="Times New Roman" w:cs="Times New Roman"/>
          <w:sz w:val="28"/>
          <w:szCs w:val="28"/>
          <w:lang w:val="uk-UA"/>
        </w:rPr>
        <w:t>Якщо у суб’єкта декларування з певних причин немає всіх даних, необхідних для заповнення, то декларацію слід подавати за наявними даними. Адже відповідно до частини 4</w:t>
      </w:r>
      <w:r w:rsidR="006F7114">
        <w:rPr>
          <w:rFonts w:ascii="Times New Roman" w:hAnsi="Times New Roman" w:cs="Times New Roman"/>
          <w:sz w:val="28"/>
          <w:szCs w:val="28"/>
          <w:lang w:val="uk-UA"/>
        </w:rPr>
        <w:t xml:space="preserve"> </w:t>
      </w:r>
      <w:r w:rsidR="00E203BB">
        <w:rPr>
          <w:rFonts w:ascii="Times New Roman" w:hAnsi="Times New Roman" w:cs="Times New Roman"/>
          <w:sz w:val="28"/>
          <w:szCs w:val="28"/>
          <w:lang w:val="uk-UA"/>
        </w:rPr>
        <w:t>статті 45 Закону до спливу семи днів після подання декларації суб’єкт декларування має право подати виправлену (уточнену) декларацію, але не більше трьох разів.</w:t>
      </w:r>
    </w:p>
    <w:p w:rsidR="00E203BB" w:rsidRDefault="00E203BB" w:rsidP="00A117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Не обов’язково дотримуватися черговості заповнення розділів, а можна заповнювати будь-який розділ за бажанням. Розділи декларування заповнюються залежно від майнового стану </w:t>
      </w:r>
      <w:r w:rsidR="00743D39">
        <w:rPr>
          <w:rFonts w:ascii="Times New Roman" w:hAnsi="Times New Roman" w:cs="Times New Roman"/>
          <w:sz w:val="28"/>
          <w:szCs w:val="28"/>
          <w:lang w:val="uk-UA"/>
        </w:rPr>
        <w:t>суб’єкта</w:t>
      </w:r>
      <w:r>
        <w:rPr>
          <w:rFonts w:ascii="Times New Roman" w:hAnsi="Times New Roman" w:cs="Times New Roman"/>
          <w:sz w:val="28"/>
          <w:szCs w:val="28"/>
          <w:lang w:val="uk-UA"/>
        </w:rPr>
        <w:t xml:space="preserve"> декларування </w:t>
      </w:r>
      <w:r w:rsidR="00743D39">
        <w:rPr>
          <w:rFonts w:ascii="Times New Roman" w:hAnsi="Times New Roman" w:cs="Times New Roman"/>
          <w:sz w:val="28"/>
          <w:szCs w:val="28"/>
          <w:lang w:val="uk-UA"/>
        </w:rPr>
        <w:t>або членів його сім’ї. Оскільки буде подаватись декларація за 2019 рік, то треба обирати тип декларації «щорічна за 2019 рік».</w:t>
      </w:r>
    </w:p>
    <w:p w:rsidR="00112038" w:rsidRDefault="00743D39" w:rsidP="00A117A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12038">
        <w:rPr>
          <w:rFonts w:ascii="Times New Roman" w:hAnsi="Times New Roman" w:cs="Times New Roman"/>
          <w:sz w:val="28"/>
          <w:szCs w:val="28"/>
          <w:lang w:val="uk-UA"/>
        </w:rPr>
        <w:t xml:space="preserve">У новій редакції Закону </w:t>
      </w:r>
      <w:r w:rsidR="00112038" w:rsidRPr="003768E2">
        <w:rPr>
          <w:rFonts w:ascii="Times New Roman" w:hAnsi="Times New Roman" w:cs="Times New Roman"/>
          <w:sz w:val="28"/>
          <w:szCs w:val="28"/>
          <w:lang w:val="uk-UA"/>
        </w:rPr>
        <w:t>значно</w:t>
      </w:r>
      <w:r w:rsidR="003768E2" w:rsidRPr="003768E2">
        <w:rPr>
          <w:rFonts w:ascii="Times New Roman" w:hAnsi="Times New Roman" w:cs="Times New Roman"/>
          <w:sz w:val="28"/>
          <w:szCs w:val="28"/>
          <w:lang w:val="uk-UA"/>
        </w:rPr>
        <w:t xml:space="preserve"> </w:t>
      </w:r>
      <w:r w:rsidR="00112038" w:rsidRPr="00FC154F">
        <w:rPr>
          <w:rFonts w:ascii="Times New Roman" w:hAnsi="Times New Roman" w:cs="Times New Roman"/>
          <w:b/>
          <w:sz w:val="28"/>
          <w:szCs w:val="28"/>
          <w:u w:val="single"/>
          <w:lang w:val="uk-UA"/>
        </w:rPr>
        <w:t>розширено перелік близьких осіб</w:t>
      </w:r>
      <w:r w:rsidR="00112038" w:rsidRPr="003768E2">
        <w:rPr>
          <w:rFonts w:ascii="Times New Roman" w:hAnsi="Times New Roman" w:cs="Times New Roman"/>
          <w:sz w:val="28"/>
          <w:szCs w:val="28"/>
          <w:u w:val="single"/>
          <w:lang w:val="uk-UA"/>
        </w:rPr>
        <w:t>,</w:t>
      </w:r>
      <w:r w:rsidR="00112038">
        <w:rPr>
          <w:rFonts w:ascii="Times New Roman" w:hAnsi="Times New Roman" w:cs="Times New Roman"/>
          <w:sz w:val="28"/>
          <w:szCs w:val="28"/>
          <w:lang w:val="uk-UA"/>
        </w:rPr>
        <w:t xml:space="preserve"> окрім чл</w:t>
      </w:r>
      <w:r w:rsidR="00615D02">
        <w:rPr>
          <w:rFonts w:ascii="Times New Roman" w:hAnsi="Times New Roman" w:cs="Times New Roman"/>
          <w:sz w:val="28"/>
          <w:szCs w:val="28"/>
          <w:lang w:val="uk-UA"/>
        </w:rPr>
        <w:t xml:space="preserve">енів сім’ї, там ще згадують </w:t>
      </w:r>
      <w:r w:rsidR="00112038">
        <w:rPr>
          <w:rFonts w:ascii="Times New Roman" w:hAnsi="Times New Roman" w:cs="Times New Roman"/>
          <w:sz w:val="28"/>
          <w:szCs w:val="28"/>
          <w:lang w:val="uk-UA"/>
        </w:rPr>
        <w:t xml:space="preserve"> купу родичів. Відповідно до статті 1 Закону, </w:t>
      </w:r>
    </w:p>
    <w:p w:rsidR="00112038" w:rsidRPr="00BA5CF9" w:rsidRDefault="00FC154F" w:rsidP="00112038">
      <w:pPr>
        <w:spacing w:after="0" w:line="240" w:lineRule="auto"/>
        <w:jc w:val="both"/>
        <w:rPr>
          <w:rFonts w:ascii="Times New Roman" w:hAnsi="Times New Roman" w:cs="Times New Roman"/>
          <w:sz w:val="28"/>
          <w:szCs w:val="28"/>
          <w:lang w:val="uk-UA"/>
        </w:rPr>
      </w:pPr>
      <w:r w:rsidRPr="00FC154F">
        <w:rPr>
          <w:rFonts w:ascii="Times New Roman" w:hAnsi="Times New Roman" w:cs="Times New Roman"/>
          <w:b/>
          <w:sz w:val="28"/>
          <w:szCs w:val="28"/>
          <w:lang w:val="uk-UA"/>
        </w:rPr>
        <w:t>членами</w:t>
      </w:r>
      <w:r w:rsidR="00112038" w:rsidRPr="00FC154F">
        <w:rPr>
          <w:rFonts w:ascii="Times New Roman" w:hAnsi="Times New Roman" w:cs="Times New Roman"/>
          <w:b/>
          <w:sz w:val="28"/>
          <w:szCs w:val="28"/>
          <w:lang w:val="uk-UA"/>
        </w:rPr>
        <w:t xml:space="preserve"> сім’ї</w:t>
      </w:r>
      <w:r w:rsidR="00BA5CF9" w:rsidRPr="00FC154F">
        <w:rPr>
          <w:rFonts w:ascii="Times New Roman" w:hAnsi="Times New Roman" w:cs="Times New Roman"/>
          <w:b/>
          <w:sz w:val="28"/>
          <w:szCs w:val="28"/>
          <w:lang w:val="uk-UA"/>
        </w:rPr>
        <w:t xml:space="preserve"> суб’єкта декларування є</w:t>
      </w:r>
      <w:r w:rsidR="00112038" w:rsidRPr="00BA5CF9">
        <w:rPr>
          <w:rFonts w:ascii="Times New Roman" w:hAnsi="Times New Roman" w:cs="Times New Roman"/>
          <w:sz w:val="28"/>
          <w:szCs w:val="28"/>
          <w:lang w:val="uk-UA"/>
        </w:rPr>
        <w:t>:</w:t>
      </w:r>
    </w:p>
    <w:p w:rsidR="00112038" w:rsidRPr="00BA5CF9" w:rsidRDefault="00112038" w:rsidP="00BA5CF9">
      <w:pPr>
        <w:spacing w:after="0" w:line="240" w:lineRule="auto"/>
        <w:ind w:firstLine="720"/>
        <w:jc w:val="both"/>
        <w:rPr>
          <w:rFonts w:ascii="Times New Roman" w:hAnsi="Times New Roman" w:cs="Times New Roman"/>
          <w:sz w:val="28"/>
          <w:szCs w:val="28"/>
          <w:lang w:val="uk-UA"/>
        </w:rPr>
      </w:pPr>
      <w:bookmarkStart w:id="1" w:name="n1154"/>
      <w:bookmarkStart w:id="2" w:name="n1152"/>
      <w:bookmarkEnd w:id="1"/>
      <w:bookmarkEnd w:id="2"/>
      <w:r w:rsidRPr="00BA5CF9">
        <w:rPr>
          <w:rFonts w:ascii="Times New Roman" w:hAnsi="Times New Roman" w:cs="Times New Roman"/>
          <w:sz w:val="28"/>
          <w:szCs w:val="28"/>
          <w:lang w:val="uk-UA"/>
        </w:rPr>
        <w:lastRenderedPageBreak/>
        <w:t>а) особа, яка перебуває у ш</w:t>
      </w:r>
      <w:r w:rsidR="00BA5CF9">
        <w:rPr>
          <w:rFonts w:ascii="Times New Roman" w:hAnsi="Times New Roman" w:cs="Times New Roman"/>
          <w:sz w:val="28"/>
          <w:szCs w:val="28"/>
          <w:lang w:val="uk-UA"/>
        </w:rPr>
        <w:t xml:space="preserve">любі із суб’єктом, зазначеним у </w:t>
      </w:r>
      <w:hyperlink r:id="rId7" w:anchor="n7" w:history="1">
        <w:r w:rsidRPr="00BA5CF9">
          <w:rPr>
            <w:rStyle w:val="a3"/>
            <w:rFonts w:ascii="Times New Roman" w:hAnsi="Times New Roman" w:cs="Times New Roman"/>
            <w:color w:val="auto"/>
            <w:sz w:val="28"/>
            <w:szCs w:val="28"/>
            <w:u w:val="none"/>
            <w:lang w:val="uk-UA"/>
          </w:rPr>
          <w:t>частині першій</w:t>
        </w:r>
      </w:hyperlink>
      <w:r w:rsidR="00BA5CF9">
        <w:rPr>
          <w:rFonts w:ascii="Times New Roman" w:hAnsi="Times New Roman" w:cs="Times New Roman"/>
          <w:sz w:val="28"/>
          <w:szCs w:val="28"/>
          <w:lang w:val="uk-UA"/>
        </w:rPr>
        <w:t xml:space="preserve"> </w:t>
      </w:r>
      <w:r w:rsidRPr="00BA5CF9">
        <w:rPr>
          <w:rFonts w:ascii="Times New Roman" w:hAnsi="Times New Roman" w:cs="Times New Roman"/>
          <w:sz w:val="28"/>
          <w:szCs w:val="28"/>
          <w:lang w:val="uk-UA"/>
        </w:rPr>
        <w:t>статті 3 цього Закону, та діти зазначеного суб’єкта до досягнення ними повноліття - незалежно від спільного проживання із суб’єктом;</w:t>
      </w:r>
    </w:p>
    <w:p w:rsidR="00BA5CF9" w:rsidRDefault="00112038" w:rsidP="00BA5CF9">
      <w:pPr>
        <w:spacing w:after="0" w:line="240" w:lineRule="auto"/>
        <w:ind w:firstLine="720"/>
        <w:jc w:val="both"/>
        <w:rPr>
          <w:rFonts w:ascii="Times New Roman" w:hAnsi="Times New Roman" w:cs="Times New Roman"/>
          <w:sz w:val="28"/>
          <w:szCs w:val="28"/>
          <w:lang w:val="uk-UA"/>
        </w:rPr>
      </w:pPr>
      <w:bookmarkStart w:id="3" w:name="n1155"/>
      <w:bookmarkStart w:id="4" w:name="n1153"/>
      <w:bookmarkEnd w:id="3"/>
      <w:bookmarkEnd w:id="4"/>
      <w:r w:rsidRPr="00BA5CF9">
        <w:rPr>
          <w:rFonts w:ascii="Times New Roman" w:hAnsi="Times New Roman" w:cs="Times New Roman"/>
          <w:sz w:val="28"/>
          <w:szCs w:val="28"/>
          <w:lang w:val="uk-UA"/>
        </w:rPr>
        <w:t xml:space="preserve">б) будь-які особи, які спільно проживають, пов’язані спільним побутом, мають взаємні права та обов’язки із суб’єктом, зазначеним </w:t>
      </w:r>
      <w:r w:rsidR="00BA5CF9">
        <w:rPr>
          <w:rFonts w:ascii="Times New Roman" w:hAnsi="Times New Roman" w:cs="Times New Roman"/>
          <w:sz w:val="28"/>
          <w:szCs w:val="28"/>
          <w:lang w:val="uk-UA"/>
        </w:rPr>
        <w:t xml:space="preserve">у </w:t>
      </w:r>
      <w:hyperlink r:id="rId8" w:anchor="n7" w:history="1">
        <w:r w:rsidRPr="00BA5CF9">
          <w:rPr>
            <w:rStyle w:val="a3"/>
            <w:rFonts w:ascii="Times New Roman" w:hAnsi="Times New Roman" w:cs="Times New Roman"/>
            <w:color w:val="auto"/>
            <w:sz w:val="28"/>
            <w:szCs w:val="28"/>
            <w:u w:val="none"/>
            <w:lang w:val="uk-UA"/>
          </w:rPr>
          <w:t>частині першій</w:t>
        </w:r>
      </w:hyperlink>
      <w:r w:rsidR="00BA5CF9">
        <w:rPr>
          <w:rFonts w:ascii="Times New Roman" w:hAnsi="Times New Roman" w:cs="Times New Roman"/>
          <w:sz w:val="28"/>
          <w:szCs w:val="28"/>
          <w:lang w:val="uk-UA"/>
        </w:rPr>
        <w:t xml:space="preserve"> </w:t>
      </w:r>
      <w:r w:rsidRPr="00BA5CF9">
        <w:rPr>
          <w:rFonts w:ascii="Times New Roman" w:hAnsi="Times New Roman" w:cs="Times New Roman"/>
          <w:sz w:val="28"/>
          <w:szCs w:val="28"/>
          <w:lang w:val="uk-UA"/>
        </w:rPr>
        <w:t>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743D39" w:rsidRDefault="00BA5CF9" w:rsidP="00BA5CF9">
      <w:pPr>
        <w:spacing w:after="0" w:line="240" w:lineRule="auto"/>
        <w:ind w:firstLine="720"/>
        <w:jc w:val="both"/>
        <w:rPr>
          <w:rFonts w:ascii="Times New Roman" w:hAnsi="Times New Roman" w:cs="Times New Roman"/>
          <w:sz w:val="28"/>
          <w:szCs w:val="28"/>
          <w:lang w:val="uk-UA"/>
        </w:rPr>
      </w:pPr>
      <w:r w:rsidRPr="00FC154F">
        <w:rPr>
          <w:rFonts w:ascii="Times New Roman" w:hAnsi="Times New Roman" w:cs="Times New Roman"/>
          <w:b/>
          <w:sz w:val="28"/>
          <w:szCs w:val="28"/>
          <w:lang w:val="uk-UA"/>
        </w:rPr>
        <w:t xml:space="preserve">до близьких осіб </w:t>
      </w:r>
      <w:r w:rsidR="00112038" w:rsidRPr="00FC154F">
        <w:rPr>
          <w:rFonts w:ascii="Times New Roman" w:hAnsi="Times New Roman" w:cs="Times New Roman"/>
          <w:b/>
          <w:sz w:val="28"/>
          <w:szCs w:val="28"/>
          <w:lang w:val="uk-UA"/>
        </w:rPr>
        <w:t>суб’єкта декларування</w:t>
      </w:r>
      <w:r w:rsidR="00112038">
        <w:rPr>
          <w:rFonts w:ascii="Times New Roman" w:hAnsi="Times New Roman" w:cs="Times New Roman"/>
          <w:sz w:val="28"/>
          <w:szCs w:val="28"/>
          <w:lang w:val="uk-UA"/>
        </w:rPr>
        <w:t xml:space="preserve">, зазначеного у частині </w:t>
      </w:r>
      <w:r>
        <w:rPr>
          <w:rFonts w:ascii="Times New Roman" w:hAnsi="Times New Roman" w:cs="Times New Roman"/>
          <w:sz w:val="28"/>
          <w:szCs w:val="28"/>
          <w:lang w:val="uk-UA"/>
        </w:rPr>
        <w:t xml:space="preserve">1 статті 3 цього Закону відносяться: </w:t>
      </w:r>
      <w:r w:rsidRPr="00BA5CF9">
        <w:rPr>
          <w:rFonts w:ascii="Times New Roman" w:hAnsi="Times New Roman" w:cs="Times New Roman"/>
          <w:sz w:val="28"/>
          <w:szCs w:val="28"/>
          <w:lang w:val="uk-UA"/>
        </w:rPr>
        <w:t xml:space="preserve">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BA5CF9">
        <w:rPr>
          <w:rFonts w:ascii="Times New Roman" w:hAnsi="Times New Roman" w:cs="Times New Roman"/>
          <w:sz w:val="28"/>
          <w:szCs w:val="28"/>
          <w:lang w:val="uk-UA"/>
        </w:rPr>
        <w:t>усиновлювач</w:t>
      </w:r>
      <w:proofErr w:type="spellEnd"/>
      <w:r w:rsidRPr="00BA5CF9">
        <w:rPr>
          <w:rFonts w:ascii="Times New Roman" w:hAnsi="Times New Roman" w:cs="Times New Roman"/>
          <w:sz w:val="28"/>
          <w:szCs w:val="28"/>
          <w:lang w:val="uk-UA"/>
        </w:rPr>
        <w:t xml:space="preserve"> чи усиновлений, опікун чи піклувальник, особа, яка перебуває під опікою або п</w:t>
      </w:r>
      <w:r>
        <w:rPr>
          <w:rFonts w:ascii="Times New Roman" w:hAnsi="Times New Roman" w:cs="Times New Roman"/>
          <w:sz w:val="28"/>
          <w:szCs w:val="28"/>
          <w:lang w:val="uk-UA"/>
        </w:rPr>
        <w:t>іклуванням зазначеного суб’єкта.</w:t>
      </w:r>
    </w:p>
    <w:p w:rsidR="00BA5CF9" w:rsidRPr="00FC154F" w:rsidRDefault="00AB4A4D" w:rsidP="00BA5CF9">
      <w:pPr>
        <w:spacing w:after="0" w:line="240" w:lineRule="auto"/>
        <w:ind w:firstLine="720"/>
        <w:jc w:val="both"/>
        <w:rPr>
          <w:rFonts w:ascii="Times New Roman" w:hAnsi="Times New Roman" w:cs="Times New Roman"/>
          <w:b/>
          <w:sz w:val="28"/>
          <w:szCs w:val="28"/>
          <w:u w:val="single"/>
          <w:lang w:val="uk-UA"/>
        </w:rPr>
      </w:pPr>
      <w:r>
        <w:rPr>
          <w:rFonts w:ascii="Times New Roman" w:hAnsi="Times New Roman" w:cs="Times New Roman"/>
          <w:sz w:val="28"/>
          <w:szCs w:val="28"/>
          <w:lang w:val="uk-UA"/>
        </w:rPr>
        <w:t xml:space="preserve">Зверніть увагу, що з 01 січня 2020 року декларувати </w:t>
      </w:r>
      <w:r w:rsidRPr="003768E2">
        <w:rPr>
          <w:rFonts w:ascii="Times New Roman" w:hAnsi="Times New Roman" w:cs="Times New Roman"/>
          <w:sz w:val="28"/>
          <w:szCs w:val="28"/>
          <w:u w:val="single"/>
          <w:lang w:val="uk-UA"/>
        </w:rPr>
        <w:t>в обов’язковому порядку</w:t>
      </w:r>
      <w:r>
        <w:rPr>
          <w:rFonts w:ascii="Times New Roman" w:hAnsi="Times New Roman" w:cs="Times New Roman"/>
          <w:sz w:val="28"/>
          <w:szCs w:val="28"/>
          <w:lang w:val="uk-UA"/>
        </w:rPr>
        <w:t xml:space="preserve"> доведеться не лише особу, яка перебуває у шлюбі із суб’єктом декларування, а й </w:t>
      </w:r>
      <w:r w:rsidRPr="005A2B76">
        <w:rPr>
          <w:rFonts w:ascii="Times New Roman" w:hAnsi="Times New Roman" w:cs="Times New Roman"/>
          <w:sz w:val="28"/>
          <w:szCs w:val="28"/>
          <w:u w:val="single"/>
          <w:lang w:val="uk-UA"/>
        </w:rPr>
        <w:t xml:space="preserve">дітей зазначеного суб’єкта </w:t>
      </w:r>
      <w:r w:rsidRPr="00FC154F">
        <w:rPr>
          <w:rFonts w:ascii="Times New Roman" w:hAnsi="Times New Roman" w:cs="Times New Roman"/>
          <w:b/>
          <w:sz w:val="28"/>
          <w:szCs w:val="28"/>
          <w:u w:val="single"/>
          <w:lang w:val="uk-UA"/>
        </w:rPr>
        <w:t>до досягнення ними повноліття незалежно від спільного проживання із суб’єктом.</w:t>
      </w:r>
    </w:p>
    <w:p w:rsidR="00AB4A4D" w:rsidRDefault="00AB4A4D" w:rsidP="00BA5CF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 новацій у Законі також необхідність декларувати осіб, що </w:t>
      </w:r>
      <w:r w:rsidRPr="003768E2">
        <w:rPr>
          <w:rFonts w:ascii="Times New Roman" w:hAnsi="Times New Roman" w:cs="Times New Roman"/>
          <w:sz w:val="28"/>
          <w:szCs w:val="28"/>
          <w:u w:val="single"/>
          <w:lang w:val="uk-UA"/>
        </w:rPr>
        <w:t>спільно проживали із суб’єктом декларування станом на останній день звітного періоду або сукупно протягом не менше 183 днів протягом року,</w:t>
      </w:r>
      <w:r>
        <w:rPr>
          <w:rFonts w:ascii="Times New Roman" w:hAnsi="Times New Roman" w:cs="Times New Roman"/>
          <w:sz w:val="28"/>
          <w:szCs w:val="28"/>
          <w:lang w:val="uk-UA"/>
        </w:rPr>
        <w:t xml:space="preserve"> що передує </w:t>
      </w:r>
      <w:r w:rsidR="00FC154F">
        <w:rPr>
          <w:rFonts w:ascii="Times New Roman" w:hAnsi="Times New Roman" w:cs="Times New Roman"/>
          <w:sz w:val="28"/>
          <w:szCs w:val="28"/>
          <w:lang w:val="uk-UA"/>
        </w:rPr>
        <w:t>року подання декларації.</w:t>
      </w:r>
    </w:p>
    <w:p w:rsidR="00AB4A4D" w:rsidRDefault="00AB4A4D" w:rsidP="00BA5CF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Відтепер виправлення декларації дозволено робити </w:t>
      </w:r>
      <w:r w:rsidRPr="00AB4A4D">
        <w:rPr>
          <w:rFonts w:ascii="Times New Roman" w:hAnsi="Times New Roman" w:cs="Times New Roman"/>
          <w:b/>
          <w:sz w:val="28"/>
          <w:szCs w:val="28"/>
          <w:lang w:val="uk-UA"/>
        </w:rPr>
        <w:t>тричі</w:t>
      </w:r>
      <w:r>
        <w:rPr>
          <w:rFonts w:ascii="Times New Roman" w:hAnsi="Times New Roman" w:cs="Times New Roman"/>
          <w:sz w:val="28"/>
          <w:szCs w:val="28"/>
          <w:lang w:val="uk-UA"/>
        </w:rPr>
        <w:t xml:space="preserve">, проте упродовж того самого </w:t>
      </w:r>
      <w:r w:rsidRPr="00AB4A4D">
        <w:rPr>
          <w:rFonts w:ascii="Times New Roman" w:hAnsi="Times New Roman" w:cs="Times New Roman"/>
          <w:b/>
          <w:sz w:val="28"/>
          <w:szCs w:val="28"/>
          <w:lang w:val="uk-UA"/>
        </w:rPr>
        <w:t>семиденного</w:t>
      </w:r>
      <w:r>
        <w:rPr>
          <w:rFonts w:ascii="Times New Roman" w:hAnsi="Times New Roman" w:cs="Times New Roman"/>
          <w:sz w:val="28"/>
          <w:szCs w:val="28"/>
          <w:lang w:val="uk-UA"/>
        </w:rPr>
        <w:t xml:space="preserve"> терміну.</w:t>
      </w:r>
    </w:p>
    <w:p w:rsidR="00132EFF" w:rsidRDefault="008F3279" w:rsidP="005A2B7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крім звичних відомостей з’явилась вимога вказувати </w:t>
      </w:r>
      <w:r w:rsidRPr="003768E2">
        <w:rPr>
          <w:rFonts w:ascii="Times New Roman" w:hAnsi="Times New Roman" w:cs="Times New Roman"/>
          <w:sz w:val="28"/>
          <w:szCs w:val="28"/>
          <w:u w:val="single"/>
          <w:lang w:val="uk-UA"/>
        </w:rPr>
        <w:t>реєстраційний номер облікової картки платників податків, серію та номер паспорта громадянина України, унікальний номер запису в Єдиному державному демографічному реєстрі</w:t>
      </w:r>
      <w:r w:rsidRPr="00325D31">
        <w:rPr>
          <w:rFonts w:ascii="Times New Roman" w:hAnsi="Times New Roman" w:cs="Times New Roman"/>
          <w:sz w:val="28"/>
          <w:szCs w:val="28"/>
          <w:lang w:val="uk-UA"/>
        </w:rPr>
        <w:t xml:space="preserve"> </w:t>
      </w:r>
      <w:r w:rsidR="00325D31">
        <w:rPr>
          <w:rFonts w:ascii="Times New Roman" w:hAnsi="Times New Roman" w:cs="Times New Roman"/>
          <w:sz w:val="28"/>
          <w:szCs w:val="28"/>
          <w:lang w:val="uk-UA"/>
        </w:rPr>
        <w:t xml:space="preserve">(далі – УНЗР) </w:t>
      </w:r>
      <w:r>
        <w:rPr>
          <w:rFonts w:ascii="Times New Roman" w:hAnsi="Times New Roman" w:cs="Times New Roman"/>
          <w:sz w:val="28"/>
          <w:szCs w:val="28"/>
          <w:lang w:val="uk-UA"/>
        </w:rPr>
        <w:t>суб’єкта декларування та членів його сім’ї, а також належність до національних публічних діячів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132EFF" w:rsidRDefault="00132EFF" w:rsidP="00132EF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Зміни </w:t>
      </w:r>
      <w:r w:rsidR="00325D31">
        <w:rPr>
          <w:rFonts w:ascii="Times New Roman" w:hAnsi="Times New Roman" w:cs="Times New Roman"/>
          <w:sz w:val="28"/>
          <w:szCs w:val="28"/>
          <w:lang w:val="uk-UA"/>
        </w:rPr>
        <w:t xml:space="preserve">у статті 46 Закону </w:t>
      </w:r>
      <w:r>
        <w:rPr>
          <w:rFonts w:ascii="Times New Roman" w:hAnsi="Times New Roman" w:cs="Times New Roman"/>
          <w:sz w:val="28"/>
          <w:szCs w:val="28"/>
          <w:lang w:val="uk-UA"/>
        </w:rPr>
        <w:t xml:space="preserve">щодо зазначення у декларації </w:t>
      </w:r>
      <w:r w:rsidRPr="00132EFF">
        <w:rPr>
          <w:rFonts w:ascii="Times New Roman" w:hAnsi="Times New Roman" w:cs="Times New Roman"/>
          <w:sz w:val="28"/>
          <w:szCs w:val="28"/>
          <w:lang w:val="uk-UA"/>
        </w:rPr>
        <w:t>унікального</w:t>
      </w:r>
      <w:r w:rsidR="008F3279" w:rsidRPr="00132EFF">
        <w:rPr>
          <w:rFonts w:ascii="Times New Roman" w:hAnsi="Times New Roman" w:cs="Times New Roman"/>
          <w:sz w:val="28"/>
          <w:szCs w:val="28"/>
          <w:lang w:val="uk-UA"/>
        </w:rPr>
        <w:t xml:space="preserve"> номер</w:t>
      </w:r>
      <w:r w:rsidRPr="00132EFF">
        <w:rPr>
          <w:rFonts w:ascii="Times New Roman" w:hAnsi="Times New Roman" w:cs="Times New Roman"/>
          <w:sz w:val="28"/>
          <w:szCs w:val="28"/>
          <w:lang w:val="uk-UA"/>
        </w:rPr>
        <w:t>у</w:t>
      </w:r>
      <w:r w:rsidR="008F3279" w:rsidRPr="00132EFF">
        <w:rPr>
          <w:rFonts w:ascii="Times New Roman" w:hAnsi="Times New Roman" w:cs="Times New Roman"/>
          <w:sz w:val="28"/>
          <w:szCs w:val="28"/>
          <w:lang w:val="uk-UA"/>
        </w:rPr>
        <w:t xml:space="preserve"> запису в Єдиному </w:t>
      </w:r>
      <w:r w:rsidRPr="00132EFF">
        <w:rPr>
          <w:rFonts w:ascii="Times New Roman" w:hAnsi="Times New Roman" w:cs="Times New Roman"/>
          <w:sz w:val="28"/>
          <w:szCs w:val="28"/>
          <w:lang w:val="uk-UA"/>
        </w:rPr>
        <w:t>державному демографічному реєстрі</w:t>
      </w:r>
      <w:r>
        <w:rPr>
          <w:rFonts w:ascii="Times New Roman" w:hAnsi="Times New Roman" w:cs="Times New Roman"/>
          <w:sz w:val="28"/>
          <w:szCs w:val="28"/>
          <w:lang w:val="uk-UA"/>
        </w:rPr>
        <w:t xml:space="preserve"> набули чинності 18.10.2019. Наразі Нац</w:t>
      </w:r>
      <w:r w:rsidR="00325D31">
        <w:rPr>
          <w:rFonts w:ascii="Times New Roman" w:hAnsi="Times New Roman" w:cs="Times New Roman"/>
          <w:sz w:val="28"/>
          <w:szCs w:val="28"/>
          <w:lang w:val="uk-UA"/>
        </w:rPr>
        <w:t xml:space="preserve">іональне агентство з питань запобігання корупції (НАЗК) готує пропозиції щодо приведення підзаконних нормативно-правових актів у відповідність до нових положень Закону. Зокрема, передбачається, що форма декларації міститиме поле для зазначення УНЗР суб’єкта декларування (розділ </w:t>
      </w:r>
      <w:r w:rsidR="00325D31">
        <w:rPr>
          <w:rFonts w:ascii="Times New Roman" w:hAnsi="Times New Roman" w:cs="Times New Roman"/>
          <w:sz w:val="28"/>
          <w:szCs w:val="28"/>
          <w:lang w:val="uk-UA"/>
        </w:rPr>
        <w:lastRenderedPageBreak/>
        <w:t xml:space="preserve">2.1 «Інформація про суб’єкта декларування» декларації) та членів його сім’ї (розділ 2.2 «інформація про членів сім’ї суб’єкта декларування» декларації). </w:t>
      </w:r>
    </w:p>
    <w:p w:rsidR="002C78FE" w:rsidRDefault="00325D31" w:rsidP="006B382A">
      <w:pPr>
        <w:spacing w:after="0" w:line="240" w:lineRule="auto"/>
        <w:ind w:firstLine="720"/>
        <w:jc w:val="both"/>
        <w:rPr>
          <w:rFonts w:ascii="Times New Roman" w:hAnsi="Times New Roman" w:cs="Times New Roman"/>
          <w:sz w:val="28"/>
          <w:szCs w:val="28"/>
          <w:u w:val="single"/>
          <w:lang w:val="uk-UA"/>
        </w:rPr>
      </w:pPr>
      <w:r w:rsidRPr="00325D31">
        <w:rPr>
          <w:rFonts w:ascii="Times New Roman" w:hAnsi="Times New Roman" w:cs="Times New Roman"/>
          <w:sz w:val="28"/>
          <w:szCs w:val="28"/>
          <w:u w:val="single"/>
          <w:lang w:val="uk-UA"/>
        </w:rPr>
        <w:t>У разі відсутності у суб’єкта декларування або членів його сім’ї УНЗР передбачається можливість обрання суб’єктом декларування відповідного значення цього поля.</w:t>
      </w:r>
    </w:p>
    <w:p w:rsidR="00615D02" w:rsidRPr="00615D02" w:rsidRDefault="00615D02" w:rsidP="006B382A">
      <w:pPr>
        <w:spacing w:after="0" w:line="240" w:lineRule="auto"/>
        <w:ind w:firstLine="720"/>
        <w:jc w:val="both"/>
        <w:rPr>
          <w:rFonts w:ascii="Times New Roman" w:hAnsi="Times New Roman" w:cs="Times New Roman"/>
          <w:sz w:val="10"/>
          <w:szCs w:val="28"/>
          <w:u w:val="single"/>
          <w:lang w:val="uk-UA"/>
        </w:rPr>
      </w:pPr>
    </w:p>
    <w:p w:rsidR="005A354B" w:rsidRPr="00427D7A" w:rsidRDefault="005A354B" w:rsidP="006B382A">
      <w:pPr>
        <w:spacing w:after="0" w:line="240" w:lineRule="auto"/>
        <w:ind w:firstLine="720"/>
        <w:jc w:val="both"/>
        <w:rPr>
          <w:rFonts w:ascii="Times New Roman" w:hAnsi="Times New Roman" w:cs="Times New Roman"/>
          <w:sz w:val="2"/>
          <w:szCs w:val="16"/>
          <w:u w:val="single"/>
          <w:lang w:val="uk-UA"/>
        </w:rPr>
      </w:pPr>
    </w:p>
    <w:p w:rsidR="002C78FE" w:rsidRDefault="002605DD" w:rsidP="002C78FE">
      <w:pPr>
        <w:spacing w:after="0" w:line="240" w:lineRule="auto"/>
        <w:ind w:firstLine="720"/>
        <w:jc w:val="both"/>
        <w:rPr>
          <w:rFonts w:ascii="Times New Roman" w:hAnsi="Times New Roman" w:cs="Times New Roman"/>
          <w:sz w:val="28"/>
          <w:szCs w:val="28"/>
          <w:lang w:val="uk-UA"/>
        </w:rPr>
      </w:pPr>
      <w:r w:rsidRPr="002C78FE">
        <w:rPr>
          <w:rFonts w:ascii="Times New Roman" w:hAnsi="Times New Roman" w:cs="Times New Roman"/>
          <w:b/>
          <w:sz w:val="28"/>
          <w:szCs w:val="28"/>
          <w:lang w:val="uk-UA"/>
        </w:rPr>
        <w:t>Для відома</w:t>
      </w:r>
      <w:r>
        <w:rPr>
          <w:rFonts w:ascii="Times New Roman" w:hAnsi="Times New Roman" w:cs="Times New Roman"/>
          <w:sz w:val="28"/>
          <w:szCs w:val="28"/>
          <w:lang w:val="uk-UA"/>
        </w:rPr>
        <w:t xml:space="preserve">: </w:t>
      </w:r>
    </w:p>
    <w:p w:rsidR="002C78FE" w:rsidRPr="002C78FE" w:rsidRDefault="002C78FE" w:rsidP="002C78FE">
      <w:pPr>
        <w:spacing w:after="0" w:line="240" w:lineRule="auto"/>
        <w:ind w:firstLine="720"/>
        <w:jc w:val="both"/>
        <w:rPr>
          <w:rFonts w:ascii="Times New Roman" w:hAnsi="Times New Roman" w:cs="Times New Roman"/>
          <w:i/>
          <w:sz w:val="28"/>
          <w:szCs w:val="28"/>
          <w:lang w:val="uk-UA"/>
        </w:rPr>
      </w:pPr>
      <w:r w:rsidRPr="002C78FE">
        <w:rPr>
          <w:rFonts w:ascii="Times New Roman" w:hAnsi="Times New Roman" w:cs="Times New Roman"/>
          <w:i/>
          <w:sz w:val="28"/>
          <w:szCs w:val="28"/>
          <w:lang w:val="uk-UA"/>
        </w:rPr>
        <w:t xml:space="preserve">Правові та організаційні засади створення та функціонування Єдиного державного демографічного реєстру визначаються </w:t>
      </w:r>
      <w:r w:rsidRPr="002C78FE">
        <w:rPr>
          <w:rFonts w:ascii="Times New Roman" w:hAnsi="Times New Roman" w:cs="Times New Roman"/>
          <w:b/>
          <w:i/>
          <w:sz w:val="28"/>
          <w:szCs w:val="28"/>
          <w:lang w:val="uk-UA"/>
        </w:rPr>
        <w:t>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Pr="002C78FE">
        <w:rPr>
          <w:rFonts w:ascii="Times New Roman" w:hAnsi="Times New Roman" w:cs="Times New Roman"/>
          <w:i/>
          <w:sz w:val="28"/>
          <w:szCs w:val="28"/>
          <w:lang w:val="uk-UA"/>
        </w:rPr>
        <w:t>, а Порядок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w:t>
      </w:r>
      <w:r>
        <w:rPr>
          <w:rFonts w:ascii="Times New Roman" w:hAnsi="Times New Roman" w:cs="Times New Roman"/>
          <w:i/>
          <w:sz w:val="28"/>
          <w:szCs w:val="28"/>
          <w:lang w:val="uk-UA"/>
        </w:rPr>
        <w:t xml:space="preserve"> та верифікації,</w:t>
      </w:r>
      <w:r w:rsidRPr="002C78FE">
        <w:rPr>
          <w:rFonts w:ascii="Times New Roman" w:hAnsi="Times New Roman" w:cs="Times New Roman"/>
          <w:i/>
          <w:sz w:val="28"/>
          <w:szCs w:val="28"/>
          <w:lang w:val="uk-UA"/>
        </w:rPr>
        <w:t xml:space="preserve"> затверджений постановою Кабінету Міністрів України від 18.10.2017 № 784.</w:t>
      </w:r>
    </w:p>
    <w:p w:rsidR="002605DD" w:rsidRPr="002C78FE" w:rsidRDefault="002605DD" w:rsidP="002605DD">
      <w:pPr>
        <w:spacing w:after="0" w:line="240" w:lineRule="auto"/>
        <w:ind w:firstLine="720"/>
        <w:jc w:val="both"/>
        <w:rPr>
          <w:rFonts w:ascii="Times New Roman" w:hAnsi="Times New Roman" w:cs="Times New Roman"/>
          <w:i/>
          <w:sz w:val="28"/>
          <w:szCs w:val="28"/>
          <w:lang w:val="uk-UA"/>
        </w:rPr>
      </w:pPr>
      <w:r w:rsidRPr="002C78FE">
        <w:rPr>
          <w:rFonts w:ascii="Times New Roman" w:hAnsi="Times New Roman" w:cs="Times New Roman"/>
          <w:i/>
          <w:sz w:val="28"/>
          <w:szCs w:val="28"/>
          <w:lang w:val="uk-UA"/>
        </w:rPr>
        <w:t>Єдиний державний демографічний реєстр (ЄДДР) - це електронна інформаційно-телекомунікаційна система, призначена для зберігання, захисту, обробки, використання і поширення визначеної Законом інформації про особу та про документи, що оформлюються із застосуванням засобів Реєстру, із забезпеченням дотримання гарантованих Конституцією України свободи пересування і вільного вибору місця проживання, заборони втручання в особисте та сімейне життя, інших прав і свобод людини та громадянина.</w:t>
      </w:r>
    </w:p>
    <w:p w:rsidR="002605DD" w:rsidRPr="002C78FE" w:rsidRDefault="006B382A" w:rsidP="002605DD">
      <w:pPr>
        <w:spacing w:after="0" w:line="240" w:lineRule="auto"/>
        <w:ind w:firstLine="720"/>
        <w:jc w:val="both"/>
        <w:rPr>
          <w:rFonts w:ascii="Times New Roman" w:hAnsi="Times New Roman" w:cs="Times New Roman"/>
          <w:i/>
          <w:sz w:val="28"/>
          <w:szCs w:val="28"/>
          <w:lang w:val="uk-UA"/>
        </w:rPr>
      </w:pPr>
      <w:r>
        <w:rPr>
          <w:rFonts w:ascii="Times New Roman" w:hAnsi="Times New Roman" w:cs="Times New Roman"/>
          <w:i/>
          <w:sz w:val="28"/>
          <w:szCs w:val="28"/>
          <w:lang w:val="uk-UA"/>
        </w:rPr>
        <w:t>ЄДРР</w:t>
      </w:r>
      <w:r w:rsidR="002605DD" w:rsidRPr="002C78FE">
        <w:rPr>
          <w:rFonts w:ascii="Times New Roman" w:hAnsi="Times New Roman" w:cs="Times New Roman"/>
          <w:i/>
          <w:sz w:val="28"/>
          <w:szCs w:val="28"/>
          <w:lang w:val="uk-UA"/>
        </w:rPr>
        <w:t xml:space="preserve"> ведеться з метою ідентифікації особи для оформлення, видачі, обміну, пересилання, вилучення, повернення державі, визнання недійсними та знищення передбачених Законом документів. Єдиний державний демографічний реєстр у межах, визначених законодавством про свободу пересування та вільний вибір місця проживання, використовується також для обліку інформації про реєстрацію місця проживання чи місця перебування.</w:t>
      </w:r>
    </w:p>
    <w:p w:rsidR="002C78FE" w:rsidRDefault="002C78FE" w:rsidP="002C78FE">
      <w:pPr>
        <w:spacing w:after="0" w:line="240" w:lineRule="auto"/>
        <w:ind w:firstLine="720"/>
        <w:jc w:val="both"/>
        <w:rPr>
          <w:rFonts w:ascii="Times New Roman" w:hAnsi="Times New Roman" w:cs="Times New Roman"/>
          <w:i/>
          <w:sz w:val="28"/>
          <w:szCs w:val="28"/>
          <w:lang w:val="uk-UA"/>
        </w:rPr>
      </w:pPr>
      <w:r w:rsidRPr="002C78FE">
        <w:rPr>
          <w:rFonts w:ascii="Times New Roman" w:hAnsi="Times New Roman" w:cs="Times New Roman"/>
          <w:i/>
          <w:sz w:val="28"/>
          <w:szCs w:val="28"/>
          <w:lang w:val="uk-UA"/>
        </w:rPr>
        <w:t>Всі сеанси доступу будь-якого чиновника до персональних даних особи фіксуються системою в автоматичному режимі й ці дані зберігаються.</w:t>
      </w:r>
    </w:p>
    <w:p w:rsidR="00615D02" w:rsidRPr="00615D02" w:rsidRDefault="00615D02" w:rsidP="002C78FE">
      <w:pPr>
        <w:spacing w:after="0" w:line="240" w:lineRule="auto"/>
        <w:ind w:firstLine="720"/>
        <w:jc w:val="both"/>
        <w:rPr>
          <w:rFonts w:ascii="Times New Roman" w:hAnsi="Times New Roman" w:cs="Times New Roman"/>
          <w:i/>
          <w:sz w:val="14"/>
          <w:szCs w:val="28"/>
          <w:lang w:val="uk-UA"/>
        </w:rPr>
      </w:pPr>
    </w:p>
    <w:p w:rsidR="005A354B" w:rsidRPr="00427D7A" w:rsidRDefault="005A354B" w:rsidP="002C78FE">
      <w:pPr>
        <w:spacing w:after="0" w:line="240" w:lineRule="auto"/>
        <w:ind w:firstLine="720"/>
        <w:jc w:val="both"/>
        <w:rPr>
          <w:rFonts w:ascii="Times New Roman" w:hAnsi="Times New Roman" w:cs="Times New Roman"/>
          <w:i/>
          <w:sz w:val="2"/>
          <w:szCs w:val="16"/>
          <w:lang w:val="uk-UA"/>
        </w:rPr>
      </w:pPr>
    </w:p>
    <w:p w:rsidR="008F3279" w:rsidRDefault="008B6F19" w:rsidP="008F327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з 01.01.2020 року </w:t>
      </w:r>
      <w:r w:rsidRPr="005A2B76">
        <w:rPr>
          <w:rFonts w:ascii="Times New Roman" w:hAnsi="Times New Roman" w:cs="Times New Roman"/>
          <w:sz w:val="28"/>
          <w:szCs w:val="28"/>
          <w:u w:val="single"/>
          <w:lang w:val="uk-UA"/>
        </w:rPr>
        <w:t>підлягають декларуванню об’єкти інтелектуальної власності</w:t>
      </w:r>
      <w:r>
        <w:rPr>
          <w:rFonts w:ascii="Times New Roman" w:hAnsi="Times New Roman" w:cs="Times New Roman"/>
          <w:sz w:val="28"/>
          <w:szCs w:val="28"/>
          <w:lang w:val="uk-UA"/>
        </w:rPr>
        <w:t xml:space="preserve">, що можуть бути оцінені у грошовому еквіваленті </w:t>
      </w:r>
      <w:r w:rsidR="00C826A1">
        <w:rPr>
          <w:rFonts w:ascii="Times New Roman" w:hAnsi="Times New Roman" w:cs="Times New Roman"/>
          <w:sz w:val="28"/>
          <w:szCs w:val="28"/>
          <w:lang w:val="uk-UA"/>
        </w:rPr>
        <w:t xml:space="preserve">та </w:t>
      </w:r>
      <w:proofErr w:type="spellStart"/>
      <w:r w:rsidR="00C826A1" w:rsidRPr="005A2B76">
        <w:rPr>
          <w:rFonts w:ascii="Times New Roman" w:hAnsi="Times New Roman" w:cs="Times New Roman"/>
          <w:sz w:val="28"/>
          <w:szCs w:val="28"/>
          <w:u w:val="single"/>
          <w:lang w:val="uk-UA"/>
        </w:rPr>
        <w:t>криптовалюти</w:t>
      </w:r>
      <w:proofErr w:type="spellEnd"/>
      <w:r w:rsidR="00C826A1" w:rsidRPr="005A2B76">
        <w:rPr>
          <w:rFonts w:ascii="Times New Roman" w:hAnsi="Times New Roman" w:cs="Times New Roman"/>
          <w:sz w:val="28"/>
          <w:szCs w:val="28"/>
          <w:u w:val="single"/>
          <w:lang w:val="uk-UA"/>
        </w:rPr>
        <w:t>.</w:t>
      </w:r>
      <w:r w:rsidR="00C826A1">
        <w:rPr>
          <w:rFonts w:ascii="Times New Roman" w:hAnsi="Times New Roman" w:cs="Times New Roman"/>
          <w:sz w:val="28"/>
          <w:szCs w:val="28"/>
          <w:lang w:val="uk-UA"/>
        </w:rPr>
        <w:t xml:space="preserve"> </w:t>
      </w:r>
    </w:p>
    <w:p w:rsidR="001E50B7" w:rsidRDefault="001E50B7" w:rsidP="008F327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 заповненні розділу 12 «Грошові активи» доведеться декларувати відомос</w:t>
      </w:r>
      <w:r w:rsidR="004C5C59">
        <w:rPr>
          <w:rFonts w:ascii="Times New Roman" w:hAnsi="Times New Roman" w:cs="Times New Roman"/>
          <w:sz w:val="28"/>
          <w:szCs w:val="28"/>
          <w:lang w:val="uk-UA"/>
        </w:rPr>
        <w:t>ті щодо грошових активів, які в</w:t>
      </w:r>
      <w:r>
        <w:rPr>
          <w:rFonts w:ascii="Times New Roman" w:hAnsi="Times New Roman" w:cs="Times New Roman"/>
          <w:sz w:val="28"/>
          <w:szCs w:val="28"/>
          <w:lang w:val="uk-UA"/>
        </w:rPr>
        <w:t>ключатимуть дані про вид, розмір та валюту активу, найменування та код єдиного державного реєстру підприємств та організацій України установи, в якій відкриті відповідні розрахунки або до якої зроблені відповідні внески.</w:t>
      </w:r>
    </w:p>
    <w:p w:rsidR="00C826A1" w:rsidRDefault="005A2B76" w:rsidP="008F327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Складніше буде декларувати дані про банківські та інші фінансові установи, у тому числі за кордоном, у яких у суб’єкта декларування або членів його сім’ї відкриті </w:t>
      </w:r>
      <w:r w:rsidR="004972A8">
        <w:rPr>
          <w:rFonts w:ascii="Times New Roman" w:hAnsi="Times New Roman" w:cs="Times New Roman"/>
          <w:sz w:val="28"/>
          <w:szCs w:val="28"/>
          <w:lang w:val="uk-UA"/>
        </w:rPr>
        <w:t xml:space="preserve">рахунки (незалежно від типу рахунку, а також рахунки, </w:t>
      </w:r>
      <w:r w:rsidR="004972A8">
        <w:rPr>
          <w:rFonts w:ascii="Times New Roman" w:hAnsi="Times New Roman" w:cs="Times New Roman"/>
          <w:sz w:val="28"/>
          <w:szCs w:val="28"/>
          <w:lang w:val="uk-UA"/>
        </w:rPr>
        <w:lastRenderedPageBreak/>
        <w:t xml:space="preserve">відкриті </w:t>
      </w:r>
      <w:r>
        <w:rPr>
          <w:rFonts w:ascii="Times New Roman" w:hAnsi="Times New Roman" w:cs="Times New Roman"/>
          <w:sz w:val="28"/>
          <w:szCs w:val="28"/>
          <w:lang w:val="uk-UA"/>
        </w:rPr>
        <w:t>третіми особами на ім’я суб’єкта декларування або членів його сім’ї</w:t>
      </w:r>
      <w:r w:rsidR="004972A8">
        <w:rPr>
          <w:rFonts w:ascii="Times New Roman" w:hAnsi="Times New Roman" w:cs="Times New Roman"/>
          <w:sz w:val="28"/>
          <w:szCs w:val="28"/>
          <w:lang w:val="uk-UA"/>
        </w:rPr>
        <w:t xml:space="preserve">) або зберігаються кошти, інше майно. Адже до електронної декларації потрібно включити дані про тип та номер рахунку, дані про банківську або іншу фінансову установу, осіб, які мають право розпоряджатися таким рахунком або мають доступ до індивідуального банківського сейфа, осіб, які відкрили рахунок на ім’я суб’єкта декларування </w:t>
      </w:r>
      <w:r w:rsidR="004972A8" w:rsidRPr="004972A8">
        <w:rPr>
          <w:rFonts w:ascii="Times New Roman" w:hAnsi="Times New Roman" w:cs="Times New Roman"/>
          <w:sz w:val="28"/>
          <w:szCs w:val="28"/>
          <w:lang w:val="uk-UA"/>
        </w:rPr>
        <w:t>або членів його сім’ї</w:t>
      </w:r>
      <w:r w:rsidR="004972A8">
        <w:rPr>
          <w:rFonts w:ascii="Times New Roman" w:hAnsi="Times New Roman" w:cs="Times New Roman"/>
          <w:sz w:val="28"/>
          <w:szCs w:val="28"/>
          <w:lang w:val="uk-UA"/>
        </w:rPr>
        <w:t>.</w:t>
      </w:r>
    </w:p>
    <w:p w:rsidR="004972A8" w:rsidRDefault="004972A8" w:rsidP="008F3279">
      <w:pPr>
        <w:spacing w:after="0" w:line="240" w:lineRule="auto"/>
        <w:ind w:firstLine="720"/>
        <w:jc w:val="both"/>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Відтепер суб’єкти декларування повинні врахувати, що закон чітко встановив норму, що заповнювати декларацію треба </w:t>
      </w:r>
      <w:r w:rsidRPr="004972A8">
        <w:rPr>
          <w:rFonts w:ascii="Times New Roman" w:hAnsi="Times New Roman" w:cs="Times New Roman"/>
          <w:sz w:val="28"/>
          <w:szCs w:val="28"/>
          <w:u w:val="single"/>
          <w:lang w:val="uk-UA"/>
        </w:rPr>
        <w:t xml:space="preserve">незалежно від </w:t>
      </w:r>
      <w:r>
        <w:rPr>
          <w:rFonts w:ascii="Times New Roman" w:hAnsi="Times New Roman" w:cs="Times New Roman"/>
          <w:sz w:val="28"/>
          <w:szCs w:val="28"/>
          <w:u w:val="single"/>
          <w:lang w:val="uk-UA"/>
        </w:rPr>
        <w:t xml:space="preserve">того, знаходиться </w:t>
      </w:r>
      <w:r w:rsidRPr="004C5C59">
        <w:rPr>
          <w:rFonts w:ascii="Times New Roman" w:hAnsi="Times New Roman" w:cs="Times New Roman"/>
          <w:b/>
          <w:sz w:val="28"/>
          <w:szCs w:val="28"/>
          <w:u w:val="single"/>
          <w:lang w:val="uk-UA"/>
        </w:rPr>
        <w:t xml:space="preserve">об’єкт </w:t>
      </w:r>
      <w:r>
        <w:rPr>
          <w:rFonts w:ascii="Times New Roman" w:hAnsi="Times New Roman" w:cs="Times New Roman"/>
          <w:sz w:val="28"/>
          <w:szCs w:val="28"/>
          <w:u w:val="single"/>
          <w:lang w:val="uk-UA"/>
        </w:rPr>
        <w:t>декларування на території України чи за її межами.</w:t>
      </w:r>
    </w:p>
    <w:p w:rsidR="004972A8" w:rsidRDefault="004972A8" w:rsidP="004972A8">
      <w:pPr>
        <w:spacing w:after="0" w:line="240" w:lineRule="auto"/>
        <w:jc w:val="both"/>
        <w:rPr>
          <w:rFonts w:ascii="Times New Roman" w:hAnsi="Times New Roman" w:cs="Times New Roman"/>
          <w:sz w:val="28"/>
          <w:szCs w:val="28"/>
          <w:u w:val="single"/>
          <w:lang w:val="uk-UA"/>
        </w:rPr>
      </w:pPr>
      <w:r>
        <w:rPr>
          <w:rFonts w:ascii="Times New Roman" w:hAnsi="Times New Roman" w:cs="Times New Roman"/>
          <w:sz w:val="28"/>
          <w:szCs w:val="28"/>
          <w:lang w:val="uk-UA"/>
        </w:rPr>
        <w:tab/>
        <w:t xml:space="preserve">Увага! Відомості в електронну декларацію вносяться не лише станом на 31 грудня звітного року. Тепер і пряма норма Закону вказує, що дані про об’єкт декларування, який перебував у володінні або користуванні суб’єкта декларування або членів його сім’ї, зазначаються в декларації, якщо такий </w:t>
      </w:r>
      <w:r w:rsidRPr="004972A8">
        <w:rPr>
          <w:rFonts w:ascii="Times New Roman" w:hAnsi="Times New Roman" w:cs="Times New Roman"/>
          <w:sz w:val="28"/>
          <w:szCs w:val="28"/>
          <w:lang w:val="uk-UA"/>
        </w:rPr>
        <w:t xml:space="preserve">об’єкт перебував у володінні або користуванні станом на останній день звітного періоду </w:t>
      </w:r>
      <w:r>
        <w:rPr>
          <w:rFonts w:ascii="Times New Roman" w:hAnsi="Times New Roman" w:cs="Times New Roman"/>
          <w:sz w:val="28"/>
          <w:szCs w:val="28"/>
          <w:lang w:val="uk-UA"/>
        </w:rPr>
        <w:t xml:space="preserve">або </w:t>
      </w:r>
      <w:r w:rsidRPr="004972A8">
        <w:rPr>
          <w:rFonts w:ascii="Times New Roman" w:hAnsi="Times New Roman" w:cs="Times New Roman"/>
          <w:sz w:val="28"/>
          <w:szCs w:val="28"/>
          <w:u w:val="single"/>
          <w:lang w:val="uk-UA"/>
        </w:rPr>
        <w:t xml:space="preserve">протягом не менше </w:t>
      </w:r>
      <w:r w:rsidRPr="00D05BED">
        <w:rPr>
          <w:rFonts w:ascii="Times New Roman" w:hAnsi="Times New Roman" w:cs="Times New Roman"/>
          <w:sz w:val="28"/>
          <w:szCs w:val="28"/>
          <w:u w:val="single"/>
          <w:lang w:val="uk-UA"/>
        </w:rPr>
        <w:t xml:space="preserve">ніж </w:t>
      </w:r>
      <w:r w:rsidR="00D05BED" w:rsidRPr="00D05BED">
        <w:rPr>
          <w:rFonts w:ascii="Times New Roman" w:hAnsi="Times New Roman" w:cs="Times New Roman"/>
          <w:sz w:val="28"/>
          <w:szCs w:val="28"/>
          <w:u w:val="single"/>
          <w:lang w:val="uk-UA"/>
        </w:rPr>
        <w:t xml:space="preserve">половини днів звітного періоду </w:t>
      </w:r>
      <w:r w:rsidR="00D05BED">
        <w:rPr>
          <w:rFonts w:ascii="Times New Roman" w:hAnsi="Times New Roman" w:cs="Times New Roman"/>
          <w:sz w:val="28"/>
          <w:szCs w:val="28"/>
          <w:u w:val="single"/>
          <w:lang w:val="uk-UA"/>
        </w:rPr>
        <w:t>.</w:t>
      </w:r>
      <w:r w:rsidR="00D05BED">
        <w:rPr>
          <w:rFonts w:ascii="Times New Roman" w:hAnsi="Times New Roman" w:cs="Times New Roman"/>
          <w:sz w:val="28"/>
          <w:szCs w:val="28"/>
          <w:lang w:val="uk-UA"/>
        </w:rPr>
        <w:t xml:space="preserve"> Тобто, якщо квартира, машина чи інше майно були у власності чи користуванні півроку, її потрібно декларувати. </w:t>
      </w:r>
      <w:r w:rsidR="00D05BED" w:rsidRPr="00D05BED">
        <w:rPr>
          <w:rFonts w:ascii="Times New Roman" w:hAnsi="Times New Roman" w:cs="Times New Roman"/>
          <w:sz w:val="28"/>
          <w:szCs w:val="28"/>
          <w:u w:val="single"/>
          <w:lang w:val="uk-UA"/>
        </w:rPr>
        <w:t>Навіть, якщо станом на 31 грудня звітного року майно вибуло з власності чи користування</w:t>
      </w:r>
      <w:r w:rsidR="00D05BED">
        <w:rPr>
          <w:rFonts w:ascii="Times New Roman" w:hAnsi="Times New Roman" w:cs="Times New Roman"/>
          <w:sz w:val="28"/>
          <w:szCs w:val="28"/>
          <w:lang w:val="uk-UA"/>
        </w:rPr>
        <w:t xml:space="preserve">. А саме, якщо суб’єкт декларування мав майно, а потім його продав у липні-грудні і станом на </w:t>
      </w:r>
      <w:r w:rsidR="004C5C59">
        <w:rPr>
          <w:rFonts w:ascii="Times New Roman" w:hAnsi="Times New Roman" w:cs="Times New Roman"/>
          <w:sz w:val="28"/>
          <w:szCs w:val="28"/>
          <w:lang w:val="ru-UA"/>
        </w:rPr>
        <w:t>31 грудня зві</w:t>
      </w:r>
      <w:r w:rsidR="0043274F">
        <w:rPr>
          <w:rFonts w:ascii="Times New Roman" w:hAnsi="Times New Roman" w:cs="Times New Roman"/>
          <w:sz w:val="28"/>
          <w:szCs w:val="28"/>
          <w:lang w:val="ru-UA"/>
        </w:rPr>
        <w:t xml:space="preserve">тного року не володив цим майном, відтепер </w:t>
      </w:r>
      <w:r w:rsidR="0043274F">
        <w:rPr>
          <w:rFonts w:ascii="Times New Roman" w:hAnsi="Times New Roman" w:cs="Times New Roman"/>
          <w:sz w:val="28"/>
          <w:szCs w:val="28"/>
          <w:lang w:val="uk-UA"/>
        </w:rPr>
        <w:t xml:space="preserve">Закон </w:t>
      </w:r>
      <w:r w:rsidR="0043274F" w:rsidRPr="0043274F">
        <w:rPr>
          <w:rFonts w:ascii="Times New Roman" w:hAnsi="Times New Roman" w:cs="Times New Roman"/>
          <w:sz w:val="28"/>
          <w:szCs w:val="28"/>
          <w:u w:val="single"/>
          <w:lang w:val="uk-UA"/>
        </w:rPr>
        <w:t xml:space="preserve">зобов’язує його декларувати </w:t>
      </w:r>
      <w:r w:rsidR="0043274F">
        <w:rPr>
          <w:rFonts w:ascii="Times New Roman" w:hAnsi="Times New Roman" w:cs="Times New Roman"/>
          <w:sz w:val="28"/>
          <w:szCs w:val="28"/>
          <w:u w:val="single"/>
          <w:lang w:val="uk-UA"/>
        </w:rPr>
        <w:t>це майно!</w:t>
      </w:r>
    </w:p>
    <w:p w:rsidR="0043274F" w:rsidRDefault="0043274F" w:rsidP="004972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Також зміни до Закону встановлюють </w:t>
      </w:r>
      <w:r w:rsidRPr="0043274F">
        <w:rPr>
          <w:rFonts w:ascii="Times New Roman" w:hAnsi="Times New Roman" w:cs="Times New Roman"/>
          <w:b/>
          <w:sz w:val="28"/>
          <w:szCs w:val="28"/>
          <w:lang w:val="uk-UA"/>
        </w:rPr>
        <w:t>нові вимоги</w:t>
      </w:r>
      <w:r>
        <w:rPr>
          <w:rFonts w:ascii="Times New Roman" w:hAnsi="Times New Roman" w:cs="Times New Roman"/>
          <w:sz w:val="28"/>
          <w:szCs w:val="28"/>
          <w:lang w:val="uk-UA"/>
        </w:rPr>
        <w:t xml:space="preserve"> для подання декларації </w:t>
      </w:r>
      <w:r w:rsidRPr="0043274F">
        <w:rPr>
          <w:rFonts w:ascii="Times New Roman" w:hAnsi="Times New Roman" w:cs="Times New Roman"/>
          <w:sz w:val="28"/>
          <w:szCs w:val="28"/>
          <w:u w:val="single"/>
          <w:lang w:val="uk-UA"/>
        </w:rPr>
        <w:t>по змінам майнового стану</w:t>
      </w:r>
      <w:r>
        <w:rPr>
          <w:rFonts w:ascii="Times New Roman" w:hAnsi="Times New Roman" w:cs="Times New Roman"/>
          <w:sz w:val="28"/>
          <w:szCs w:val="28"/>
          <w:lang w:val="uk-UA"/>
        </w:rPr>
        <w:t xml:space="preserve"> суб’єкта декларування, а саме: </w:t>
      </w:r>
      <w:r w:rsidRPr="0043274F">
        <w:rPr>
          <w:rFonts w:ascii="Times New Roman" w:hAnsi="Times New Roman" w:cs="Times New Roman"/>
          <w:sz w:val="28"/>
          <w:szCs w:val="28"/>
          <w:u w:val="single"/>
          <w:lang w:val="uk-UA"/>
        </w:rPr>
        <w:t xml:space="preserve">отримання доходу, придбання майна </w:t>
      </w:r>
      <w:r>
        <w:rPr>
          <w:rFonts w:ascii="Times New Roman" w:hAnsi="Times New Roman" w:cs="Times New Roman"/>
          <w:sz w:val="28"/>
          <w:szCs w:val="28"/>
          <w:u w:val="single"/>
          <w:lang w:val="uk-UA"/>
        </w:rPr>
        <w:t xml:space="preserve">або </w:t>
      </w:r>
      <w:r w:rsidR="00FD317D">
        <w:rPr>
          <w:rFonts w:ascii="Times New Roman" w:hAnsi="Times New Roman" w:cs="Times New Roman"/>
          <w:sz w:val="28"/>
          <w:szCs w:val="28"/>
          <w:u w:val="single"/>
          <w:lang w:val="uk-UA"/>
        </w:rPr>
        <w:t xml:space="preserve">здійснення видатку </w:t>
      </w:r>
      <w:r w:rsidR="00FD317D">
        <w:rPr>
          <w:rFonts w:ascii="Times New Roman" w:hAnsi="Times New Roman" w:cs="Times New Roman"/>
          <w:sz w:val="28"/>
          <w:szCs w:val="28"/>
          <w:lang w:val="uk-UA"/>
        </w:rPr>
        <w:t xml:space="preserve">на суму, яка перевищує 50 прожиткових мінімумів, встановлених для працездатних осіб на 1 січня відповідного року, зазначений суб’єкт </w:t>
      </w:r>
      <w:r w:rsidR="00FD317D" w:rsidRPr="00FD317D">
        <w:rPr>
          <w:rFonts w:ascii="Times New Roman" w:hAnsi="Times New Roman" w:cs="Times New Roman"/>
          <w:sz w:val="28"/>
          <w:szCs w:val="28"/>
          <w:u w:val="single"/>
          <w:lang w:val="uk-UA"/>
        </w:rPr>
        <w:t>у 10-денний строк з моменту отримання доходу, придбання майна або здійснення видатку</w:t>
      </w:r>
      <w:r w:rsidR="00FD317D">
        <w:rPr>
          <w:rFonts w:ascii="Times New Roman" w:hAnsi="Times New Roman" w:cs="Times New Roman"/>
          <w:sz w:val="28"/>
          <w:szCs w:val="28"/>
          <w:lang w:val="uk-UA"/>
        </w:rPr>
        <w:t xml:space="preserve"> зобов’язаний повідомити про це НАЗК. Проте, ця вимога застосовується лише до суб’єктів господарювання,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статті 50 Закону.</w:t>
      </w:r>
    </w:p>
    <w:p w:rsidR="00FD317D" w:rsidRPr="00FD317D" w:rsidRDefault="00FD317D" w:rsidP="004972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233C">
        <w:rPr>
          <w:rFonts w:ascii="Times New Roman" w:hAnsi="Times New Roman" w:cs="Times New Roman"/>
          <w:sz w:val="28"/>
          <w:szCs w:val="28"/>
          <w:lang w:val="uk-UA"/>
        </w:rPr>
        <w:t xml:space="preserve">Частиною першою статті 52 Закону, суб’єкт декларування та члени його сім’ї зобов’язані у разі відкриття валютного рахунку в установі банку – нерезидента письмово повідомити про це НАЗК </w:t>
      </w:r>
      <w:r w:rsidR="00ED233C" w:rsidRPr="00ED233C">
        <w:rPr>
          <w:rFonts w:ascii="Times New Roman" w:hAnsi="Times New Roman" w:cs="Times New Roman"/>
          <w:sz w:val="28"/>
          <w:szCs w:val="28"/>
          <w:u w:val="single"/>
          <w:lang w:val="uk-UA"/>
        </w:rPr>
        <w:t>у 10-денний строк</w:t>
      </w:r>
      <w:r w:rsidR="00ED233C">
        <w:rPr>
          <w:rFonts w:ascii="Times New Roman" w:hAnsi="Times New Roman" w:cs="Times New Roman"/>
          <w:sz w:val="28"/>
          <w:szCs w:val="28"/>
          <w:lang w:val="uk-UA"/>
        </w:rPr>
        <w:t>.</w:t>
      </w:r>
    </w:p>
    <w:p w:rsidR="00D05BED" w:rsidRDefault="00D05BED" w:rsidP="004972A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uk-UA"/>
        </w:rPr>
        <w:tab/>
      </w:r>
      <w:r w:rsidR="00ED233C">
        <w:rPr>
          <w:rFonts w:ascii="Times New Roman" w:hAnsi="Times New Roman" w:cs="Times New Roman"/>
          <w:sz w:val="28"/>
          <w:szCs w:val="28"/>
          <w:lang w:val="uk-UA"/>
        </w:rPr>
        <w:t xml:space="preserve">Згідно частини 5 статті 12 Закону, нормативно-правові акти НАЗК, які пройшли державну реєстрацію, </w:t>
      </w:r>
      <w:r w:rsidR="006459D3" w:rsidRPr="006459D3">
        <w:rPr>
          <w:rFonts w:ascii="Times New Roman" w:hAnsi="Times New Roman" w:cs="Times New Roman"/>
          <w:sz w:val="28"/>
          <w:szCs w:val="28"/>
          <w:lang w:val="uk-UA"/>
        </w:rPr>
        <w:t>набирають чинності з дня їх офіційного опублікування</w:t>
      </w:r>
      <w:r w:rsidR="006459D3">
        <w:rPr>
          <w:rFonts w:ascii="Times New Roman" w:hAnsi="Times New Roman" w:cs="Times New Roman"/>
          <w:sz w:val="28"/>
          <w:szCs w:val="28"/>
          <w:lang w:val="uk-UA"/>
        </w:rPr>
        <w:t>,</w:t>
      </w:r>
      <w:r w:rsidR="006459D3" w:rsidRPr="006459D3">
        <w:rPr>
          <w:rFonts w:ascii="Times New Roman" w:hAnsi="Times New Roman" w:cs="Times New Roman"/>
          <w:sz w:val="28"/>
          <w:szCs w:val="28"/>
          <w:lang w:val="uk-UA"/>
        </w:rPr>
        <w:t xml:space="preserve"> якщо інше не передбачено самим актом, але не рані</w:t>
      </w:r>
      <w:r w:rsidR="006459D3">
        <w:rPr>
          <w:rFonts w:ascii="Times New Roman" w:hAnsi="Times New Roman" w:cs="Times New Roman"/>
          <w:sz w:val="28"/>
          <w:szCs w:val="28"/>
          <w:lang w:val="uk-UA"/>
        </w:rPr>
        <w:t xml:space="preserve">ше дня офіційного опублікування </w:t>
      </w:r>
      <w:r w:rsidR="006459D3" w:rsidRPr="006459D3">
        <w:rPr>
          <w:rFonts w:ascii="Times New Roman" w:hAnsi="Times New Roman" w:cs="Times New Roman"/>
          <w:sz w:val="28"/>
          <w:szCs w:val="28"/>
          <w:lang w:val="ru-RU"/>
        </w:rPr>
        <w:t xml:space="preserve">та </w:t>
      </w:r>
      <w:r w:rsidR="006459D3" w:rsidRPr="006459D3">
        <w:rPr>
          <w:rFonts w:ascii="Times New Roman" w:hAnsi="Times New Roman" w:cs="Times New Roman"/>
          <w:sz w:val="28"/>
          <w:szCs w:val="28"/>
          <w:lang w:val="uk-UA"/>
        </w:rPr>
        <w:t>доводяться до відома осіб, на яких поширюється дія таких актів, у встановленому Національним агентством порядку</w:t>
      </w:r>
      <w:r w:rsidR="006459D3" w:rsidRPr="006459D3">
        <w:rPr>
          <w:rFonts w:ascii="Times New Roman" w:hAnsi="Times New Roman" w:cs="Times New Roman"/>
          <w:sz w:val="28"/>
          <w:szCs w:val="28"/>
          <w:lang w:val="ru-RU"/>
        </w:rPr>
        <w:t>.</w:t>
      </w:r>
    </w:p>
    <w:p w:rsidR="005A354B" w:rsidRDefault="005A354B" w:rsidP="004972A8">
      <w:pPr>
        <w:spacing w:after="0" w:line="240" w:lineRule="auto"/>
        <w:jc w:val="both"/>
        <w:rPr>
          <w:rFonts w:ascii="Times New Roman" w:hAnsi="Times New Roman" w:cs="Times New Roman"/>
          <w:sz w:val="16"/>
          <w:szCs w:val="16"/>
          <w:lang w:val="ru-RU"/>
        </w:rPr>
      </w:pPr>
    </w:p>
    <w:p w:rsidR="00427D7A" w:rsidRPr="00427D7A" w:rsidRDefault="00427D7A" w:rsidP="004972A8">
      <w:pPr>
        <w:spacing w:after="0" w:line="240" w:lineRule="auto"/>
        <w:jc w:val="both"/>
        <w:rPr>
          <w:rFonts w:ascii="Times New Roman" w:hAnsi="Times New Roman" w:cs="Times New Roman"/>
          <w:sz w:val="16"/>
          <w:szCs w:val="16"/>
          <w:lang w:val="ru-RU"/>
        </w:rPr>
      </w:pPr>
    </w:p>
    <w:p w:rsidR="005A354B" w:rsidRPr="006459D3" w:rsidRDefault="005A354B" w:rsidP="004972A8">
      <w:pPr>
        <w:spacing w:after="0" w:line="24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Голов</w:t>
      </w:r>
      <w:r w:rsidR="00615D02">
        <w:rPr>
          <w:rFonts w:ascii="Times New Roman" w:hAnsi="Times New Roman" w:cs="Times New Roman"/>
          <w:sz w:val="28"/>
          <w:szCs w:val="28"/>
          <w:lang w:val="ru-RU"/>
        </w:rPr>
        <w:t>ний</w:t>
      </w:r>
      <w:proofErr w:type="spellEnd"/>
      <w:r w:rsidR="00615D02">
        <w:rPr>
          <w:rFonts w:ascii="Times New Roman" w:hAnsi="Times New Roman" w:cs="Times New Roman"/>
          <w:sz w:val="28"/>
          <w:szCs w:val="28"/>
          <w:lang w:val="ru-RU"/>
        </w:rPr>
        <w:t xml:space="preserve"> </w:t>
      </w:r>
      <w:proofErr w:type="spellStart"/>
      <w:r w:rsidR="00615D02">
        <w:rPr>
          <w:rFonts w:ascii="Times New Roman" w:hAnsi="Times New Roman" w:cs="Times New Roman"/>
          <w:sz w:val="28"/>
          <w:szCs w:val="28"/>
          <w:lang w:val="ru-RU"/>
        </w:rPr>
        <w:t>спеціаліст</w:t>
      </w:r>
      <w:proofErr w:type="spellEnd"/>
      <w:r w:rsidR="00615D02">
        <w:rPr>
          <w:rFonts w:ascii="Times New Roman" w:hAnsi="Times New Roman" w:cs="Times New Roman"/>
          <w:sz w:val="28"/>
          <w:szCs w:val="28"/>
          <w:lang w:val="ru-RU"/>
        </w:rPr>
        <w:t xml:space="preserve">-юрисконсульт </w:t>
      </w:r>
      <w:r w:rsidR="00615D02">
        <w:rPr>
          <w:rFonts w:ascii="Times New Roman" w:hAnsi="Times New Roman" w:cs="Times New Roman"/>
          <w:sz w:val="28"/>
          <w:szCs w:val="28"/>
          <w:lang w:val="ru-RU"/>
        </w:rPr>
        <w:tab/>
      </w:r>
      <w:r w:rsidR="00615D02">
        <w:rPr>
          <w:rFonts w:ascii="Times New Roman" w:hAnsi="Times New Roman" w:cs="Times New Roman"/>
          <w:sz w:val="28"/>
          <w:szCs w:val="28"/>
          <w:lang w:val="ru-RU"/>
        </w:rPr>
        <w:tab/>
        <w:t xml:space="preserve">                   </w:t>
      </w:r>
      <w:proofErr w:type="spellStart"/>
      <w:proofErr w:type="gramStart"/>
      <w:r w:rsidR="00615D02" w:rsidRPr="00615D02">
        <w:rPr>
          <w:rFonts w:ascii="Times New Roman" w:hAnsi="Times New Roman" w:cs="Times New Roman"/>
          <w:b/>
          <w:sz w:val="28"/>
          <w:szCs w:val="28"/>
          <w:lang w:val="ru-RU"/>
        </w:rPr>
        <w:t>Мєхрібан</w:t>
      </w:r>
      <w:proofErr w:type="spellEnd"/>
      <w:r w:rsidR="00615D02" w:rsidRPr="00615D02">
        <w:rPr>
          <w:rFonts w:ascii="Times New Roman" w:hAnsi="Times New Roman" w:cs="Times New Roman"/>
          <w:b/>
          <w:sz w:val="28"/>
          <w:szCs w:val="28"/>
          <w:lang w:val="ru-RU"/>
        </w:rPr>
        <w:t xml:space="preserve"> </w:t>
      </w:r>
      <w:r w:rsidRPr="00615D02">
        <w:rPr>
          <w:rFonts w:ascii="Times New Roman" w:hAnsi="Times New Roman" w:cs="Times New Roman"/>
          <w:b/>
          <w:sz w:val="28"/>
          <w:szCs w:val="28"/>
          <w:lang w:val="ru-RU"/>
        </w:rPr>
        <w:t xml:space="preserve"> ЩЕБЕЦЬ</w:t>
      </w:r>
      <w:proofErr w:type="gramEnd"/>
    </w:p>
    <w:sectPr w:rsidR="005A354B" w:rsidRPr="006459D3" w:rsidSect="001F4121">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E3" w:rsidRDefault="00D46FE3" w:rsidP="001F4121">
      <w:pPr>
        <w:spacing w:after="0" w:line="240" w:lineRule="auto"/>
      </w:pPr>
      <w:r>
        <w:separator/>
      </w:r>
    </w:p>
  </w:endnote>
  <w:endnote w:type="continuationSeparator" w:id="0">
    <w:p w:rsidR="00D46FE3" w:rsidRDefault="00D46FE3" w:rsidP="001F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21" w:rsidRDefault="001F412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21" w:rsidRDefault="001F412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21" w:rsidRDefault="001F412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E3" w:rsidRDefault="00D46FE3" w:rsidP="001F4121">
      <w:pPr>
        <w:spacing w:after="0" w:line="240" w:lineRule="auto"/>
      </w:pPr>
      <w:r>
        <w:separator/>
      </w:r>
    </w:p>
  </w:footnote>
  <w:footnote w:type="continuationSeparator" w:id="0">
    <w:p w:rsidR="00D46FE3" w:rsidRDefault="00D46FE3" w:rsidP="001F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21" w:rsidRDefault="001F412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428450"/>
      <w:docPartObj>
        <w:docPartGallery w:val="Page Numbers (Top of Page)"/>
        <w:docPartUnique/>
      </w:docPartObj>
    </w:sdtPr>
    <w:sdtEndPr/>
    <w:sdtContent>
      <w:p w:rsidR="001F4121" w:rsidRDefault="001F4121">
        <w:pPr>
          <w:pStyle w:val="a4"/>
          <w:jc w:val="center"/>
        </w:pPr>
        <w:r>
          <w:fldChar w:fldCharType="begin"/>
        </w:r>
        <w:r>
          <w:instrText>PAGE   \* MERGEFORMAT</w:instrText>
        </w:r>
        <w:r>
          <w:fldChar w:fldCharType="separate"/>
        </w:r>
        <w:r w:rsidR="00615D02" w:rsidRPr="00615D02">
          <w:rPr>
            <w:noProof/>
            <w:lang w:val="ru-RU"/>
          </w:rPr>
          <w:t>2</w:t>
        </w:r>
        <w:r>
          <w:fldChar w:fldCharType="end"/>
        </w:r>
      </w:p>
    </w:sdtContent>
  </w:sdt>
  <w:p w:rsidR="001F4121" w:rsidRDefault="001F412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21" w:rsidRDefault="001F412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307B3"/>
    <w:multiLevelType w:val="hybridMultilevel"/>
    <w:tmpl w:val="877C1F50"/>
    <w:lvl w:ilvl="0" w:tplc="7FFC88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47"/>
    <w:rsid w:val="00112038"/>
    <w:rsid w:val="00132EFF"/>
    <w:rsid w:val="001E50B7"/>
    <w:rsid w:val="001F4121"/>
    <w:rsid w:val="002605DD"/>
    <w:rsid w:val="00262921"/>
    <w:rsid w:val="002A3287"/>
    <w:rsid w:val="002C78FE"/>
    <w:rsid w:val="00321647"/>
    <w:rsid w:val="00325D31"/>
    <w:rsid w:val="003768E2"/>
    <w:rsid w:val="003A36E1"/>
    <w:rsid w:val="00427D7A"/>
    <w:rsid w:val="0043274F"/>
    <w:rsid w:val="00436C2C"/>
    <w:rsid w:val="004972A8"/>
    <w:rsid w:val="004C5C59"/>
    <w:rsid w:val="00521C0A"/>
    <w:rsid w:val="005A2B76"/>
    <w:rsid w:val="005A354B"/>
    <w:rsid w:val="00615D02"/>
    <w:rsid w:val="006459D3"/>
    <w:rsid w:val="006B382A"/>
    <w:rsid w:val="006F7114"/>
    <w:rsid w:val="00743D39"/>
    <w:rsid w:val="008B6F19"/>
    <w:rsid w:val="008D0C45"/>
    <w:rsid w:val="008F3279"/>
    <w:rsid w:val="00983E2D"/>
    <w:rsid w:val="00A117A7"/>
    <w:rsid w:val="00AB4A4D"/>
    <w:rsid w:val="00B85432"/>
    <w:rsid w:val="00BA5CF9"/>
    <w:rsid w:val="00C826A1"/>
    <w:rsid w:val="00D05BED"/>
    <w:rsid w:val="00D43696"/>
    <w:rsid w:val="00D46FE3"/>
    <w:rsid w:val="00DD3E0A"/>
    <w:rsid w:val="00E203BB"/>
    <w:rsid w:val="00ED233C"/>
    <w:rsid w:val="00F21E44"/>
    <w:rsid w:val="00F36F6A"/>
    <w:rsid w:val="00FA3B09"/>
    <w:rsid w:val="00FC154F"/>
    <w:rsid w:val="00FD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78AE"/>
  <w15:chartTrackingRefBased/>
  <w15:docId w15:val="{A96D8A49-EA84-48DA-A7DC-4647E273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2038"/>
    <w:rPr>
      <w:color w:val="0563C1" w:themeColor="hyperlink"/>
      <w:u w:val="single"/>
    </w:rPr>
  </w:style>
  <w:style w:type="paragraph" w:styleId="a4">
    <w:name w:val="header"/>
    <w:basedOn w:val="a"/>
    <w:link w:val="a5"/>
    <w:uiPriority w:val="99"/>
    <w:unhideWhenUsed/>
    <w:rsid w:val="001F4121"/>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1F4121"/>
  </w:style>
  <w:style w:type="paragraph" w:styleId="a6">
    <w:name w:val="footer"/>
    <w:basedOn w:val="a"/>
    <w:link w:val="a7"/>
    <w:uiPriority w:val="99"/>
    <w:unhideWhenUsed/>
    <w:rsid w:val="001F412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F4121"/>
  </w:style>
  <w:style w:type="paragraph" w:styleId="a8">
    <w:name w:val="List Paragraph"/>
    <w:basedOn w:val="a"/>
    <w:uiPriority w:val="34"/>
    <w:qFormat/>
    <w:rsid w:val="008F3279"/>
    <w:pPr>
      <w:ind w:left="720"/>
      <w:contextualSpacing/>
    </w:pPr>
  </w:style>
  <w:style w:type="paragraph" w:styleId="a9">
    <w:name w:val="Normal (Web)"/>
    <w:basedOn w:val="a"/>
    <w:uiPriority w:val="99"/>
    <w:semiHidden/>
    <w:unhideWhenUsed/>
    <w:rsid w:val="002605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88915">
      <w:bodyDiv w:val="1"/>
      <w:marLeft w:val="0"/>
      <w:marRight w:val="0"/>
      <w:marTop w:val="0"/>
      <w:marBottom w:val="0"/>
      <w:divBdr>
        <w:top w:val="none" w:sz="0" w:space="0" w:color="auto"/>
        <w:left w:val="none" w:sz="0" w:space="0" w:color="auto"/>
        <w:bottom w:val="none" w:sz="0" w:space="0" w:color="auto"/>
        <w:right w:val="none" w:sz="0" w:space="0" w:color="auto"/>
      </w:divBdr>
    </w:div>
    <w:div w:id="1182665025">
      <w:bodyDiv w:val="1"/>
      <w:marLeft w:val="0"/>
      <w:marRight w:val="0"/>
      <w:marTop w:val="0"/>
      <w:marBottom w:val="0"/>
      <w:divBdr>
        <w:top w:val="none" w:sz="0" w:space="0" w:color="auto"/>
        <w:left w:val="none" w:sz="0" w:space="0" w:color="auto"/>
        <w:bottom w:val="none" w:sz="0" w:space="0" w:color="auto"/>
        <w:right w:val="none" w:sz="0" w:space="0" w:color="auto"/>
      </w:divBdr>
    </w:div>
    <w:div w:id="14875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page2/pr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akon.rada.gov.ua/laws/show/1700-18/page2/pri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18</cp:revision>
  <dcterms:created xsi:type="dcterms:W3CDTF">2019-12-04T06:16:00Z</dcterms:created>
  <dcterms:modified xsi:type="dcterms:W3CDTF">2020-01-09T08:47:00Z</dcterms:modified>
</cp:coreProperties>
</file>