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14" w:rsidRDefault="004B7414" w:rsidP="004B741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C67426">
        <w:rPr>
          <w:b/>
          <w:sz w:val="28"/>
          <w:szCs w:val="28"/>
          <w:lang w:val="uk-UA"/>
        </w:rPr>
        <w:t>Держенергоефективності</w:t>
      </w:r>
      <w:proofErr w:type="spellEnd"/>
      <w:r w:rsidRPr="00C674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трансформується у</w:t>
      </w:r>
      <w:r w:rsidRPr="00C67426">
        <w:rPr>
          <w:b/>
          <w:sz w:val="28"/>
          <w:szCs w:val="28"/>
          <w:lang w:val="uk-UA"/>
        </w:rPr>
        <w:t xml:space="preserve"> ключовий орган, відповідальний за крос-секторальне підвищення </w:t>
      </w:r>
      <w:proofErr w:type="spellStart"/>
      <w:r w:rsidRPr="00C67426">
        <w:rPr>
          <w:b/>
          <w:sz w:val="28"/>
          <w:szCs w:val="28"/>
          <w:lang w:val="uk-UA"/>
        </w:rPr>
        <w:t>енергоефективності</w:t>
      </w:r>
      <w:proofErr w:type="spellEnd"/>
      <w:r w:rsidRPr="00C67426">
        <w:rPr>
          <w:b/>
          <w:sz w:val="28"/>
          <w:szCs w:val="28"/>
          <w:lang w:val="uk-UA"/>
        </w:rPr>
        <w:t xml:space="preserve"> та сталий розвиток</w:t>
      </w:r>
      <w:r>
        <w:rPr>
          <w:b/>
          <w:sz w:val="28"/>
          <w:szCs w:val="28"/>
          <w:lang w:val="uk-UA"/>
        </w:rPr>
        <w:t xml:space="preserve"> України</w:t>
      </w:r>
    </w:p>
    <w:p w:rsidR="00C67426" w:rsidRPr="00C67426" w:rsidRDefault="001E13BB" w:rsidP="00C67426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96378" cy="1866900"/>
            <wp:effectExtent l="19050" t="0" r="3972" b="0"/>
            <wp:docPr id="1" name="Рисунок 0" descr="VIP_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_06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251" cy="186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2790622" cy="1863057"/>
            <wp:effectExtent l="19050" t="0" r="0" b="0"/>
            <wp:docPr id="2" name="Рисунок 1" descr="VIP_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_06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153" cy="186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3BB" w:rsidRDefault="001E13BB" w:rsidP="00AA30B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96E96" w:rsidRDefault="00AA30BB" w:rsidP="00AA30B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</w:t>
      </w:r>
      <w:r w:rsidRPr="00AA30BB">
        <w:rPr>
          <w:sz w:val="28"/>
          <w:szCs w:val="28"/>
          <w:lang w:val="uk-UA"/>
        </w:rPr>
        <w:t>Всеукраїнськ</w:t>
      </w:r>
      <w:r>
        <w:rPr>
          <w:sz w:val="28"/>
          <w:szCs w:val="28"/>
          <w:lang w:val="uk-UA"/>
        </w:rPr>
        <w:t>ого</w:t>
      </w:r>
      <w:r w:rsidRPr="00AA30BB">
        <w:rPr>
          <w:sz w:val="28"/>
          <w:szCs w:val="28"/>
          <w:lang w:val="uk-UA"/>
        </w:rPr>
        <w:t xml:space="preserve"> </w:t>
      </w:r>
      <w:proofErr w:type="spellStart"/>
      <w:r w:rsidRPr="00AA30BB">
        <w:rPr>
          <w:sz w:val="28"/>
          <w:szCs w:val="28"/>
          <w:lang w:val="uk-UA"/>
        </w:rPr>
        <w:t>онлайн-форум</w:t>
      </w:r>
      <w:r>
        <w:rPr>
          <w:sz w:val="28"/>
          <w:szCs w:val="28"/>
          <w:lang w:val="uk-UA"/>
        </w:rPr>
        <w:t>у</w:t>
      </w:r>
      <w:proofErr w:type="spellEnd"/>
      <w:r w:rsidRPr="00AA30BB">
        <w:rPr>
          <w:sz w:val="28"/>
          <w:szCs w:val="28"/>
          <w:lang w:val="uk-UA"/>
        </w:rPr>
        <w:t xml:space="preserve"> «Енергонезалежні регіони України: як замістити газ, знайти інвестиції та стимулювати бізнес»</w:t>
      </w:r>
      <w:r w:rsidR="009C5BD8">
        <w:rPr>
          <w:sz w:val="28"/>
          <w:szCs w:val="28"/>
          <w:lang w:val="uk-UA"/>
        </w:rPr>
        <w:t xml:space="preserve"> </w:t>
      </w:r>
      <w:proofErr w:type="spellStart"/>
      <w:r w:rsidR="009C5BD8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.в.о</w:t>
      </w:r>
      <w:proofErr w:type="spellEnd"/>
      <w:r>
        <w:rPr>
          <w:sz w:val="28"/>
          <w:szCs w:val="28"/>
          <w:lang w:val="uk-UA"/>
        </w:rPr>
        <w:t xml:space="preserve">. Голови </w:t>
      </w:r>
      <w:proofErr w:type="spellStart"/>
      <w:r>
        <w:rPr>
          <w:sz w:val="28"/>
          <w:szCs w:val="28"/>
          <w:lang w:val="uk-UA"/>
        </w:rPr>
        <w:t>Держенергоефективності</w:t>
      </w:r>
      <w:proofErr w:type="spellEnd"/>
      <w:r>
        <w:rPr>
          <w:sz w:val="28"/>
          <w:szCs w:val="28"/>
          <w:lang w:val="uk-UA"/>
        </w:rPr>
        <w:t xml:space="preserve"> Костянтин </w:t>
      </w:r>
      <w:proofErr w:type="spellStart"/>
      <w:r>
        <w:rPr>
          <w:sz w:val="28"/>
          <w:szCs w:val="28"/>
          <w:lang w:val="uk-UA"/>
        </w:rPr>
        <w:t>Гура</w:t>
      </w:r>
      <w:proofErr w:type="spellEnd"/>
      <w:r>
        <w:rPr>
          <w:sz w:val="28"/>
          <w:szCs w:val="28"/>
          <w:lang w:val="uk-UA"/>
        </w:rPr>
        <w:t xml:space="preserve"> представив</w:t>
      </w:r>
      <w:r w:rsidR="00896E96">
        <w:rPr>
          <w:sz w:val="28"/>
          <w:szCs w:val="28"/>
          <w:lang w:val="uk-UA"/>
        </w:rPr>
        <w:t xml:space="preserve"> </w:t>
      </w:r>
      <w:r w:rsidR="002D3856">
        <w:rPr>
          <w:sz w:val="28"/>
          <w:szCs w:val="28"/>
          <w:lang w:val="uk-UA"/>
        </w:rPr>
        <w:t xml:space="preserve">трансформацію </w:t>
      </w:r>
      <w:r w:rsidR="00896E96">
        <w:rPr>
          <w:sz w:val="28"/>
          <w:szCs w:val="28"/>
          <w:lang w:val="uk-UA"/>
        </w:rPr>
        <w:t>Агентств</w:t>
      </w:r>
      <w:r w:rsidR="002D3856">
        <w:rPr>
          <w:sz w:val="28"/>
          <w:szCs w:val="28"/>
          <w:lang w:val="uk-UA"/>
        </w:rPr>
        <w:t>а</w:t>
      </w:r>
      <w:r w:rsidR="00896E96">
        <w:rPr>
          <w:sz w:val="28"/>
          <w:szCs w:val="28"/>
          <w:lang w:val="uk-UA"/>
        </w:rPr>
        <w:t>.</w:t>
      </w:r>
    </w:p>
    <w:p w:rsidR="00513C04" w:rsidRDefault="00513C04" w:rsidP="00AA30B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13C04" w:rsidRDefault="00513C04" w:rsidP="00513C0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огляду на завдання Європейського зеленого курсу та </w:t>
      </w:r>
      <w:r w:rsidRPr="008812F1">
        <w:rPr>
          <w:rFonts w:ascii="Times New Roman" w:hAnsi="Times New Roman"/>
          <w:sz w:val="28"/>
          <w:szCs w:val="28"/>
          <w:lang w:val="uk-UA"/>
        </w:rPr>
        <w:t>необхідність нагальн</w:t>
      </w:r>
      <w:r w:rsidR="00C40EFF">
        <w:rPr>
          <w:rFonts w:ascii="Times New Roman" w:hAnsi="Times New Roman"/>
          <w:sz w:val="28"/>
          <w:szCs w:val="28"/>
          <w:lang w:val="uk-UA"/>
        </w:rPr>
        <w:t xml:space="preserve">их дій спільно з Міненерго </w:t>
      </w:r>
      <w:r w:rsidR="003C170E">
        <w:rPr>
          <w:rFonts w:ascii="Times New Roman" w:hAnsi="Times New Roman"/>
          <w:sz w:val="28"/>
          <w:szCs w:val="28"/>
          <w:lang w:val="uk-UA"/>
        </w:rPr>
        <w:t xml:space="preserve">ведеться робота </w:t>
      </w:r>
      <w:r w:rsidR="00C40EFF">
        <w:rPr>
          <w:rFonts w:ascii="Times New Roman" w:hAnsi="Times New Roman"/>
          <w:sz w:val="28"/>
          <w:szCs w:val="28"/>
          <w:lang w:val="uk-UA"/>
        </w:rPr>
        <w:t xml:space="preserve">не лише над законодавством, а й </w:t>
      </w:r>
      <w:r w:rsidR="003C170E">
        <w:rPr>
          <w:rFonts w:ascii="Times New Roman" w:hAnsi="Times New Roman"/>
          <w:sz w:val="28"/>
          <w:szCs w:val="28"/>
          <w:lang w:val="uk-UA"/>
        </w:rPr>
        <w:t xml:space="preserve">над оновленням </w:t>
      </w:r>
      <w:bookmarkStart w:id="0" w:name="_GoBack"/>
      <w:bookmarkEnd w:id="0"/>
      <w:r w:rsidR="00C40EFF">
        <w:rPr>
          <w:rFonts w:ascii="Times New Roman" w:hAnsi="Times New Roman"/>
          <w:sz w:val="28"/>
          <w:szCs w:val="28"/>
          <w:lang w:val="uk-UA"/>
        </w:rPr>
        <w:t xml:space="preserve">Агентства. </w:t>
      </w:r>
    </w:p>
    <w:p w:rsidR="00C40EFF" w:rsidRDefault="00C40EFF" w:rsidP="00C40E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40EFF" w:rsidRDefault="003C170E" w:rsidP="00C40E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B6F6E">
        <w:rPr>
          <w:sz w:val="28"/>
          <w:szCs w:val="28"/>
          <w:lang w:val="uk-UA"/>
        </w:rPr>
        <w:t>Нові виклики, пов’язані із світовим трендом низьк</w:t>
      </w:r>
      <w:r w:rsidR="0030306C">
        <w:rPr>
          <w:sz w:val="28"/>
          <w:szCs w:val="28"/>
          <w:lang w:val="uk-UA"/>
        </w:rPr>
        <w:t>овуглецевого розвитку і побудовою</w:t>
      </w:r>
      <w:r w:rsidR="000B6F6E">
        <w:rPr>
          <w:sz w:val="28"/>
          <w:szCs w:val="28"/>
          <w:lang w:val="uk-UA"/>
        </w:rPr>
        <w:t xml:space="preserve"> «чистої» </w:t>
      </w:r>
      <w:proofErr w:type="spellStart"/>
      <w:r w:rsidR="000B6F6E">
        <w:rPr>
          <w:sz w:val="28"/>
          <w:szCs w:val="28"/>
          <w:lang w:val="uk-UA"/>
        </w:rPr>
        <w:t>енергоефективної</w:t>
      </w:r>
      <w:proofErr w:type="spellEnd"/>
      <w:r w:rsidR="000B6F6E">
        <w:rPr>
          <w:sz w:val="28"/>
          <w:szCs w:val="28"/>
          <w:lang w:val="uk-UA"/>
        </w:rPr>
        <w:t xml:space="preserve"> економіки, вимагають дієвих рішень та інструментів для різних секторів. Тому, за нашим задумом, </w:t>
      </w:r>
      <w:proofErr w:type="spellStart"/>
      <w:r w:rsidR="000B6F6E">
        <w:rPr>
          <w:sz w:val="28"/>
          <w:szCs w:val="28"/>
          <w:lang w:val="uk-UA"/>
        </w:rPr>
        <w:t>Д</w:t>
      </w:r>
      <w:r w:rsidR="00C40EFF">
        <w:rPr>
          <w:sz w:val="28"/>
          <w:szCs w:val="28"/>
          <w:lang w:val="uk-UA"/>
        </w:rPr>
        <w:t>ерженергоефективності</w:t>
      </w:r>
      <w:proofErr w:type="spellEnd"/>
      <w:r w:rsidR="00C40EFF">
        <w:rPr>
          <w:sz w:val="28"/>
          <w:szCs w:val="28"/>
          <w:lang w:val="uk-UA"/>
        </w:rPr>
        <w:t xml:space="preserve"> має бути основним крос-секторальним органом, відповідальним за реалізацію державної політики </w:t>
      </w:r>
      <w:r w:rsidR="00FA2176" w:rsidRPr="00FA2176">
        <w:rPr>
          <w:sz w:val="28"/>
          <w:szCs w:val="28"/>
          <w:lang w:val="uk-UA"/>
        </w:rPr>
        <w:t>«зеленого» переходу та забезп</w:t>
      </w:r>
      <w:r w:rsidR="00FA2176">
        <w:rPr>
          <w:sz w:val="28"/>
          <w:szCs w:val="28"/>
          <w:lang w:val="uk-UA"/>
        </w:rPr>
        <w:t>ечення сталого розвитку України</w:t>
      </w:r>
      <w:r>
        <w:rPr>
          <w:sz w:val="28"/>
          <w:szCs w:val="28"/>
          <w:lang w:val="uk-UA"/>
        </w:rPr>
        <w:t>»</w:t>
      </w:r>
      <w:r w:rsidR="000B6F6E">
        <w:rPr>
          <w:sz w:val="28"/>
          <w:szCs w:val="28"/>
          <w:lang w:val="uk-UA"/>
        </w:rPr>
        <w:t>, - повідомив К.</w:t>
      </w:r>
      <w:proofErr w:type="spellStart"/>
      <w:r w:rsidR="000B6F6E">
        <w:rPr>
          <w:sz w:val="28"/>
          <w:szCs w:val="28"/>
          <w:lang w:val="uk-UA"/>
        </w:rPr>
        <w:t>Гура</w:t>
      </w:r>
      <w:proofErr w:type="spellEnd"/>
      <w:r w:rsidR="000B6F6E">
        <w:rPr>
          <w:sz w:val="28"/>
          <w:szCs w:val="28"/>
          <w:lang w:val="uk-UA"/>
        </w:rPr>
        <w:t>.</w:t>
      </w:r>
    </w:p>
    <w:p w:rsidR="00C40EFF" w:rsidRPr="000423D5" w:rsidRDefault="00C40EFF" w:rsidP="00C40EFF">
      <w:pPr>
        <w:pStyle w:val="a3"/>
        <w:spacing w:after="0"/>
        <w:jc w:val="both"/>
        <w:rPr>
          <w:sz w:val="28"/>
          <w:szCs w:val="28"/>
          <w:lang w:val="uk-UA"/>
        </w:rPr>
      </w:pPr>
      <w:r w:rsidRPr="000423D5">
        <w:rPr>
          <w:sz w:val="28"/>
          <w:szCs w:val="28"/>
          <w:lang w:val="uk-UA"/>
        </w:rPr>
        <w:t>Серед нових</w:t>
      </w:r>
      <w:r w:rsidR="00007B69">
        <w:rPr>
          <w:sz w:val="28"/>
          <w:szCs w:val="28"/>
          <w:lang w:val="uk-UA"/>
        </w:rPr>
        <w:t xml:space="preserve"> ініціатив</w:t>
      </w:r>
      <w:r w:rsidRPr="000423D5">
        <w:rPr>
          <w:sz w:val="28"/>
          <w:szCs w:val="28"/>
          <w:lang w:val="uk-UA"/>
        </w:rPr>
        <w:t>, над якими вже працю</w:t>
      </w:r>
      <w:r w:rsidR="000B6F6E">
        <w:rPr>
          <w:sz w:val="28"/>
          <w:szCs w:val="28"/>
          <w:lang w:val="uk-UA"/>
        </w:rPr>
        <w:t xml:space="preserve">є </w:t>
      </w:r>
      <w:proofErr w:type="spellStart"/>
      <w:r w:rsidR="000B6F6E">
        <w:rPr>
          <w:sz w:val="28"/>
          <w:szCs w:val="28"/>
          <w:lang w:val="uk-UA"/>
        </w:rPr>
        <w:t>Держенергоефективності</w:t>
      </w:r>
      <w:proofErr w:type="spellEnd"/>
      <w:r w:rsidR="000B6F6E">
        <w:rPr>
          <w:sz w:val="28"/>
          <w:szCs w:val="28"/>
          <w:lang w:val="uk-UA"/>
        </w:rPr>
        <w:t xml:space="preserve"> спільно з </w:t>
      </w:r>
      <w:r w:rsidR="003C170E">
        <w:rPr>
          <w:sz w:val="28"/>
          <w:szCs w:val="28"/>
          <w:lang w:val="uk-UA"/>
        </w:rPr>
        <w:t xml:space="preserve"> Міненерго</w:t>
      </w:r>
      <w:r w:rsidR="000B6F6E">
        <w:rPr>
          <w:sz w:val="28"/>
          <w:szCs w:val="28"/>
          <w:lang w:val="uk-UA"/>
        </w:rPr>
        <w:t xml:space="preserve"> і</w:t>
      </w:r>
      <w:r w:rsidR="003C170E">
        <w:rPr>
          <w:sz w:val="28"/>
          <w:szCs w:val="28"/>
          <w:lang w:val="uk-UA"/>
        </w:rPr>
        <w:t xml:space="preserve"> партнерами</w:t>
      </w:r>
      <w:r w:rsidRPr="000423D5">
        <w:rPr>
          <w:sz w:val="28"/>
          <w:szCs w:val="28"/>
          <w:lang w:val="uk-UA"/>
        </w:rPr>
        <w:t>:</w:t>
      </w:r>
    </w:p>
    <w:p w:rsidR="00C40EFF" w:rsidRPr="00007B69" w:rsidRDefault="00C40EFF" w:rsidP="00B44355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8"/>
          <w:szCs w:val="28"/>
          <w:lang w:val="uk-UA"/>
        </w:rPr>
      </w:pPr>
      <w:r w:rsidRPr="00007B69">
        <w:rPr>
          <w:sz w:val="28"/>
          <w:szCs w:val="28"/>
          <w:lang w:val="uk-UA"/>
        </w:rPr>
        <w:t xml:space="preserve">Фонд декарбонізації </w:t>
      </w:r>
      <w:r w:rsidR="00007B69">
        <w:rPr>
          <w:sz w:val="28"/>
          <w:szCs w:val="28"/>
          <w:lang w:val="uk-UA"/>
        </w:rPr>
        <w:t>як</w:t>
      </w:r>
      <w:r w:rsidRPr="00007B69">
        <w:rPr>
          <w:sz w:val="28"/>
          <w:szCs w:val="28"/>
          <w:lang w:val="uk-UA"/>
        </w:rPr>
        <w:t xml:space="preserve"> гарантоване джерело фінансування у розмірі 1,35 </w:t>
      </w:r>
      <w:proofErr w:type="spellStart"/>
      <w:r w:rsidRPr="00007B69">
        <w:rPr>
          <w:sz w:val="28"/>
          <w:szCs w:val="28"/>
          <w:lang w:val="uk-UA"/>
        </w:rPr>
        <w:t>млрд</w:t>
      </w:r>
      <w:proofErr w:type="spellEnd"/>
      <w:r w:rsidRPr="00007B69">
        <w:rPr>
          <w:sz w:val="28"/>
          <w:szCs w:val="28"/>
          <w:lang w:val="uk-UA"/>
        </w:rPr>
        <w:t xml:space="preserve"> </w:t>
      </w:r>
      <w:proofErr w:type="spellStart"/>
      <w:r w:rsidRPr="00007B69">
        <w:rPr>
          <w:sz w:val="28"/>
          <w:szCs w:val="28"/>
          <w:lang w:val="uk-UA"/>
        </w:rPr>
        <w:t>грн</w:t>
      </w:r>
      <w:proofErr w:type="spellEnd"/>
      <w:r w:rsidRPr="00007B69">
        <w:rPr>
          <w:sz w:val="28"/>
          <w:szCs w:val="28"/>
          <w:lang w:val="uk-UA"/>
        </w:rPr>
        <w:t xml:space="preserve"> у рік із держбюджету на </w:t>
      </w:r>
      <w:proofErr w:type="spellStart"/>
      <w:r w:rsidRPr="00007B69">
        <w:rPr>
          <w:sz w:val="28"/>
          <w:szCs w:val="28"/>
          <w:lang w:val="uk-UA"/>
        </w:rPr>
        <w:t>енергоефективні</w:t>
      </w:r>
      <w:proofErr w:type="spellEnd"/>
      <w:r w:rsidRPr="00007B69">
        <w:rPr>
          <w:sz w:val="28"/>
          <w:szCs w:val="28"/>
          <w:lang w:val="uk-UA"/>
        </w:rPr>
        <w:t xml:space="preserve"> цілі</w:t>
      </w:r>
      <w:r w:rsidR="003C170E" w:rsidRPr="00007B69">
        <w:rPr>
          <w:sz w:val="28"/>
          <w:szCs w:val="28"/>
          <w:lang w:val="uk-UA"/>
        </w:rPr>
        <w:t>;</w:t>
      </w:r>
    </w:p>
    <w:p w:rsidR="00007B69" w:rsidRPr="00007B69" w:rsidRDefault="00C40EFF" w:rsidP="00B44355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8"/>
          <w:szCs w:val="28"/>
          <w:lang w:val="uk-UA"/>
        </w:rPr>
      </w:pPr>
      <w:r w:rsidRPr="00007B69">
        <w:rPr>
          <w:sz w:val="28"/>
          <w:szCs w:val="28"/>
          <w:lang w:val="uk-UA"/>
        </w:rPr>
        <w:t>«</w:t>
      </w:r>
      <w:r w:rsidR="00260151" w:rsidRPr="00007B69">
        <w:rPr>
          <w:sz w:val="28"/>
          <w:szCs w:val="28"/>
          <w:lang w:val="uk-UA"/>
        </w:rPr>
        <w:t>з</w:t>
      </w:r>
      <w:r w:rsidR="00007B69">
        <w:rPr>
          <w:sz w:val="28"/>
          <w:szCs w:val="28"/>
          <w:lang w:val="uk-UA"/>
        </w:rPr>
        <w:t>елені» облігації -</w:t>
      </w:r>
      <w:r w:rsidRPr="00007B69">
        <w:rPr>
          <w:sz w:val="28"/>
          <w:szCs w:val="28"/>
          <w:lang w:val="uk-UA"/>
        </w:rPr>
        <w:t xml:space="preserve"> </w:t>
      </w:r>
      <w:r w:rsidR="003C170E" w:rsidRPr="00007B69">
        <w:rPr>
          <w:sz w:val="28"/>
          <w:szCs w:val="28"/>
          <w:lang w:val="uk-UA"/>
        </w:rPr>
        <w:t xml:space="preserve">новий інструмент </w:t>
      </w:r>
      <w:r w:rsidR="00260151" w:rsidRPr="00007B69">
        <w:rPr>
          <w:sz w:val="28"/>
          <w:szCs w:val="28"/>
          <w:lang w:val="uk-UA"/>
        </w:rPr>
        <w:t xml:space="preserve">для </w:t>
      </w:r>
      <w:r w:rsidR="003C170E" w:rsidRPr="00007B69">
        <w:rPr>
          <w:sz w:val="28"/>
          <w:szCs w:val="28"/>
          <w:lang w:val="uk-UA"/>
        </w:rPr>
        <w:t xml:space="preserve">залучення фінансування на </w:t>
      </w:r>
      <w:proofErr w:type="spellStart"/>
      <w:r w:rsidR="003C170E" w:rsidRPr="00007B69">
        <w:rPr>
          <w:sz w:val="28"/>
          <w:szCs w:val="28"/>
          <w:lang w:val="uk-UA"/>
        </w:rPr>
        <w:t>про</w:t>
      </w:r>
      <w:r w:rsidR="00007B69">
        <w:rPr>
          <w:sz w:val="28"/>
          <w:szCs w:val="28"/>
          <w:lang w:val="uk-UA"/>
        </w:rPr>
        <w:t>є</w:t>
      </w:r>
      <w:r w:rsidR="003C170E" w:rsidRPr="00007B69">
        <w:rPr>
          <w:sz w:val="28"/>
          <w:szCs w:val="28"/>
          <w:lang w:val="uk-UA"/>
        </w:rPr>
        <w:t>кти</w:t>
      </w:r>
      <w:proofErr w:type="spellEnd"/>
      <w:r w:rsidR="003C170E" w:rsidRPr="00007B69">
        <w:rPr>
          <w:sz w:val="28"/>
          <w:szCs w:val="28"/>
          <w:lang w:val="uk-UA"/>
        </w:rPr>
        <w:t xml:space="preserve"> </w:t>
      </w:r>
      <w:r w:rsidR="00260151" w:rsidRPr="00007B69">
        <w:rPr>
          <w:sz w:val="28"/>
          <w:szCs w:val="28"/>
          <w:lang w:val="uk-UA"/>
        </w:rPr>
        <w:t xml:space="preserve">екологічного спрямування із потенціалом у розмірі </w:t>
      </w:r>
      <w:r w:rsidR="000A0A8E" w:rsidRPr="00007B69">
        <w:rPr>
          <w:sz w:val="28"/>
          <w:szCs w:val="28"/>
          <w:lang w:val="uk-UA"/>
        </w:rPr>
        <w:t xml:space="preserve">36 </w:t>
      </w:r>
      <w:proofErr w:type="spellStart"/>
      <w:r w:rsidRPr="00007B69">
        <w:rPr>
          <w:sz w:val="28"/>
          <w:szCs w:val="28"/>
          <w:lang w:val="uk-UA"/>
        </w:rPr>
        <w:t>млрд</w:t>
      </w:r>
      <w:proofErr w:type="spellEnd"/>
      <w:r w:rsidRPr="00007B69">
        <w:rPr>
          <w:sz w:val="28"/>
          <w:szCs w:val="28"/>
          <w:lang w:val="uk-UA"/>
        </w:rPr>
        <w:t xml:space="preserve"> євро до 2030 року</w:t>
      </w:r>
      <w:r w:rsidR="003C170E" w:rsidRPr="00007B69">
        <w:rPr>
          <w:sz w:val="28"/>
          <w:szCs w:val="28"/>
          <w:lang w:val="uk-UA"/>
        </w:rPr>
        <w:t>;</w:t>
      </w:r>
    </w:p>
    <w:p w:rsidR="00C40EFF" w:rsidRPr="00007B69" w:rsidRDefault="00260151" w:rsidP="00B44355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8"/>
          <w:szCs w:val="28"/>
          <w:lang w:val="uk-UA"/>
        </w:rPr>
      </w:pPr>
      <w:r w:rsidRPr="00007B69">
        <w:rPr>
          <w:sz w:val="28"/>
          <w:szCs w:val="28"/>
          <w:lang w:val="uk-UA"/>
        </w:rPr>
        <w:t>б</w:t>
      </w:r>
      <w:r w:rsidR="00C40EFF" w:rsidRPr="00007B69">
        <w:rPr>
          <w:sz w:val="28"/>
          <w:szCs w:val="28"/>
          <w:lang w:val="uk-UA"/>
        </w:rPr>
        <w:t>іржа твердого біопалива</w:t>
      </w:r>
      <w:r w:rsidR="00007B69" w:rsidRPr="00007B69">
        <w:rPr>
          <w:sz w:val="28"/>
          <w:szCs w:val="28"/>
          <w:shd w:val="clear" w:color="auto" w:fill="FFFFFF"/>
          <w:lang w:val="uk-UA"/>
        </w:rPr>
        <w:t xml:space="preserve"> для п</w:t>
      </w:r>
      <w:proofErr w:type="spellStart"/>
      <w:r w:rsidR="00007B69" w:rsidRPr="00007B69">
        <w:rPr>
          <w:sz w:val="28"/>
          <w:szCs w:val="28"/>
          <w:shd w:val="clear" w:color="auto" w:fill="FFFFFF"/>
        </w:rPr>
        <w:t>окращення</w:t>
      </w:r>
      <w:proofErr w:type="spellEnd"/>
      <w:r w:rsidR="00007B69" w:rsidRPr="00007B69">
        <w:rPr>
          <w:sz w:val="28"/>
          <w:szCs w:val="28"/>
          <w:shd w:val="clear" w:color="auto" w:fill="FFFFFF"/>
        </w:rPr>
        <w:t xml:space="preserve"> </w:t>
      </w:r>
      <w:proofErr w:type="spellStart"/>
      <w:r w:rsidR="00007B69" w:rsidRPr="00007B69">
        <w:rPr>
          <w:sz w:val="28"/>
          <w:szCs w:val="28"/>
          <w:shd w:val="clear" w:color="auto" w:fill="FFFFFF"/>
        </w:rPr>
        <w:t>якості</w:t>
      </w:r>
      <w:proofErr w:type="spellEnd"/>
      <w:r w:rsidR="00007B69" w:rsidRPr="00007B69">
        <w:rPr>
          <w:sz w:val="28"/>
          <w:szCs w:val="28"/>
          <w:shd w:val="clear" w:color="auto" w:fill="FFFFFF"/>
        </w:rPr>
        <w:t xml:space="preserve"> твердого </w:t>
      </w:r>
      <w:proofErr w:type="spellStart"/>
      <w:r w:rsidR="00007B69" w:rsidRPr="00007B69">
        <w:rPr>
          <w:sz w:val="28"/>
          <w:szCs w:val="28"/>
          <w:shd w:val="clear" w:color="auto" w:fill="FFFFFF"/>
        </w:rPr>
        <w:t>біопалива</w:t>
      </w:r>
      <w:proofErr w:type="spellEnd"/>
      <w:r w:rsidR="00007B69" w:rsidRPr="00007B69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007B69" w:rsidRPr="00007B69">
        <w:rPr>
          <w:sz w:val="28"/>
          <w:szCs w:val="28"/>
          <w:shd w:val="clear" w:color="auto" w:fill="FFFFFF"/>
        </w:rPr>
        <w:t>зниження</w:t>
      </w:r>
      <w:proofErr w:type="spellEnd"/>
      <w:r w:rsidR="00007B69" w:rsidRPr="00007B69">
        <w:rPr>
          <w:sz w:val="28"/>
          <w:szCs w:val="28"/>
          <w:shd w:val="clear" w:color="auto" w:fill="FFFFFF"/>
        </w:rPr>
        <w:t xml:space="preserve"> </w:t>
      </w:r>
      <w:proofErr w:type="spellStart"/>
      <w:r w:rsidR="00007B69" w:rsidRPr="00007B69">
        <w:rPr>
          <w:sz w:val="28"/>
          <w:szCs w:val="28"/>
          <w:shd w:val="clear" w:color="auto" w:fill="FFFFFF"/>
        </w:rPr>
        <w:t>його</w:t>
      </w:r>
      <w:proofErr w:type="spellEnd"/>
      <w:r w:rsidR="00007B69" w:rsidRPr="00007B69">
        <w:rPr>
          <w:sz w:val="28"/>
          <w:szCs w:val="28"/>
          <w:shd w:val="clear" w:color="auto" w:fill="FFFFFF"/>
        </w:rPr>
        <w:t xml:space="preserve"> </w:t>
      </w:r>
      <w:proofErr w:type="spellStart"/>
      <w:r w:rsidR="00007B69" w:rsidRPr="00007B69">
        <w:rPr>
          <w:sz w:val="28"/>
          <w:szCs w:val="28"/>
          <w:shd w:val="clear" w:color="auto" w:fill="FFFFFF"/>
        </w:rPr>
        <w:t>вартості</w:t>
      </w:r>
      <w:proofErr w:type="spellEnd"/>
      <w:r w:rsidR="00007B69" w:rsidRPr="00007B69">
        <w:rPr>
          <w:sz w:val="28"/>
          <w:szCs w:val="28"/>
          <w:shd w:val="clear" w:color="auto" w:fill="FFFFFF"/>
        </w:rPr>
        <w:t xml:space="preserve"> на 10-20%</w:t>
      </w:r>
      <w:r w:rsidR="00007B69" w:rsidRPr="00007B69">
        <w:rPr>
          <w:sz w:val="28"/>
          <w:szCs w:val="28"/>
          <w:shd w:val="clear" w:color="auto" w:fill="FFFFFF"/>
          <w:lang w:val="uk-UA"/>
        </w:rPr>
        <w:t>;</w:t>
      </w:r>
    </w:p>
    <w:p w:rsidR="00C40EFF" w:rsidRPr="00007B69" w:rsidRDefault="00260151" w:rsidP="00B44355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8"/>
          <w:szCs w:val="28"/>
          <w:lang w:val="uk-UA"/>
        </w:rPr>
      </w:pPr>
      <w:r w:rsidRPr="00007B69">
        <w:rPr>
          <w:sz w:val="28"/>
          <w:szCs w:val="28"/>
          <w:lang w:val="uk-UA"/>
        </w:rPr>
        <w:t>е</w:t>
      </w:r>
      <w:r w:rsidR="00C40EFF" w:rsidRPr="00007B69">
        <w:rPr>
          <w:sz w:val="28"/>
          <w:szCs w:val="28"/>
          <w:lang w:val="uk-UA"/>
        </w:rPr>
        <w:t>нергетична утилізація відходів</w:t>
      </w:r>
      <w:r w:rsidRPr="00007B69">
        <w:rPr>
          <w:sz w:val="28"/>
          <w:szCs w:val="28"/>
          <w:lang w:val="uk-UA"/>
        </w:rPr>
        <w:t>;</w:t>
      </w:r>
    </w:p>
    <w:p w:rsidR="00C40EFF" w:rsidRPr="00007B69" w:rsidRDefault="00260151" w:rsidP="00B44355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8"/>
          <w:szCs w:val="28"/>
          <w:lang w:val="uk-UA"/>
        </w:rPr>
      </w:pPr>
      <w:r w:rsidRPr="00007B69">
        <w:rPr>
          <w:sz w:val="28"/>
          <w:szCs w:val="28"/>
          <w:lang w:val="uk-UA"/>
        </w:rPr>
        <w:t>«з</w:t>
      </w:r>
      <w:r w:rsidR="00C40EFF" w:rsidRPr="00007B69">
        <w:rPr>
          <w:sz w:val="28"/>
          <w:szCs w:val="28"/>
          <w:lang w:val="uk-UA"/>
        </w:rPr>
        <w:t>елені» кредити у рамках нової цільової програми з енергоефективності</w:t>
      </w:r>
      <w:r w:rsidRPr="00007B69">
        <w:rPr>
          <w:sz w:val="28"/>
          <w:szCs w:val="28"/>
          <w:lang w:val="uk-UA"/>
        </w:rPr>
        <w:t xml:space="preserve"> на 2022-2026 роки</w:t>
      </w:r>
      <w:r w:rsidR="00007B69" w:rsidRPr="00007B69">
        <w:rPr>
          <w:sz w:val="28"/>
          <w:szCs w:val="28"/>
          <w:lang w:val="uk-UA"/>
        </w:rPr>
        <w:t xml:space="preserve"> із поширенням на різні сектори економіки;</w:t>
      </w:r>
    </w:p>
    <w:p w:rsidR="00C40EFF" w:rsidRPr="00007B69" w:rsidRDefault="00260151" w:rsidP="00B44355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8"/>
          <w:szCs w:val="28"/>
          <w:lang w:val="uk-UA"/>
        </w:rPr>
      </w:pPr>
      <w:r w:rsidRPr="00007B69">
        <w:rPr>
          <w:sz w:val="28"/>
          <w:szCs w:val="28"/>
          <w:lang w:val="uk-UA"/>
        </w:rPr>
        <w:t>г</w:t>
      </w:r>
      <w:r w:rsidR="00C40EFF" w:rsidRPr="00007B69">
        <w:rPr>
          <w:sz w:val="28"/>
          <w:szCs w:val="28"/>
          <w:lang w:val="uk-UA"/>
        </w:rPr>
        <w:t>арантії походження енергії із відновлюваних джерел</w:t>
      </w:r>
      <w:r w:rsidRPr="00007B69">
        <w:rPr>
          <w:sz w:val="28"/>
          <w:szCs w:val="28"/>
          <w:lang w:val="uk-UA"/>
        </w:rPr>
        <w:t>;</w:t>
      </w:r>
    </w:p>
    <w:p w:rsidR="00C40EFF" w:rsidRPr="00007B69" w:rsidRDefault="00260151" w:rsidP="00B44355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8"/>
          <w:szCs w:val="28"/>
          <w:lang w:val="uk-UA"/>
        </w:rPr>
      </w:pPr>
      <w:r w:rsidRPr="00007B69">
        <w:rPr>
          <w:sz w:val="28"/>
          <w:szCs w:val="28"/>
          <w:lang w:val="uk-UA"/>
        </w:rPr>
        <w:t>Фонд зелених інвестицій «</w:t>
      </w:r>
      <w:proofErr w:type="spellStart"/>
      <w:r w:rsidR="00C40EFF" w:rsidRPr="00007B69">
        <w:rPr>
          <w:sz w:val="28"/>
          <w:szCs w:val="28"/>
          <w:lang w:val="uk-UA"/>
        </w:rPr>
        <w:t>Green</w:t>
      </w:r>
      <w:proofErr w:type="spellEnd"/>
      <w:r w:rsidR="00C40EFF" w:rsidRPr="00007B69">
        <w:rPr>
          <w:sz w:val="28"/>
          <w:szCs w:val="28"/>
          <w:lang w:val="uk-UA"/>
        </w:rPr>
        <w:t xml:space="preserve"> </w:t>
      </w:r>
      <w:proofErr w:type="spellStart"/>
      <w:r w:rsidR="00C40EFF" w:rsidRPr="00007B69">
        <w:rPr>
          <w:sz w:val="28"/>
          <w:szCs w:val="28"/>
          <w:lang w:val="uk-UA"/>
        </w:rPr>
        <w:t>Investment</w:t>
      </w:r>
      <w:proofErr w:type="spellEnd"/>
      <w:r w:rsidR="00C40EFF" w:rsidRPr="00007B69">
        <w:rPr>
          <w:sz w:val="28"/>
          <w:szCs w:val="28"/>
          <w:lang w:val="uk-UA"/>
        </w:rPr>
        <w:t xml:space="preserve"> </w:t>
      </w:r>
      <w:proofErr w:type="spellStart"/>
      <w:r w:rsidR="00C40EFF" w:rsidRPr="00007B69">
        <w:rPr>
          <w:sz w:val="28"/>
          <w:szCs w:val="28"/>
          <w:lang w:val="uk-UA"/>
        </w:rPr>
        <w:t>Fund</w:t>
      </w:r>
      <w:proofErr w:type="spellEnd"/>
      <w:r w:rsidR="00C40EFF" w:rsidRPr="00007B69">
        <w:rPr>
          <w:sz w:val="28"/>
          <w:szCs w:val="28"/>
          <w:lang w:val="uk-UA"/>
        </w:rPr>
        <w:t xml:space="preserve"> UA</w:t>
      </w:r>
      <w:r w:rsidRPr="00007B69">
        <w:rPr>
          <w:sz w:val="28"/>
          <w:szCs w:val="28"/>
          <w:lang w:val="uk-UA"/>
        </w:rPr>
        <w:t>»;</w:t>
      </w:r>
    </w:p>
    <w:p w:rsidR="00C40EFF" w:rsidRPr="00007B69" w:rsidRDefault="00260151" w:rsidP="00B44355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8"/>
          <w:szCs w:val="28"/>
          <w:lang w:val="uk-UA"/>
        </w:rPr>
      </w:pPr>
      <w:r w:rsidRPr="00007B69">
        <w:rPr>
          <w:sz w:val="28"/>
          <w:szCs w:val="28"/>
          <w:lang w:val="uk-UA"/>
        </w:rPr>
        <w:t>«з</w:t>
      </w:r>
      <w:r w:rsidR="00C40EFF" w:rsidRPr="00007B69">
        <w:rPr>
          <w:sz w:val="28"/>
          <w:szCs w:val="28"/>
          <w:lang w:val="uk-UA"/>
        </w:rPr>
        <w:t>елений» водень</w:t>
      </w:r>
      <w:r w:rsidRPr="00007B69">
        <w:rPr>
          <w:sz w:val="28"/>
          <w:szCs w:val="28"/>
          <w:lang w:val="uk-UA"/>
        </w:rPr>
        <w:t>;</w:t>
      </w:r>
    </w:p>
    <w:p w:rsidR="00C40EFF" w:rsidRPr="00007B69" w:rsidRDefault="00260151" w:rsidP="00B4435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  <w:lang w:val="uk-UA"/>
        </w:rPr>
      </w:pPr>
      <w:r w:rsidRPr="00007B69">
        <w:rPr>
          <w:sz w:val="28"/>
          <w:szCs w:val="28"/>
          <w:lang w:val="uk-UA"/>
        </w:rPr>
        <w:lastRenderedPageBreak/>
        <w:t>р</w:t>
      </w:r>
      <w:r w:rsidR="00C40EFF" w:rsidRPr="00007B69">
        <w:rPr>
          <w:sz w:val="28"/>
          <w:szCs w:val="28"/>
          <w:lang w:val="uk-UA"/>
        </w:rPr>
        <w:t>еєстр установок на біомасі</w:t>
      </w:r>
      <w:r w:rsidR="00007B69" w:rsidRPr="00007B69">
        <w:rPr>
          <w:sz w:val="28"/>
          <w:szCs w:val="28"/>
          <w:lang w:val="uk-UA"/>
        </w:rPr>
        <w:t xml:space="preserve"> та інші.</w:t>
      </w:r>
    </w:p>
    <w:p w:rsidR="00C40EFF" w:rsidRPr="00007B69" w:rsidRDefault="00C40EFF" w:rsidP="00C40E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07B69">
        <w:rPr>
          <w:sz w:val="28"/>
          <w:szCs w:val="28"/>
          <w:lang w:val="uk-UA"/>
        </w:rPr>
        <w:t xml:space="preserve"> </w:t>
      </w:r>
    </w:p>
    <w:p w:rsidR="00C40EFF" w:rsidRPr="00260151" w:rsidRDefault="00260151" w:rsidP="00C40EFF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60151">
        <w:rPr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C40EFF" w:rsidRDefault="00C40EFF" w:rsidP="00C40E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170E" w:rsidRDefault="003C170E" w:rsidP="00C40E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A30BB" w:rsidRDefault="00AA30BB" w:rsidP="00C6742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AA30BB" w:rsidSect="00C67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5143"/>
    <w:multiLevelType w:val="hybridMultilevel"/>
    <w:tmpl w:val="6F66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D6D39"/>
    <w:multiLevelType w:val="hybridMultilevel"/>
    <w:tmpl w:val="1D4659DA"/>
    <w:lvl w:ilvl="0" w:tplc="BD1453D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ADD"/>
    <w:rsid w:val="00007B69"/>
    <w:rsid w:val="000423D5"/>
    <w:rsid w:val="000A0A8E"/>
    <w:rsid w:val="000B6F6E"/>
    <w:rsid w:val="000F7826"/>
    <w:rsid w:val="00152D6A"/>
    <w:rsid w:val="001E13BB"/>
    <w:rsid w:val="00260151"/>
    <w:rsid w:val="002D3856"/>
    <w:rsid w:val="0030306C"/>
    <w:rsid w:val="003C170E"/>
    <w:rsid w:val="003D4ADD"/>
    <w:rsid w:val="004B7414"/>
    <w:rsid w:val="00513C04"/>
    <w:rsid w:val="00677CB0"/>
    <w:rsid w:val="00743375"/>
    <w:rsid w:val="00896E96"/>
    <w:rsid w:val="008B17C3"/>
    <w:rsid w:val="009712FC"/>
    <w:rsid w:val="009C5BD8"/>
    <w:rsid w:val="00AA30BB"/>
    <w:rsid w:val="00B44355"/>
    <w:rsid w:val="00C40EFF"/>
    <w:rsid w:val="00C67426"/>
    <w:rsid w:val="00DA397A"/>
    <w:rsid w:val="00FA2176"/>
    <w:rsid w:val="00FE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3C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3C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SAEE_Z</dc:creator>
  <cp:keywords/>
  <dc:description/>
  <cp:lastModifiedBy>Zverdvd.org</cp:lastModifiedBy>
  <cp:revision>27</cp:revision>
  <dcterms:created xsi:type="dcterms:W3CDTF">2020-11-25T10:33:00Z</dcterms:created>
  <dcterms:modified xsi:type="dcterms:W3CDTF">2020-11-26T04:05:00Z</dcterms:modified>
</cp:coreProperties>
</file>