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A8" w:rsidRPr="00F77B6F" w:rsidRDefault="00D86FA8" w:rsidP="00F7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ЕКО-трансформація промислових підприємств – можливість </w:t>
      </w:r>
      <w:r w:rsidR="00F77B6F" w:rsidRPr="00F77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оптимізувати </w:t>
      </w:r>
      <w:r w:rsidR="00CD7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енергетичні </w:t>
      </w:r>
      <w:r w:rsidR="00F77B6F" w:rsidRPr="00F77B6F">
        <w:rPr>
          <w:rFonts w:ascii="Times New Roman" w:hAnsi="Times New Roman" w:cs="Times New Roman"/>
          <w:b/>
          <w:sz w:val="28"/>
          <w:szCs w:val="28"/>
          <w:lang w:val="uk-UA"/>
        </w:rPr>
        <w:t>витрати та стати більш конкурентоздатним</w:t>
      </w:r>
      <w:r w:rsidR="00CD7F1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F77B6F" w:rsidRPr="00F77B6F" w:rsidRDefault="00F77B6F" w:rsidP="00F7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B6F" w:rsidRDefault="00344EBB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наголосив Голова Держенергоефективності Сергій Савчук</w:t>
      </w:r>
      <w:r w:rsidR="003C4EAB">
        <w:rPr>
          <w:rFonts w:ascii="Times New Roman" w:hAnsi="Times New Roman" w:cs="Times New Roman"/>
          <w:sz w:val="28"/>
          <w:szCs w:val="28"/>
          <w:lang w:val="uk-UA"/>
        </w:rPr>
        <w:t xml:space="preserve"> на прес-конференції</w:t>
      </w:r>
      <w:r w:rsidR="006D1B0F">
        <w:rPr>
          <w:rFonts w:ascii="Times New Roman" w:hAnsi="Times New Roman" w:cs="Times New Roman"/>
          <w:sz w:val="28"/>
          <w:szCs w:val="28"/>
          <w:lang w:val="uk-UA"/>
        </w:rPr>
        <w:t xml:space="preserve"> в ІА «Українські новини»</w:t>
      </w:r>
      <w:r w:rsidR="003C4EAB">
        <w:rPr>
          <w:rFonts w:ascii="Times New Roman" w:hAnsi="Times New Roman" w:cs="Times New Roman"/>
          <w:sz w:val="28"/>
          <w:szCs w:val="28"/>
          <w:lang w:val="uk-UA"/>
        </w:rPr>
        <w:t xml:space="preserve"> у рамках проекту «</w:t>
      </w:r>
      <w:r w:rsidR="003C4EAB" w:rsidRPr="003C4EAB">
        <w:rPr>
          <w:rFonts w:ascii="Times New Roman" w:hAnsi="Times New Roman" w:cs="Times New Roman"/>
          <w:sz w:val="28"/>
          <w:szCs w:val="28"/>
          <w:lang w:val="uk-UA"/>
        </w:rPr>
        <w:t>ЕКО</w:t>
      </w:r>
      <w:r w:rsidR="003C4E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4EAB" w:rsidRPr="003C4EAB">
        <w:rPr>
          <w:rFonts w:ascii="Times New Roman" w:hAnsi="Times New Roman" w:cs="Times New Roman"/>
          <w:sz w:val="28"/>
          <w:szCs w:val="28"/>
          <w:lang w:val="uk-UA"/>
        </w:rPr>
        <w:t>трансформація-2018»</w:t>
      </w:r>
      <w:r w:rsidR="006D1B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EAB" w:rsidRDefault="003C4EAB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EC9" w:rsidRDefault="00277C87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Розповідаючи про державну політику у зазначених сферах,</w:t>
      </w:r>
      <w:r w:rsidR="00344EBB">
        <w:rPr>
          <w:rFonts w:ascii="Times New Roman" w:hAnsi="Times New Roman" w:cs="Times New Roman"/>
          <w:sz w:val="28"/>
          <w:szCs w:val="28"/>
          <w:lang w:val="uk-UA"/>
        </w:rPr>
        <w:t xml:space="preserve"> С.Савчук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акцентув</w:t>
      </w:r>
      <w:r w:rsidR="00886EC9">
        <w:rPr>
          <w:rFonts w:ascii="Times New Roman" w:hAnsi="Times New Roman" w:cs="Times New Roman"/>
          <w:sz w:val="28"/>
          <w:szCs w:val="28"/>
          <w:lang w:val="uk-UA"/>
        </w:rPr>
        <w:t xml:space="preserve">ав увагу </w:t>
      </w:r>
      <w:r w:rsidR="007611C9">
        <w:rPr>
          <w:rFonts w:ascii="Times New Roman" w:hAnsi="Times New Roman" w:cs="Times New Roman"/>
          <w:sz w:val="28"/>
          <w:szCs w:val="28"/>
          <w:lang w:val="uk-UA"/>
        </w:rPr>
        <w:t xml:space="preserve">мас-медіа та підприємств </w:t>
      </w:r>
      <w:r w:rsidR="00886EC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54A30">
        <w:rPr>
          <w:rFonts w:ascii="Times New Roman" w:hAnsi="Times New Roman" w:cs="Times New Roman"/>
          <w:sz w:val="28"/>
          <w:szCs w:val="28"/>
          <w:lang w:val="uk-UA"/>
        </w:rPr>
        <w:t xml:space="preserve"> тому, що </w:t>
      </w:r>
      <w:r w:rsidR="00886EC9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654A3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6EC9">
        <w:rPr>
          <w:rFonts w:ascii="Times New Roman" w:hAnsi="Times New Roman" w:cs="Times New Roman"/>
          <w:sz w:val="28"/>
          <w:szCs w:val="28"/>
          <w:lang w:val="uk-UA"/>
        </w:rPr>
        <w:t xml:space="preserve"> «чистої» енергетики</w:t>
      </w:r>
      <w:r w:rsidR="00654A30">
        <w:rPr>
          <w:rFonts w:ascii="Times New Roman" w:hAnsi="Times New Roman" w:cs="Times New Roman"/>
          <w:sz w:val="28"/>
          <w:szCs w:val="28"/>
          <w:lang w:val="uk-UA"/>
        </w:rPr>
        <w:t xml:space="preserve"> дають цілу низку можливостей</w:t>
      </w:r>
      <w:r w:rsidR="00A01092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886E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86EC9" w:rsidRDefault="00886EC9" w:rsidP="0038745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скоротити енергоспоживання та оптимізувати витрати;</w:t>
      </w:r>
    </w:p>
    <w:p w:rsidR="00886EC9" w:rsidRDefault="00886EC9" w:rsidP="0038745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зменшити шкідливі викиди;</w:t>
      </w:r>
    </w:p>
    <w:p w:rsidR="00886EC9" w:rsidRDefault="00886EC9" w:rsidP="0038745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власну потребу в енергії;</w:t>
      </w:r>
    </w:p>
    <w:p w:rsidR="00886EC9" w:rsidRDefault="00886EC9" w:rsidP="0038745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заробити на «чистій» енергії;</w:t>
      </w:r>
    </w:p>
    <w:p w:rsidR="00886EC9" w:rsidRDefault="00886EC9" w:rsidP="0038745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ефективно утилізувати відходи;</w:t>
      </w:r>
    </w:p>
    <w:p w:rsidR="00886EC9" w:rsidRDefault="00886EC9" w:rsidP="0038745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 більш конкурентоздатним на ринку.</w:t>
      </w:r>
    </w:p>
    <w:p w:rsidR="002D2CD6" w:rsidRDefault="002D2CD6" w:rsidP="002D2C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152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3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C9" w:rsidRDefault="00886EC9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EC9" w:rsidRDefault="00344EBB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11C9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</w:t>
      </w:r>
      <w:r w:rsidR="007346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11C9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7346D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611C9">
        <w:rPr>
          <w:rFonts w:ascii="Times New Roman" w:hAnsi="Times New Roman" w:cs="Times New Roman"/>
          <w:sz w:val="28"/>
          <w:szCs w:val="28"/>
          <w:lang w:val="uk-UA"/>
        </w:rPr>
        <w:t xml:space="preserve"> ми впровадили ефективне стимулююче законодавство</w:t>
      </w:r>
      <w:r w:rsidR="00050BB3">
        <w:rPr>
          <w:rFonts w:ascii="Times New Roman" w:hAnsi="Times New Roman" w:cs="Times New Roman"/>
          <w:sz w:val="28"/>
          <w:szCs w:val="28"/>
          <w:lang w:val="uk-UA"/>
        </w:rPr>
        <w:t xml:space="preserve"> у цих сферах</w:t>
      </w:r>
      <w:r w:rsidR="007611C9">
        <w:rPr>
          <w:rFonts w:ascii="Times New Roman" w:hAnsi="Times New Roman" w:cs="Times New Roman"/>
          <w:sz w:val="28"/>
          <w:szCs w:val="28"/>
          <w:lang w:val="uk-UA"/>
        </w:rPr>
        <w:t xml:space="preserve">. Бізнес все активніше впроваджує проекти, а банки (наприклад, ЄБРР, </w:t>
      </w:r>
      <w:proofErr w:type="spellStart"/>
      <w:r w:rsidR="007611C9"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 w:rsidR="007611C9">
        <w:rPr>
          <w:rFonts w:ascii="Times New Roman" w:hAnsi="Times New Roman" w:cs="Times New Roman"/>
          <w:sz w:val="28"/>
          <w:szCs w:val="28"/>
          <w:lang w:val="uk-UA"/>
        </w:rPr>
        <w:t>) надають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», - запевнив Голова</w:t>
      </w:r>
      <w:r w:rsidR="007611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1C9" w:rsidRDefault="007611C9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1C9" w:rsidRDefault="00D421D5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Цікавим форматом реалізації проектів для бізнесу може бути ЕСКО.</w:t>
      </w:r>
      <w:r w:rsidR="00387450">
        <w:rPr>
          <w:rFonts w:ascii="Times New Roman" w:hAnsi="Times New Roman" w:cs="Times New Roman"/>
          <w:sz w:val="28"/>
          <w:szCs w:val="28"/>
          <w:lang w:val="uk-UA"/>
        </w:rPr>
        <w:t xml:space="preserve"> За кілька років активної роботи над цим механізмом</w:t>
      </w:r>
      <w:r w:rsidR="002F3DA4">
        <w:rPr>
          <w:rFonts w:ascii="Times New Roman" w:hAnsi="Times New Roman" w:cs="Times New Roman"/>
          <w:sz w:val="28"/>
          <w:szCs w:val="28"/>
          <w:lang w:val="uk-UA"/>
        </w:rPr>
        <w:t xml:space="preserve"> у бюджетній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EB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387450">
        <w:rPr>
          <w:rFonts w:ascii="Times New Roman" w:hAnsi="Times New Roman" w:cs="Times New Roman"/>
          <w:sz w:val="28"/>
          <w:szCs w:val="28"/>
          <w:lang w:val="uk-UA"/>
        </w:rPr>
        <w:t>вже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близько 200 укладених </w:t>
      </w:r>
      <w:r w:rsidR="00387450">
        <w:rPr>
          <w:rFonts w:ascii="Times New Roman" w:hAnsi="Times New Roman" w:cs="Times New Roman"/>
          <w:sz w:val="28"/>
          <w:szCs w:val="28"/>
          <w:lang w:val="uk-UA"/>
        </w:rPr>
        <w:t>ЕСКО-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контрактів на загальну суму майже 200 млн гривень.</w:t>
      </w:r>
    </w:p>
    <w:p w:rsidR="00D421D5" w:rsidRDefault="00D421D5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1D5" w:rsidRDefault="00D421D5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4 насосні станції, які належать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Держводагентству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буде модернізовано за кошти ЕСКО-інвесторів. </w:t>
      </w:r>
      <w:r w:rsidR="00050BB3">
        <w:rPr>
          <w:rFonts w:ascii="Times New Roman" w:hAnsi="Times New Roman" w:cs="Times New Roman"/>
          <w:sz w:val="28"/>
          <w:szCs w:val="28"/>
          <w:lang w:val="uk-UA"/>
        </w:rPr>
        <w:t>Окрім модернізованого обладнання, е</w:t>
      </w:r>
      <w:r w:rsidR="00387450" w:rsidRPr="00387450">
        <w:rPr>
          <w:rFonts w:ascii="Times New Roman" w:hAnsi="Times New Roman" w:cs="Times New Roman"/>
          <w:sz w:val="28"/>
          <w:szCs w:val="28"/>
          <w:lang w:val="uk-UA"/>
        </w:rPr>
        <w:t>кономія бюджетних коштів складе до 310 тис. грн у рік під час дії договорів, а після їх завершення – більше 3 млн грн щороку.</w:t>
      </w:r>
    </w:p>
    <w:p w:rsidR="005D4762" w:rsidRDefault="005D4762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6DA" w:rsidRDefault="007346DA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Окремо </w:t>
      </w:r>
      <w:r w:rsidR="00344EBB">
        <w:rPr>
          <w:rFonts w:ascii="Times New Roman" w:hAnsi="Times New Roman" w:cs="Times New Roman"/>
          <w:sz w:val="28"/>
          <w:szCs w:val="28"/>
          <w:lang w:val="uk-UA"/>
        </w:rPr>
        <w:t xml:space="preserve">С.Савчук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розповів про систему аукціонів, яку планується запровадити, та нові «правила гри» для бізнесу. При цьом</w:t>
      </w:r>
      <w:r w:rsidR="00344EB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пріоритеті держави – стимулювати виробництво енергії з біомаси та біогазу. Тому </w:t>
      </w:r>
      <w:r w:rsidR="00344EBB">
        <w:rPr>
          <w:rFonts w:ascii="Times New Roman" w:hAnsi="Times New Roman" w:cs="Times New Roman"/>
          <w:sz w:val="28"/>
          <w:szCs w:val="28"/>
          <w:lang w:val="uk-UA"/>
        </w:rPr>
        <w:t xml:space="preserve">Агентство із партнерами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опрацьовує</w:t>
      </w:r>
      <w:r w:rsidR="00344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збереження «зеленого» тарифу у цій сфері</w:t>
      </w:r>
      <w:r w:rsidR="00CD7F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EBB" w:rsidRDefault="00344EBB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1C9" w:rsidRDefault="00344EBB" w:rsidP="003C4E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EBB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bookmarkStart w:id="0" w:name="_GoBack"/>
      <w:bookmarkEnd w:id="0"/>
    </w:p>
    <w:sectPr w:rsidR="007611C9" w:rsidSect="00F71EF9">
      <w:pgSz w:w="11906" w:h="16838"/>
      <w:pgMar w:top="113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D2A2C"/>
    <w:multiLevelType w:val="hybridMultilevel"/>
    <w:tmpl w:val="37DAF9B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810A0"/>
    <w:multiLevelType w:val="hybridMultilevel"/>
    <w:tmpl w:val="0772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28A"/>
    <w:rsid w:val="00050BB3"/>
    <w:rsid w:val="0013159C"/>
    <w:rsid w:val="0013170D"/>
    <w:rsid w:val="0017528A"/>
    <w:rsid w:val="001A612E"/>
    <w:rsid w:val="00277C87"/>
    <w:rsid w:val="002D2CD6"/>
    <w:rsid w:val="002F3DA4"/>
    <w:rsid w:val="00344EBB"/>
    <w:rsid w:val="00387450"/>
    <w:rsid w:val="003C4EAB"/>
    <w:rsid w:val="004C1812"/>
    <w:rsid w:val="00523520"/>
    <w:rsid w:val="005D4762"/>
    <w:rsid w:val="00654A30"/>
    <w:rsid w:val="006D1B0F"/>
    <w:rsid w:val="006E6B8F"/>
    <w:rsid w:val="007346DA"/>
    <w:rsid w:val="007611C9"/>
    <w:rsid w:val="007B2A52"/>
    <w:rsid w:val="007B475C"/>
    <w:rsid w:val="008548D5"/>
    <w:rsid w:val="00886EC9"/>
    <w:rsid w:val="00892DA1"/>
    <w:rsid w:val="00975C87"/>
    <w:rsid w:val="009D1679"/>
    <w:rsid w:val="00A01092"/>
    <w:rsid w:val="00A21E2B"/>
    <w:rsid w:val="00AA5DE6"/>
    <w:rsid w:val="00C217F6"/>
    <w:rsid w:val="00C27C55"/>
    <w:rsid w:val="00CD7F11"/>
    <w:rsid w:val="00D421D5"/>
    <w:rsid w:val="00D86FA8"/>
    <w:rsid w:val="00E72C3E"/>
    <w:rsid w:val="00F71EF9"/>
    <w:rsid w:val="00F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46</cp:revision>
  <cp:lastPrinted>2018-09-24T12:34:00Z</cp:lastPrinted>
  <dcterms:created xsi:type="dcterms:W3CDTF">2018-09-24T10:36:00Z</dcterms:created>
  <dcterms:modified xsi:type="dcterms:W3CDTF">2018-09-25T12:04:00Z</dcterms:modified>
</cp:coreProperties>
</file>