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99" w:rsidRPr="00B55B94" w:rsidRDefault="00D02599" w:rsidP="00F863C8">
      <w:pPr>
        <w:pStyle w:val="a3"/>
        <w:spacing w:before="0" w:beforeAutospacing="0" w:after="0" w:afterAutospacing="0"/>
        <w:ind w:left="9912" w:firstLine="708"/>
        <w:jc w:val="both"/>
        <w:rPr>
          <w:sz w:val="28"/>
          <w:szCs w:val="28"/>
          <w:lang w:val="uk-UA"/>
        </w:rPr>
      </w:pPr>
      <w:r w:rsidRPr="00B55B94">
        <w:rPr>
          <w:sz w:val="28"/>
          <w:szCs w:val="28"/>
          <w:lang w:val="uk-UA"/>
        </w:rPr>
        <w:t>Затвердж</w:t>
      </w:r>
      <w:r w:rsidR="00F863C8" w:rsidRPr="00B55B94">
        <w:rPr>
          <w:sz w:val="28"/>
          <w:szCs w:val="28"/>
          <w:lang w:val="uk-UA"/>
        </w:rPr>
        <w:t>ую</w:t>
      </w:r>
    </w:p>
    <w:p w:rsidR="00F863C8" w:rsidRPr="00B55B94" w:rsidRDefault="00F863C8" w:rsidP="00F863C8">
      <w:pPr>
        <w:pStyle w:val="a3"/>
        <w:spacing w:before="0" w:beforeAutospacing="0" w:after="0" w:afterAutospacing="0"/>
        <w:ind w:left="9912" w:firstLine="708"/>
        <w:jc w:val="both"/>
        <w:rPr>
          <w:sz w:val="28"/>
          <w:szCs w:val="28"/>
          <w:lang w:val="uk-UA"/>
        </w:rPr>
      </w:pPr>
      <w:r w:rsidRPr="00B55B94">
        <w:rPr>
          <w:sz w:val="28"/>
          <w:szCs w:val="28"/>
          <w:lang w:val="uk-UA"/>
        </w:rPr>
        <w:t>директор</w:t>
      </w:r>
      <w:r w:rsidR="00D02599" w:rsidRPr="00B55B94">
        <w:rPr>
          <w:sz w:val="28"/>
          <w:szCs w:val="28"/>
          <w:lang w:val="uk-UA"/>
        </w:rPr>
        <w:t xml:space="preserve"> Департаменту</w:t>
      </w:r>
      <w:r w:rsidRPr="00B55B94">
        <w:rPr>
          <w:sz w:val="28"/>
          <w:szCs w:val="28"/>
          <w:lang w:val="uk-UA"/>
        </w:rPr>
        <w:t xml:space="preserve"> житлово-</w:t>
      </w:r>
    </w:p>
    <w:p w:rsidR="00F863C8" w:rsidRPr="00B55B94" w:rsidRDefault="00F863C8" w:rsidP="00F863C8">
      <w:pPr>
        <w:pStyle w:val="a3"/>
        <w:spacing w:before="0" w:beforeAutospacing="0" w:after="0" w:afterAutospacing="0"/>
        <w:ind w:left="9912" w:firstLine="708"/>
        <w:jc w:val="both"/>
        <w:rPr>
          <w:sz w:val="28"/>
          <w:szCs w:val="28"/>
          <w:lang w:val="uk-UA"/>
        </w:rPr>
      </w:pPr>
      <w:r w:rsidRPr="00B55B94">
        <w:rPr>
          <w:sz w:val="28"/>
          <w:szCs w:val="28"/>
          <w:lang w:val="uk-UA"/>
        </w:rPr>
        <w:t xml:space="preserve">комунального господарства </w:t>
      </w:r>
    </w:p>
    <w:p w:rsidR="00F863C8" w:rsidRPr="00B55B94" w:rsidRDefault="00F863C8" w:rsidP="00F863C8">
      <w:pPr>
        <w:pStyle w:val="a3"/>
        <w:spacing w:before="0" w:beforeAutospacing="0" w:after="0" w:afterAutospacing="0"/>
        <w:ind w:left="9912" w:firstLine="708"/>
        <w:jc w:val="both"/>
        <w:rPr>
          <w:sz w:val="28"/>
          <w:szCs w:val="28"/>
          <w:lang w:val="uk-UA"/>
        </w:rPr>
      </w:pPr>
      <w:r w:rsidRPr="00B55B94">
        <w:rPr>
          <w:sz w:val="28"/>
          <w:szCs w:val="28"/>
          <w:lang w:val="uk-UA"/>
        </w:rPr>
        <w:t xml:space="preserve">Луганської обласної </w:t>
      </w:r>
    </w:p>
    <w:p w:rsidR="00D02599" w:rsidRPr="00B55B94" w:rsidRDefault="00F863C8" w:rsidP="00F863C8">
      <w:pPr>
        <w:pStyle w:val="a3"/>
        <w:spacing w:before="0" w:beforeAutospacing="0" w:after="0" w:afterAutospacing="0"/>
        <w:ind w:left="9912" w:firstLine="708"/>
        <w:jc w:val="both"/>
        <w:rPr>
          <w:sz w:val="28"/>
          <w:szCs w:val="28"/>
          <w:lang w:val="uk-UA"/>
        </w:rPr>
      </w:pPr>
      <w:r w:rsidRPr="00B55B94">
        <w:rPr>
          <w:sz w:val="28"/>
          <w:szCs w:val="28"/>
          <w:lang w:val="uk-UA"/>
        </w:rPr>
        <w:t>державної адміністрації</w:t>
      </w:r>
    </w:p>
    <w:p w:rsidR="00F863C8" w:rsidRPr="00B55B94" w:rsidRDefault="00F863C8" w:rsidP="00F863C8">
      <w:pPr>
        <w:pStyle w:val="a3"/>
        <w:spacing w:before="0" w:beforeAutospacing="0" w:after="0" w:afterAutospacing="0"/>
        <w:ind w:left="9912" w:firstLine="708"/>
        <w:jc w:val="both"/>
        <w:rPr>
          <w:sz w:val="28"/>
          <w:szCs w:val="28"/>
          <w:lang w:val="uk-UA"/>
        </w:rPr>
      </w:pPr>
      <w:r w:rsidRPr="00B55B94">
        <w:rPr>
          <w:sz w:val="28"/>
          <w:szCs w:val="28"/>
          <w:lang w:val="uk-UA"/>
        </w:rPr>
        <w:t>_________________В.А.СУРАЙ</w:t>
      </w:r>
    </w:p>
    <w:p w:rsidR="00F863C8" w:rsidRPr="00B55B94" w:rsidRDefault="00F863C8" w:rsidP="00F863C8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55B94">
        <w:rPr>
          <w:sz w:val="28"/>
          <w:szCs w:val="28"/>
          <w:lang w:val="uk-UA"/>
        </w:rPr>
        <w:tab/>
      </w:r>
      <w:r w:rsidRPr="00B55B94">
        <w:rPr>
          <w:sz w:val="28"/>
          <w:szCs w:val="28"/>
          <w:lang w:val="uk-UA"/>
        </w:rPr>
        <w:tab/>
      </w:r>
      <w:r w:rsidRPr="00B55B94">
        <w:rPr>
          <w:sz w:val="28"/>
          <w:szCs w:val="28"/>
          <w:lang w:val="uk-UA"/>
        </w:rPr>
        <w:tab/>
      </w:r>
      <w:r w:rsidRPr="00B55B94">
        <w:rPr>
          <w:sz w:val="28"/>
          <w:szCs w:val="28"/>
          <w:lang w:val="uk-UA"/>
        </w:rPr>
        <w:tab/>
      </w:r>
      <w:r w:rsidRPr="00B55B94">
        <w:rPr>
          <w:sz w:val="28"/>
          <w:szCs w:val="28"/>
          <w:lang w:val="uk-UA"/>
        </w:rPr>
        <w:tab/>
      </w:r>
      <w:r w:rsidRPr="00B55B94">
        <w:rPr>
          <w:sz w:val="28"/>
          <w:szCs w:val="28"/>
          <w:lang w:val="uk-UA"/>
        </w:rPr>
        <w:tab/>
      </w:r>
      <w:r w:rsidRPr="00B55B94">
        <w:rPr>
          <w:sz w:val="28"/>
          <w:szCs w:val="28"/>
          <w:lang w:val="uk-UA"/>
        </w:rPr>
        <w:tab/>
      </w:r>
      <w:r w:rsidRPr="00B55B94">
        <w:rPr>
          <w:sz w:val="28"/>
          <w:szCs w:val="28"/>
          <w:lang w:val="uk-UA"/>
        </w:rPr>
        <w:tab/>
      </w:r>
      <w:r w:rsidRPr="00B55B94">
        <w:rPr>
          <w:sz w:val="28"/>
          <w:szCs w:val="28"/>
          <w:lang w:val="uk-UA"/>
        </w:rPr>
        <w:tab/>
      </w:r>
      <w:r w:rsidRPr="00B55B94">
        <w:rPr>
          <w:sz w:val="28"/>
          <w:szCs w:val="28"/>
          <w:lang w:val="uk-UA"/>
        </w:rPr>
        <w:tab/>
      </w:r>
      <w:r w:rsidRPr="00B55B94">
        <w:rPr>
          <w:sz w:val="28"/>
          <w:szCs w:val="28"/>
          <w:lang w:val="uk-UA"/>
        </w:rPr>
        <w:tab/>
      </w:r>
      <w:r w:rsidRPr="00B55B94">
        <w:rPr>
          <w:sz w:val="28"/>
          <w:szCs w:val="28"/>
          <w:lang w:val="uk-UA"/>
        </w:rPr>
        <w:tab/>
      </w:r>
      <w:r w:rsidRPr="00B55B94">
        <w:rPr>
          <w:sz w:val="28"/>
          <w:szCs w:val="28"/>
          <w:lang w:val="uk-UA"/>
        </w:rPr>
        <w:tab/>
      </w:r>
      <w:r w:rsidRPr="00B55B94">
        <w:rPr>
          <w:sz w:val="28"/>
          <w:szCs w:val="28"/>
          <w:lang w:val="uk-UA"/>
        </w:rPr>
        <w:tab/>
      </w:r>
      <w:r w:rsidRPr="00B55B94">
        <w:rPr>
          <w:sz w:val="28"/>
          <w:szCs w:val="28"/>
          <w:lang w:val="uk-UA"/>
        </w:rPr>
        <w:tab/>
        <w:t>«____»______________2016 р.</w:t>
      </w:r>
    </w:p>
    <w:p w:rsidR="00D02599" w:rsidRPr="00B55B94" w:rsidRDefault="00F863C8" w:rsidP="00F86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5B9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55B9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55B9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55B9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55B9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55B9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55B9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55B9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55B9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55B9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B55B9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F863C8" w:rsidRPr="00B55B94" w:rsidRDefault="00F863C8" w:rsidP="00F86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5648A" w:rsidRPr="00B55B94" w:rsidRDefault="00D02599" w:rsidP="00685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5B94">
        <w:rPr>
          <w:rFonts w:ascii="Times New Roman" w:eastAsia="Times New Roman" w:hAnsi="Times New Roman" w:cs="Times New Roman"/>
          <w:sz w:val="28"/>
          <w:szCs w:val="28"/>
          <w:lang w:val="uk-UA"/>
        </w:rPr>
        <w:t>План заходів</w:t>
      </w:r>
    </w:p>
    <w:p w:rsidR="00D02599" w:rsidRPr="00B55B94" w:rsidRDefault="00D02599" w:rsidP="00685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5B94">
        <w:rPr>
          <w:rFonts w:ascii="Times New Roman" w:eastAsia="Times New Roman" w:hAnsi="Times New Roman" w:cs="Times New Roman"/>
          <w:sz w:val="28"/>
          <w:szCs w:val="28"/>
          <w:lang w:val="uk-UA"/>
        </w:rPr>
        <w:t>щодо запобігання і протидії корупції</w:t>
      </w:r>
    </w:p>
    <w:p w:rsidR="00D02599" w:rsidRPr="00B55B94" w:rsidRDefault="00D02599" w:rsidP="00685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5B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Департаменті </w:t>
      </w:r>
      <w:r w:rsidR="00B5648A" w:rsidRPr="00B55B94">
        <w:rPr>
          <w:rFonts w:ascii="Times New Roman" w:eastAsia="Times New Roman" w:hAnsi="Times New Roman" w:cs="Times New Roman"/>
          <w:sz w:val="28"/>
          <w:szCs w:val="28"/>
          <w:lang w:val="uk-UA"/>
        </w:rPr>
        <w:t>житлово-комунального господарства Луганської обласної державної адміністрації</w:t>
      </w:r>
    </w:p>
    <w:p w:rsidR="00D02599" w:rsidRPr="00B55B94" w:rsidRDefault="00D02599" w:rsidP="00685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5B94">
        <w:rPr>
          <w:rFonts w:ascii="Times New Roman" w:eastAsia="Times New Roman" w:hAnsi="Times New Roman" w:cs="Times New Roman"/>
          <w:sz w:val="28"/>
          <w:szCs w:val="28"/>
          <w:lang w:val="uk-UA"/>
        </w:rPr>
        <w:t>на 2016 рік</w:t>
      </w:r>
    </w:p>
    <w:p w:rsidR="00D02599" w:rsidRPr="00B55B94" w:rsidRDefault="00D02599" w:rsidP="00D02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863C8" w:rsidRPr="00B55B94" w:rsidRDefault="00F863C8" w:rsidP="00D02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5137" w:type="dxa"/>
        <w:tblLook w:val="04A0"/>
      </w:tblPr>
      <w:tblGrid>
        <w:gridCol w:w="518"/>
        <w:gridCol w:w="7586"/>
        <w:gridCol w:w="4904"/>
        <w:gridCol w:w="2129"/>
      </w:tblGrid>
      <w:tr w:rsidR="00D02599" w:rsidRPr="00B55B94" w:rsidTr="006F2760">
        <w:tc>
          <w:tcPr>
            <w:tcW w:w="518" w:type="dxa"/>
          </w:tcPr>
          <w:p w:rsidR="00D02599" w:rsidRPr="00B55B94" w:rsidRDefault="00685BB7" w:rsidP="00D02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685BB7" w:rsidRPr="00B55B94" w:rsidRDefault="00685BB7" w:rsidP="00D02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7586" w:type="dxa"/>
            <w:vAlign w:val="center"/>
          </w:tcPr>
          <w:p w:rsidR="00D02599" w:rsidRPr="00B55B94" w:rsidRDefault="00D02599" w:rsidP="003A6A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904" w:type="dxa"/>
            <w:vAlign w:val="center"/>
          </w:tcPr>
          <w:p w:rsidR="00D02599" w:rsidRPr="00B55B94" w:rsidRDefault="00D02599" w:rsidP="003A6A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2129" w:type="dxa"/>
            <w:vAlign w:val="center"/>
          </w:tcPr>
          <w:p w:rsidR="00D02599" w:rsidRPr="00B55B94" w:rsidRDefault="00D02599" w:rsidP="003A6A5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Терміни виконання</w:t>
            </w:r>
          </w:p>
        </w:tc>
      </w:tr>
      <w:tr w:rsidR="00D02599" w:rsidRPr="00B55B94" w:rsidTr="006F2760">
        <w:tc>
          <w:tcPr>
            <w:tcW w:w="518" w:type="dxa"/>
          </w:tcPr>
          <w:p w:rsidR="00D02599" w:rsidRPr="00B55B94" w:rsidRDefault="006F2760" w:rsidP="00D02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586" w:type="dxa"/>
            <w:vAlign w:val="center"/>
          </w:tcPr>
          <w:p w:rsidR="00D02599" w:rsidRPr="00B55B94" w:rsidRDefault="00D02599" w:rsidP="00685B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роз’яснювальної роботи серед працівників Департаменту та осіб, які претендують на зайняття посад </w:t>
            </w:r>
            <w:r w:rsidR="00685BB7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державних службовців </w:t>
            </w: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Департаменті, </w:t>
            </w:r>
            <w:r w:rsidR="00685BB7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заборон і обмежень, установлених антикорупційним законодавством, щодо відповідальності за корупційні правопорушення та порушення, пов’язані з корупцією </w:t>
            </w:r>
          </w:p>
        </w:tc>
        <w:tc>
          <w:tcPr>
            <w:tcW w:w="4904" w:type="dxa"/>
            <w:vAlign w:val="center"/>
          </w:tcPr>
          <w:p w:rsidR="00D02599" w:rsidRPr="00B55B94" w:rsidRDefault="00D02599" w:rsidP="00D02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з </w:t>
            </w:r>
            <w:r w:rsidR="00616601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питань </w:t>
            </w: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кадрової роботи та держслужби,</w:t>
            </w:r>
          </w:p>
          <w:p w:rsidR="00D02599" w:rsidRPr="00B55B94" w:rsidRDefault="00D02599" w:rsidP="00D02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відповідальна особа Департаменту з питань запобігання та виявлення корупції</w:t>
            </w:r>
          </w:p>
        </w:tc>
        <w:tc>
          <w:tcPr>
            <w:tcW w:w="2129" w:type="dxa"/>
            <w:vAlign w:val="center"/>
          </w:tcPr>
          <w:p w:rsidR="00D02599" w:rsidRPr="00B55B94" w:rsidRDefault="00D02599" w:rsidP="003A6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D02599" w:rsidRPr="00B55B94" w:rsidTr="006F2760">
        <w:tc>
          <w:tcPr>
            <w:tcW w:w="518" w:type="dxa"/>
          </w:tcPr>
          <w:p w:rsidR="00D02599" w:rsidRPr="00B55B94" w:rsidRDefault="006F2760" w:rsidP="00D02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86" w:type="dxa"/>
            <w:vAlign w:val="center"/>
          </w:tcPr>
          <w:p w:rsidR="00D02599" w:rsidRPr="00B55B94" w:rsidRDefault="00D02599" w:rsidP="00D025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методичної допомоги, роз’яснень вимог чинного законодавства з питань проходження державної служби та запобігання і протидії проявам корупції</w:t>
            </w:r>
          </w:p>
        </w:tc>
        <w:tc>
          <w:tcPr>
            <w:tcW w:w="4904" w:type="dxa"/>
            <w:vAlign w:val="center"/>
          </w:tcPr>
          <w:p w:rsidR="00D02599" w:rsidRPr="00B55B94" w:rsidRDefault="00685BB7" w:rsidP="003A6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з </w:t>
            </w:r>
            <w:r w:rsidR="00616601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питань </w:t>
            </w: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кадрової роботи та держслужби</w:t>
            </w:r>
          </w:p>
        </w:tc>
        <w:tc>
          <w:tcPr>
            <w:tcW w:w="2129" w:type="dxa"/>
            <w:vAlign w:val="center"/>
          </w:tcPr>
          <w:p w:rsidR="00D02599" w:rsidRPr="00B55B94" w:rsidRDefault="00685BB7" w:rsidP="003A6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B5648A" w:rsidRPr="00B55B94" w:rsidTr="006F2760">
        <w:tc>
          <w:tcPr>
            <w:tcW w:w="518" w:type="dxa"/>
          </w:tcPr>
          <w:p w:rsidR="00B5648A" w:rsidRPr="00B55B94" w:rsidRDefault="006F2760" w:rsidP="00D02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86" w:type="dxa"/>
            <w:vAlign w:val="center"/>
          </w:tcPr>
          <w:p w:rsidR="00B5648A" w:rsidRPr="00B55B94" w:rsidRDefault="00B5648A" w:rsidP="00B564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своєчасного надання суб’єктам звернення до Департаменту достовірної інформації, яка підлягає наданню відповідно до Законів України «Про доступ до публічної інформації» та «Про запобігання корупції»</w:t>
            </w:r>
          </w:p>
        </w:tc>
        <w:tc>
          <w:tcPr>
            <w:tcW w:w="4904" w:type="dxa"/>
            <w:vAlign w:val="center"/>
          </w:tcPr>
          <w:p w:rsidR="00B5648A" w:rsidRPr="00B55B94" w:rsidRDefault="00B5648A" w:rsidP="003A6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Заступники директора Департаменту, начальники управлінь/відділів,</w:t>
            </w:r>
          </w:p>
          <w:p w:rsidR="00D02599" w:rsidRPr="00B55B94" w:rsidRDefault="00B5648A" w:rsidP="003A6A5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відповідальна особа Департаменту з питань запобігання та виявлення корупції</w:t>
            </w:r>
          </w:p>
        </w:tc>
        <w:tc>
          <w:tcPr>
            <w:tcW w:w="2129" w:type="dxa"/>
            <w:vAlign w:val="center"/>
          </w:tcPr>
          <w:p w:rsidR="00B5648A" w:rsidRPr="00B55B94" w:rsidRDefault="00B5648A" w:rsidP="003A6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B5648A" w:rsidRPr="00B55B94" w:rsidTr="006F2760">
        <w:tc>
          <w:tcPr>
            <w:tcW w:w="518" w:type="dxa"/>
          </w:tcPr>
          <w:p w:rsidR="00B5648A" w:rsidRPr="00B55B94" w:rsidRDefault="006F2760" w:rsidP="00D0259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86" w:type="dxa"/>
            <w:vAlign w:val="center"/>
          </w:tcPr>
          <w:p w:rsidR="00D02599" w:rsidRPr="00B55B94" w:rsidRDefault="00B5648A" w:rsidP="00FD23C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методичної допомоги працівникам Департаменту в заповненні декларацій про майно, доходи, витрати і зобов’язання фінансового х</w:t>
            </w:r>
            <w:r w:rsidR="006832F7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арактеру за встановленою формою</w:t>
            </w: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4904" w:type="dxa"/>
            <w:vAlign w:val="center"/>
          </w:tcPr>
          <w:p w:rsidR="00B5648A" w:rsidRPr="00B55B94" w:rsidRDefault="00B5648A" w:rsidP="003A6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Відповідальна особа Департаменту з питань запобігання та виявлення корупції</w:t>
            </w:r>
          </w:p>
        </w:tc>
        <w:tc>
          <w:tcPr>
            <w:tcW w:w="2129" w:type="dxa"/>
            <w:vAlign w:val="center"/>
          </w:tcPr>
          <w:p w:rsidR="00B5648A" w:rsidRPr="00B55B94" w:rsidRDefault="00B5648A" w:rsidP="003A6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B5648A" w:rsidRPr="00B55B94" w:rsidTr="006F2760">
        <w:tc>
          <w:tcPr>
            <w:tcW w:w="518" w:type="dxa"/>
          </w:tcPr>
          <w:p w:rsidR="00B5648A" w:rsidRPr="00B55B94" w:rsidRDefault="006F2760" w:rsidP="00F86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7586" w:type="dxa"/>
            <w:vAlign w:val="center"/>
          </w:tcPr>
          <w:p w:rsidR="00B5648A" w:rsidRPr="00B55B94" w:rsidRDefault="00B5648A" w:rsidP="00C37B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Забезпечення своєчасного подання </w:t>
            </w:r>
            <w:r w:rsidR="00C37B76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6832F7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ацівниками</w:t>
            </w:r>
            <w:r w:rsidR="00C37B76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832F7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Департаменту</w:t>
            </w:r>
            <w:r w:rsidR="00C37B76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832F7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деклара</w:t>
            </w: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цій про майно, доходи, витрати і зобов’язання фінансового характеру, перевірки таких декларацій на наявність конфлікту інтересів, здійснення їх логі</w:t>
            </w:r>
            <w:r w:rsidR="006832F7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чного та арифметичного контролю</w:t>
            </w:r>
          </w:p>
          <w:p w:rsidR="00D02599" w:rsidRPr="00B55B94" w:rsidRDefault="00B5648A" w:rsidP="00C37B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4904" w:type="dxa"/>
            <w:vAlign w:val="center"/>
          </w:tcPr>
          <w:p w:rsidR="00B5648A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Відповідальна особа Департаменту з питань запобігання та виявлення корупції,</w:t>
            </w:r>
          </w:p>
          <w:p w:rsidR="00D02599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головний спеціаліст з </w:t>
            </w:r>
            <w:r w:rsidR="00616601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питань </w:t>
            </w: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кадрової роботи</w:t>
            </w:r>
            <w:r w:rsidR="00616601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держслужби</w:t>
            </w:r>
          </w:p>
        </w:tc>
        <w:tc>
          <w:tcPr>
            <w:tcW w:w="2129" w:type="dxa"/>
            <w:vAlign w:val="center"/>
          </w:tcPr>
          <w:p w:rsidR="00C37B76" w:rsidRPr="00B55B94" w:rsidRDefault="00C37B76" w:rsidP="00C37B76">
            <w:pPr>
              <w:jc w:val="center"/>
              <w:rPr>
                <w:sz w:val="28"/>
                <w:lang w:val="uk-UA"/>
              </w:rPr>
            </w:pPr>
          </w:p>
          <w:p w:rsidR="00B5648A" w:rsidRPr="00B55B94" w:rsidRDefault="00F863C8" w:rsidP="00C37B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 квітня</w:t>
            </w:r>
            <w:r w:rsidR="00C37B76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(за 2015 рік), протягом року (по звільнених працівниках)</w:t>
            </w:r>
          </w:p>
        </w:tc>
      </w:tr>
      <w:tr w:rsidR="00B5648A" w:rsidRPr="00B55B94" w:rsidTr="006F2760">
        <w:tc>
          <w:tcPr>
            <w:tcW w:w="518" w:type="dxa"/>
          </w:tcPr>
          <w:p w:rsidR="00B5648A" w:rsidRPr="00B55B94" w:rsidRDefault="006F2760" w:rsidP="00F86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86" w:type="dxa"/>
            <w:vAlign w:val="center"/>
          </w:tcPr>
          <w:p w:rsidR="00B5648A" w:rsidRPr="00B55B94" w:rsidRDefault="00B5648A" w:rsidP="00F86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прозорості здійснення тендерних процедур та розміщення на офіційних веб-сайтах та у засобах масової інформації, передбаченої нормативними актами, інформації з питань здійснення державних закупівель</w:t>
            </w:r>
          </w:p>
        </w:tc>
        <w:tc>
          <w:tcPr>
            <w:tcW w:w="4904" w:type="dxa"/>
            <w:vAlign w:val="center"/>
          </w:tcPr>
          <w:p w:rsidR="00B5648A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</w:t>
            </w:r>
            <w:r w:rsidR="00616601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відділу</w:t>
            </w: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16601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бюджетного фінансування, правової та кадрової роботи </w:t>
            </w: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 головний бухгалтер</w:t>
            </w:r>
          </w:p>
        </w:tc>
        <w:tc>
          <w:tcPr>
            <w:tcW w:w="2129" w:type="dxa"/>
            <w:vAlign w:val="center"/>
          </w:tcPr>
          <w:p w:rsidR="00B5648A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B5648A" w:rsidRPr="00B55B94" w:rsidTr="006F2760">
        <w:tc>
          <w:tcPr>
            <w:tcW w:w="518" w:type="dxa"/>
          </w:tcPr>
          <w:p w:rsidR="00B5648A" w:rsidRPr="00B55B94" w:rsidRDefault="006F2760" w:rsidP="00F86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586" w:type="dxa"/>
            <w:vAlign w:val="center"/>
          </w:tcPr>
          <w:p w:rsidR="00B5648A" w:rsidRPr="00B55B94" w:rsidRDefault="00B5648A" w:rsidP="00F86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</w:t>
            </w:r>
            <w:r w:rsidR="006832F7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ійснення контролю за використан</w:t>
            </w: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ням коштів </w:t>
            </w:r>
            <w:r w:rsidR="006832F7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державного та </w:t>
            </w: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</w:t>
            </w:r>
            <w:r w:rsidR="006832F7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бюджетів</w:t>
            </w:r>
            <w:r w:rsidR="006832F7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утримання Департаменту</w:t>
            </w:r>
          </w:p>
        </w:tc>
        <w:tc>
          <w:tcPr>
            <w:tcW w:w="4904" w:type="dxa"/>
            <w:vAlign w:val="center"/>
          </w:tcPr>
          <w:p w:rsidR="00B5648A" w:rsidRPr="00B55B94" w:rsidRDefault="00616601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 відділу бюджетного фінансування, правової та кадрової роботи – головний бухгалтер</w:t>
            </w:r>
          </w:p>
        </w:tc>
        <w:tc>
          <w:tcPr>
            <w:tcW w:w="2129" w:type="dxa"/>
            <w:vAlign w:val="center"/>
          </w:tcPr>
          <w:p w:rsidR="00B5648A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B5648A" w:rsidRPr="00B55B94" w:rsidTr="006F2760">
        <w:tc>
          <w:tcPr>
            <w:tcW w:w="518" w:type="dxa"/>
          </w:tcPr>
          <w:p w:rsidR="00B5648A" w:rsidRPr="00B55B94" w:rsidRDefault="006F2760" w:rsidP="00F86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586" w:type="dxa"/>
            <w:vAlign w:val="center"/>
          </w:tcPr>
          <w:p w:rsidR="00B5648A" w:rsidRPr="00B55B94" w:rsidRDefault="00B5648A" w:rsidP="00F86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 скарг та звернень громадян (у разі надходження), у яких вбачається порушення працівниками Департаменту Закону України «Про запобігання корупції»</w:t>
            </w:r>
          </w:p>
        </w:tc>
        <w:tc>
          <w:tcPr>
            <w:tcW w:w="4904" w:type="dxa"/>
            <w:vAlign w:val="center"/>
          </w:tcPr>
          <w:p w:rsidR="00B5648A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Заступники директора Департаменту,</w:t>
            </w:r>
          </w:p>
          <w:p w:rsidR="00B5648A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начальники управлінь/ відділів,</w:t>
            </w:r>
          </w:p>
          <w:p w:rsidR="00B5648A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відповідальна особа Департаменту з питань запобігання та виявлення корупції,</w:t>
            </w:r>
          </w:p>
          <w:p w:rsidR="00D02599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з </w:t>
            </w:r>
            <w:r w:rsidR="00616601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питань </w:t>
            </w: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кадрової роботи</w:t>
            </w:r>
            <w:r w:rsidR="00616601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держслужби</w:t>
            </w:r>
          </w:p>
        </w:tc>
        <w:tc>
          <w:tcPr>
            <w:tcW w:w="2129" w:type="dxa"/>
            <w:vAlign w:val="center"/>
          </w:tcPr>
          <w:p w:rsidR="00B5648A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B5648A" w:rsidRPr="00B55B94" w:rsidTr="006F2760">
        <w:tc>
          <w:tcPr>
            <w:tcW w:w="518" w:type="dxa"/>
          </w:tcPr>
          <w:p w:rsidR="00B5648A" w:rsidRPr="00B55B94" w:rsidRDefault="006F2760" w:rsidP="00F86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586" w:type="dxa"/>
            <w:vAlign w:val="center"/>
          </w:tcPr>
          <w:p w:rsidR="00B5648A" w:rsidRPr="00B55B94" w:rsidRDefault="00B5648A" w:rsidP="00F86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надання інформації правоохоронним органам про виявлені правопорушення та ознаки корупційних діянь (у разі виявлення таких) за результатами ревізій, перевірок, аудитів, службових розсліду</w:t>
            </w:r>
            <w:r w:rsidR="006832F7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вань, проведених в Департаменті</w:t>
            </w:r>
          </w:p>
          <w:p w:rsidR="00D02599" w:rsidRPr="00B55B94" w:rsidRDefault="00B5648A" w:rsidP="00F86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4904" w:type="dxa"/>
            <w:vAlign w:val="center"/>
          </w:tcPr>
          <w:p w:rsidR="00B5648A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Відповідальна особа Департаменту з питань запобігання та виявлення корупції</w:t>
            </w:r>
          </w:p>
          <w:p w:rsidR="00D02599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129" w:type="dxa"/>
            <w:vAlign w:val="center"/>
          </w:tcPr>
          <w:p w:rsidR="00B5648A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B5648A" w:rsidRPr="00B55B94" w:rsidTr="006F2760">
        <w:tc>
          <w:tcPr>
            <w:tcW w:w="518" w:type="dxa"/>
          </w:tcPr>
          <w:p w:rsidR="00B5648A" w:rsidRPr="00B55B94" w:rsidRDefault="006F2760" w:rsidP="00F86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86" w:type="dxa"/>
            <w:vAlign w:val="center"/>
          </w:tcPr>
          <w:p w:rsidR="00B5648A" w:rsidRPr="00B55B94" w:rsidRDefault="00B5648A" w:rsidP="00F86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Забезпечення участі працівників Департаменту у конференціях, семінарах та нарадах з питань запобігання та протидії корупції</w:t>
            </w:r>
          </w:p>
        </w:tc>
        <w:tc>
          <w:tcPr>
            <w:tcW w:w="4904" w:type="dxa"/>
            <w:vAlign w:val="center"/>
          </w:tcPr>
          <w:p w:rsidR="00B5648A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 з </w:t>
            </w:r>
            <w:r w:rsidR="00616601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питань </w:t>
            </w: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кадрової роботи</w:t>
            </w:r>
            <w:r w:rsidR="00616601"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держслужби</w:t>
            </w:r>
          </w:p>
          <w:p w:rsidR="00D02599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129" w:type="dxa"/>
            <w:vAlign w:val="center"/>
          </w:tcPr>
          <w:p w:rsidR="00B5648A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B5648A" w:rsidRPr="00B55B94" w:rsidTr="006F2760">
        <w:tc>
          <w:tcPr>
            <w:tcW w:w="518" w:type="dxa"/>
          </w:tcPr>
          <w:p w:rsidR="00B5648A" w:rsidRPr="00B55B94" w:rsidRDefault="006F2760" w:rsidP="00F86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586" w:type="dxa"/>
            <w:vAlign w:val="center"/>
          </w:tcPr>
          <w:p w:rsidR="00B5648A" w:rsidRPr="00B55B94" w:rsidRDefault="00B5648A" w:rsidP="00F86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Оновлення на офіційному веб-сайті Департаменту інформації з питань запобігання та протидії корупції</w:t>
            </w:r>
          </w:p>
        </w:tc>
        <w:tc>
          <w:tcPr>
            <w:tcW w:w="4904" w:type="dxa"/>
            <w:vAlign w:val="center"/>
          </w:tcPr>
          <w:p w:rsidR="00B5648A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Відповідальна особа Департаменту з питань запобігання та виявлення корупції</w:t>
            </w:r>
          </w:p>
        </w:tc>
        <w:tc>
          <w:tcPr>
            <w:tcW w:w="2129" w:type="dxa"/>
            <w:vAlign w:val="center"/>
          </w:tcPr>
          <w:p w:rsidR="00B5648A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B5648A" w:rsidRPr="00B55B94" w:rsidTr="006F2760">
        <w:tc>
          <w:tcPr>
            <w:tcW w:w="518" w:type="dxa"/>
          </w:tcPr>
          <w:p w:rsidR="00B5648A" w:rsidRPr="00B55B94" w:rsidRDefault="006F2760" w:rsidP="00F86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586" w:type="dxa"/>
            <w:vAlign w:val="center"/>
          </w:tcPr>
          <w:p w:rsidR="00B5648A" w:rsidRPr="00B55B94" w:rsidRDefault="00B5648A" w:rsidP="00F86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Висвітлення на офіційному веб-сайті Департаменту інформації про діяльність Департаменту з метою забезпечення відкритості та прозорості його діяльності</w:t>
            </w:r>
          </w:p>
        </w:tc>
        <w:tc>
          <w:tcPr>
            <w:tcW w:w="4904" w:type="dxa"/>
            <w:vAlign w:val="center"/>
          </w:tcPr>
          <w:p w:rsidR="00B5648A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Заступники директора Департаменту,</w:t>
            </w:r>
          </w:p>
          <w:p w:rsidR="00B5648A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начальники управлінь/відділів,</w:t>
            </w:r>
          </w:p>
          <w:p w:rsidR="00D02599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відповідальна особа Департаменту з питань запобігання та виявлення корупції</w:t>
            </w:r>
          </w:p>
        </w:tc>
        <w:tc>
          <w:tcPr>
            <w:tcW w:w="2129" w:type="dxa"/>
            <w:vAlign w:val="center"/>
          </w:tcPr>
          <w:p w:rsidR="00B5648A" w:rsidRPr="00B55B94" w:rsidRDefault="00B5648A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  <w:tr w:rsidR="00B5648A" w:rsidRPr="00B55B94" w:rsidTr="006F2760">
        <w:tc>
          <w:tcPr>
            <w:tcW w:w="518" w:type="dxa"/>
          </w:tcPr>
          <w:p w:rsidR="00B5648A" w:rsidRPr="00B55B94" w:rsidRDefault="006F2760" w:rsidP="00F86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586" w:type="dxa"/>
            <w:vAlign w:val="center"/>
          </w:tcPr>
          <w:p w:rsidR="00B5648A" w:rsidRPr="00B55B94" w:rsidRDefault="00513E33" w:rsidP="00F86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відповідальної</w:t>
            </w:r>
            <w:r w:rsidR="00FD23CC" w:rsidRPr="00B55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особи</w:t>
            </w:r>
            <w:r w:rsidRPr="00B55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 Департаменту з питань запобігання та виявлення корупції та/чи директора про випадки вчинення корупційних або пов’язаних з корупцією правопорушень працівниками Департаменту </w:t>
            </w:r>
          </w:p>
        </w:tc>
        <w:tc>
          <w:tcPr>
            <w:tcW w:w="4904" w:type="dxa"/>
            <w:vAlign w:val="center"/>
          </w:tcPr>
          <w:p w:rsidR="00B5648A" w:rsidRPr="00B55B94" w:rsidRDefault="00616601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Працівники Департаменту</w:t>
            </w:r>
          </w:p>
        </w:tc>
        <w:tc>
          <w:tcPr>
            <w:tcW w:w="2129" w:type="dxa"/>
            <w:vAlign w:val="center"/>
          </w:tcPr>
          <w:p w:rsidR="00B5648A" w:rsidRPr="00B55B94" w:rsidRDefault="00513E33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Невідкладно</w:t>
            </w:r>
          </w:p>
        </w:tc>
      </w:tr>
      <w:tr w:rsidR="00513E33" w:rsidRPr="00B55B94" w:rsidTr="006F2760">
        <w:tc>
          <w:tcPr>
            <w:tcW w:w="518" w:type="dxa"/>
          </w:tcPr>
          <w:p w:rsidR="00513E33" w:rsidRPr="00B55B94" w:rsidRDefault="006F2760" w:rsidP="00F86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7586" w:type="dxa"/>
            <w:vAlign w:val="center"/>
          </w:tcPr>
          <w:p w:rsidR="00513E33" w:rsidRPr="00B55B94" w:rsidRDefault="00FD23CC" w:rsidP="00F863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13E33" w:rsidRPr="00B55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нформува</w:t>
            </w:r>
            <w:r w:rsidRPr="00B55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</w:t>
            </w:r>
            <w:r w:rsidR="00513E33" w:rsidRPr="00B55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відповідальн</w:t>
            </w:r>
            <w:r w:rsidRPr="00B55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особи</w:t>
            </w:r>
            <w:r w:rsidR="00513E33" w:rsidRPr="00B55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Департаменту з питань запобігання та виявлення корупції та/чи директора про виникнення реального, потенційного конфлікту інтересів</w:t>
            </w:r>
          </w:p>
        </w:tc>
        <w:tc>
          <w:tcPr>
            <w:tcW w:w="4904" w:type="dxa"/>
            <w:vAlign w:val="center"/>
          </w:tcPr>
          <w:p w:rsidR="00513E33" w:rsidRPr="00B55B94" w:rsidRDefault="00616601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Працівники департаменту</w:t>
            </w:r>
          </w:p>
        </w:tc>
        <w:tc>
          <w:tcPr>
            <w:tcW w:w="2129" w:type="dxa"/>
            <w:vAlign w:val="center"/>
          </w:tcPr>
          <w:p w:rsidR="00513E33" w:rsidRPr="00B55B94" w:rsidRDefault="00FD23CC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Невідкладно</w:t>
            </w:r>
          </w:p>
        </w:tc>
      </w:tr>
      <w:tr w:rsidR="00FD23CC" w:rsidRPr="00B55B94" w:rsidTr="006F2760">
        <w:tc>
          <w:tcPr>
            <w:tcW w:w="518" w:type="dxa"/>
          </w:tcPr>
          <w:p w:rsidR="00FD23CC" w:rsidRPr="00B55B94" w:rsidRDefault="006F2760" w:rsidP="00F863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586" w:type="dxa"/>
            <w:vAlign w:val="center"/>
          </w:tcPr>
          <w:p w:rsidR="00FD23CC" w:rsidRPr="00B55B94" w:rsidRDefault="00FD23CC" w:rsidP="00F863C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Вжиття заходів щодо</w:t>
            </w:r>
            <w:r w:rsidR="00616601" w:rsidRPr="00B55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недопущення</w:t>
            </w:r>
            <w:r w:rsidRPr="00B55B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виникнення реального, потенційного конфлікту інтересів</w:t>
            </w:r>
          </w:p>
        </w:tc>
        <w:tc>
          <w:tcPr>
            <w:tcW w:w="4904" w:type="dxa"/>
            <w:vAlign w:val="center"/>
          </w:tcPr>
          <w:p w:rsidR="00FD23CC" w:rsidRPr="00B55B94" w:rsidRDefault="00616601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Головний спеціаліст - юрисконсульт</w:t>
            </w:r>
          </w:p>
        </w:tc>
        <w:tc>
          <w:tcPr>
            <w:tcW w:w="2129" w:type="dxa"/>
            <w:vAlign w:val="center"/>
          </w:tcPr>
          <w:p w:rsidR="00FD23CC" w:rsidRPr="00B55B94" w:rsidRDefault="00F863C8" w:rsidP="00F86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5B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</w:tr>
    </w:tbl>
    <w:p w:rsidR="00D02599" w:rsidRPr="00B55B94" w:rsidRDefault="00D02599" w:rsidP="00F86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02599" w:rsidRPr="00B55B94" w:rsidRDefault="00D02599" w:rsidP="00F86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02599" w:rsidRPr="00B55B94" w:rsidRDefault="00D02599" w:rsidP="00F86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D02599" w:rsidRPr="00B55B94" w:rsidSect="00C37B76">
      <w:pgSz w:w="16838" w:h="11906" w:orient="landscape"/>
      <w:pgMar w:top="709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02599"/>
    <w:rsid w:val="0029750A"/>
    <w:rsid w:val="003E658D"/>
    <w:rsid w:val="00451253"/>
    <w:rsid w:val="00513593"/>
    <w:rsid w:val="00513E33"/>
    <w:rsid w:val="00616601"/>
    <w:rsid w:val="006832F7"/>
    <w:rsid w:val="00685BB7"/>
    <w:rsid w:val="006B2BAE"/>
    <w:rsid w:val="006F2760"/>
    <w:rsid w:val="00B55B94"/>
    <w:rsid w:val="00B5648A"/>
    <w:rsid w:val="00C37B76"/>
    <w:rsid w:val="00D02599"/>
    <w:rsid w:val="00F863C8"/>
    <w:rsid w:val="00FD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025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2973</Words>
  <Characters>1695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кава</dc:creator>
  <cp:lastModifiedBy>User</cp:lastModifiedBy>
  <cp:revision>2</cp:revision>
  <dcterms:created xsi:type="dcterms:W3CDTF">2017-06-07T16:31:00Z</dcterms:created>
  <dcterms:modified xsi:type="dcterms:W3CDTF">2017-06-07T16:31:00Z</dcterms:modified>
</cp:coreProperties>
</file>