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AB" w:rsidRPr="00F816B1" w:rsidRDefault="00F816B1" w:rsidP="00F816B1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816B1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Конкурс для бізнесу! GIZ запрошує компанії до участі у пілотних проектах з </w:t>
      </w:r>
      <w:proofErr w:type="spellStart"/>
      <w:r w:rsidRPr="00F816B1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енергоефективності</w:t>
      </w:r>
      <w:proofErr w:type="spellEnd"/>
      <w:r w:rsidRPr="00F816B1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!</w:t>
      </w:r>
    </w:p>
    <w:p w:rsidR="00FF5EA0" w:rsidRDefault="00FF5EA0" w:rsidP="00FF5EA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762250"/>
            <wp:effectExtent l="19050" t="0" r="0" b="0"/>
            <wp:docPr id="1" name="Рисунок 0" descr="33782007_1372045126229360_3154938501531697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82007_1372045126229360_3154938501531697152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A0" w:rsidRDefault="00FF5EA0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F5EA0" w:rsidRDefault="00FF5EA0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GIZ </w:t>
      </w:r>
      <w:r w:rsidR="00AC2B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спільно з </w:t>
      </w:r>
      <w:proofErr w:type="spellStart"/>
      <w:r w:rsidR="00AC2BE5">
        <w:rPr>
          <w:rFonts w:ascii="Times New Roman" w:hAnsi="Times New Roman" w:cs="Times New Roman"/>
          <w:sz w:val="28"/>
          <w:szCs w:val="28"/>
          <w:lang w:val="uk-UA" w:eastAsia="ru-RU"/>
        </w:rPr>
        <w:t>Мінекономрозвитку</w:t>
      </w:r>
      <w:proofErr w:type="spellEnd"/>
      <w:r w:rsidR="00AC2B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AC2BE5">
        <w:rPr>
          <w:rFonts w:ascii="Times New Roman" w:hAnsi="Times New Roman" w:cs="Times New Roman"/>
          <w:sz w:val="28"/>
          <w:szCs w:val="28"/>
          <w:lang w:val="uk-UA" w:eastAsia="ru-RU"/>
        </w:rPr>
        <w:t>Держенергоефективності</w:t>
      </w:r>
      <w:proofErr w:type="spellEnd"/>
      <w:r w:rsidR="00AC2B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запрошу</w:t>
      </w:r>
      <w:r w:rsidR="00AC2BE5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підприємства взяти участь у </w:t>
      </w:r>
      <w:r w:rsidRPr="00AC2BE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процесі відбору для отримання технічної підтримки з визначення та реалізації </w:t>
      </w:r>
      <w:proofErr w:type="spellStart"/>
      <w:r w:rsidRPr="00AC2BE5">
        <w:rPr>
          <w:rFonts w:ascii="Times New Roman" w:hAnsi="Times New Roman" w:cs="Times New Roman"/>
          <w:b/>
          <w:sz w:val="28"/>
          <w:szCs w:val="28"/>
          <w:lang w:val="uk-UA" w:eastAsia="ru-RU"/>
        </w:rPr>
        <w:t>енергоефективних</w:t>
      </w:r>
      <w:proofErr w:type="spellEnd"/>
      <w:r w:rsidRPr="00AC2BE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пілотних проектів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Загалом, для співпраці буде обрано </w:t>
      </w:r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близько 60 компаній.</w:t>
      </w:r>
    </w:p>
    <w:p w:rsidR="003868AB" w:rsidRP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Проект </w:t>
      </w:r>
      <w:proofErr w:type="spellStart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двосторонього</w:t>
      </w:r>
      <w:proofErr w:type="spellEnd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технічного співробітництва «Консультування підприємств щодо </w:t>
      </w:r>
      <w:proofErr w:type="spellStart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енергоефективності</w:t>
      </w:r>
      <w:proofErr w:type="spellEnd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пропонує </w:t>
      </w:r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компаніям хлібопекарської та молочної промисловості, а також машинобудування та виробництва неметалевих будівельних матеріалів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подати свої заявки про участь у пілотних проектах для забезпечення </w:t>
      </w:r>
      <w:proofErr w:type="spellStart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енергоефективності</w:t>
      </w:r>
      <w:proofErr w:type="spellEnd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, зниження енергозатрат та підвищення конкурентоспроможності. Особливо вітаються заявки малих та середніх підприємств.</w:t>
      </w:r>
    </w:p>
    <w:p w:rsidR="003868AB" w:rsidRP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Пілотні проекти складатимуться з трьох етапів:</w:t>
      </w:r>
    </w:p>
    <w:p w:rsidR="003868AB" w:rsidRP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1. Детальний </w:t>
      </w:r>
      <w:proofErr w:type="spellStart"/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енергоаудит</w:t>
      </w:r>
      <w:proofErr w:type="spellEnd"/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 обрані компанії на першому етапі отримають звіт із переліком економічно та технічно доцільних енергозберігаючих рішень для конкретних підприємств.</w:t>
      </w:r>
    </w:p>
    <w:p w:rsidR="003868AB" w:rsidRP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2. Розробка рентабельних проектів з </w:t>
      </w:r>
      <w:proofErr w:type="spellStart"/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енергоефективності</w:t>
      </w:r>
      <w:proofErr w:type="spellEnd"/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 на основі результатів першого етапу обрані компанії отримають чіткий план впровадження енергозберігаючих та економічно доцільних заходів.</w:t>
      </w:r>
    </w:p>
    <w:p w:rsidR="003868AB" w:rsidRPr="00FF5EA0" w:rsidRDefault="003868AB" w:rsidP="003868A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3. Підтримка у впровадженні проектів: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на цьому етапі експерти  GIZ надаватимуть компаніям </w:t>
      </w:r>
      <w:proofErr w:type="spellStart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інжинірінговий</w:t>
      </w:r>
      <w:proofErr w:type="spellEnd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консультативний супровід у  реалізації проектів, розроблених на попередньому етапі. Фінансування заходів компанії-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учасники проводитимуть за власний рахунок, завдяки банківським позикам або з інших джерел.</w:t>
      </w:r>
    </w:p>
    <w:p w:rsidR="002C13D8" w:rsidRDefault="002C13D8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F5EA0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Зацікав</w:t>
      </w:r>
      <w:r w:rsidR="00FF5EA0">
        <w:rPr>
          <w:rFonts w:ascii="Times New Roman" w:hAnsi="Times New Roman" w:cs="Times New Roman"/>
          <w:sz w:val="28"/>
          <w:szCs w:val="28"/>
          <w:lang w:val="uk-UA" w:eastAsia="ru-RU"/>
        </w:rPr>
        <w:t>лені у співробітництві компанії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мають заповнити форму заявки та надіслати її </w:t>
      </w:r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Наталії </w:t>
      </w:r>
      <w:proofErr w:type="spellStart"/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Усенко</w:t>
      </w:r>
      <w:proofErr w:type="spellEnd"/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на електронну пошту </w:t>
      </w:r>
      <w:hyperlink r:id="rId7" w:tgtFrame="_blank" w:history="1">
        <w:r w:rsidRPr="00FF5EA0">
          <w:rPr>
            <w:rFonts w:ascii="Times New Roman" w:hAnsi="Times New Roman" w:cs="Times New Roman"/>
            <w:b/>
            <w:color w:val="1155CC"/>
            <w:sz w:val="28"/>
            <w:szCs w:val="28"/>
            <w:u w:val="single"/>
            <w:lang w:val="uk-UA" w:eastAsia="ru-RU"/>
          </w:rPr>
          <w:t>nataliia.usenko@giz.de</w:t>
        </w:r>
      </w:hyperlink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 не пізніше 22 червня 2018 р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F5EA0" w:rsidRDefault="00FF5EA0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68AB" w:rsidRPr="00242422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424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детальною інформацією можна ознайомитись за посиланням: </w:t>
      </w:r>
      <w:hyperlink r:id="rId8" w:history="1">
        <w:r w:rsidRPr="0024242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 w:eastAsia="ru-RU"/>
          </w:rPr>
          <w:t>https://www.giz.de/en/worldwide/66474.html</w:t>
        </w:r>
      </w:hyperlink>
      <w:r w:rsidRPr="002424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F2EC9" w:rsidRPr="00242422" w:rsidRDefault="007F2EC9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42422" w:rsidRPr="00242422" w:rsidRDefault="007F2EC9" w:rsidP="00242422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hyperlink r:id="rId9" w:history="1">
        <w:r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Умови участі у проекті «Консультування підприємств щодо енергоефективності» (</w:t>
        </w:r>
        <w:r w:rsidRPr="00242422">
          <w:rPr>
            <w:rStyle w:val="a4"/>
            <w:rFonts w:ascii="Times New Roman" w:hAnsi="Times New Roman" w:cs="Times New Roman"/>
            <w:sz w:val="28"/>
            <w:szCs w:val="28"/>
          </w:rPr>
          <w:t>pdf</w:t>
        </w:r>
        <w:r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, 0.26 </w:t>
        </w:r>
        <w:r w:rsidRPr="00242422">
          <w:rPr>
            <w:rStyle w:val="a4"/>
            <w:rFonts w:ascii="Times New Roman" w:hAnsi="Times New Roman" w:cs="Times New Roman"/>
            <w:sz w:val="28"/>
            <w:szCs w:val="28"/>
          </w:rPr>
          <w:t>MB</w:t>
        </w:r>
        <w:r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)</w:t>
        </w:r>
      </w:hyperlink>
      <w:r w:rsidR="00242422" w:rsidRPr="00242422">
        <w:rPr>
          <w:rFonts w:ascii="Times New Roman" w:hAnsi="Times New Roman" w:cs="Times New Roman"/>
          <w:color w:val="0000FF"/>
          <w:sz w:val="28"/>
          <w:szCs w:val="28"/>
          <w:lang w:val="uk-UA"/>
        </w:rPr>
        <w:t>:</w:t>
      </w:r>
      <w:r w:rsidR="00242422" w:rsidRPr="00242422">
        <w:rPr>
          <w:color w:val="0000FF"/>
        </w:rPr>
        <w:t xml:space="preserve"> </w:t>
      </w:r>
      <w:hyperlink r:id="rId10" w:history="1">
        <w:r w:rsidR="00242422"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https://www.giz.de/en/downloads_els/GIZ_EEiC_Pilot_Projects_Call_for_EoI_Info_UKR1527584051142_71.pdf</w:t>
        </w:r>
      </w:hyperlink>
    </w:p>
    <w:p w:rsidR="00242422" w:rsidRPr="00242422" w:rsidRDefault="007F2EC9" w:rsidP="003868A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 w:eastAsia="ru-RU"/>
        </w:rPr>
      </w:pPr>
      <w:hyperlink r:id="rId11" w:history="1">
        <w:r w:rsidR="00242422" w:rsidRPr="00242422">
          <w:rPr>
            <w:rFonts w:ascii="Times New Roman" w:hAnsi="Times New Roman" w:cs="Times New Roman"/>
            <w:color w:val="0000FF"/>
            <w:sz w:val="28"/>
            <w:szCs w:val="28"/>
            <w:lang w:val="uk-UA"/>
          </w:rPr>
          <w:br/>
        </w:r>
        <w:r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Заявка про участь у проекті «Консультування підприємств щодо </w:t>
        </w:r>
        <w:proofErr w:type="spellStart"/>
        <w:r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енергоефективності</w:t>
        </w:r>
        <w:proofErr w:type="spellEnd"/>
        <w:r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» (</w:t>
        </w:r>
        <w:proofErr w:type="spellStart"/>
        <w:r w:rsidRPr="00242422">
          <w:rPr>
            <w:rStyle w:val="a4"/>
            <w:rFonts w:ascii="Times New Roman" w:hAnsi="Times New Roman" w:cs="Times New Roman"/>
            <w:sz w:val="28"/>
            <w:szCs w:val="28"/>
          </w:rPr>
          <w:t>pdf</w:t>
        </w:r>
        <w:proofErr w:type="spellEnd"/>
        <w:r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, (1.41 </w:t>
        </w:r>
        <w:r w:rsidRPr="00242422">
          <w:rPr>
            <w:rStyle w:val="a4"/>
            <w:rFonts w:ascii="Times New Roman" w:hAnsi="Times New Roman" w:cs="Times New Roman"/>
            <w:sz w:val="28"/>
            <w:szCs w:val="28"/>
          </w:rPr>
          <w:t>MB</w:t>
        </w:r>
        <w:r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)</w:t>
        </w:r>
      </w:hyperlink>
      <w:r w:rsidR="00242422" w:rsidRPr="00242422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: </w:t>
      </w:r>
      <w:hyperlink r:id="rId12" w:history="1">
        <w:r w:rsidR="00242422" w:rsidRPr="0024242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https://www.giz.de/en/downloads_els/180517_GIZ_application.pdf</w:t>
        </w:r>
      </w:hyperlink>
    </w:p>
    <w:p w:rsidR="00242422" w:rsidRPr="00242422" w:rsidRDefault="00242422" w:rsidP="0024242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1561E" w:rsidRPr="00C1561E" w:rsidRDefault="00C1561E" w:rsidP="00C1561E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Контактна особа: </w:t>
      </w:r>
      <w:r w:rsidRPr="00C1561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Наталія </w:t>
      </w:r>
      <w:proofErr w:type="spellStart"/>
      <w:r w:rsidRPr="00C1561E">
        <w:rPr>
          <w:rFonts w:ascii="Times New Roman" w:hAnsi="Times New Roman" w:cs="Times New Roman"/>
          <w:b/>
          <w:sz w:val="28"/>
          <w:szCs w:val="28"/>
          <w:lang w:val="uk-UA" w:eastAsia="ru-RU"/>
        </w:rPr>
        <w:t>Усенко</w:t>
      </w:r>
      <w:proofErr w:type="spellEnd"/>
      <w:r w:rsidRPr="00C1561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- радник з технічних питань Проекту</w:t>
      </w:r>
      <w:r w:rsidR="003C21C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C21CD">
        <w:rPr>
          <w:rFonts w:ascii="Times New Roman" w:hAnsi="Times New Roman" w:cs="Times New Roman"/>
          <w:b/>
          <w:sz w:val="28"/>
          <w:szCs w:val="28"/>
          <w:lang w:val="en-US" w:eastAsia="ru-RU"/>
        </w:rPr>
        <w:t>GIZ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C1561E">
        <w:rPr>
          <w:rFonts w:ascii="Times New Roman" w:hAnsi="Times New Roman" w:cs="Times New Roman"/>
          <w:b/>
          <w:sz w:val="28"/>
          <w:szCs w:val="28"/>
          <w:lang w:val="uk-UA" w:eastAsia="ru-RU"/>
        </w:rPr>
        <w:t>телефон:+38 044 594 07 63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(64)</w:t>
      </w:r>
      <w:r w:rsidRPr="00C1561E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hyperlink r:id="rId13" w:tgtFrame="_blank" w:history="1">
        <w:r w:rsidRPr="00FF5EA0">
          <w:rPr>
            <w:rFonts w:ascii="Times New Roman" w:hAnsi="Times New Roman" w:cs="Times New Roman"/>
            <w:b/>
            <w:color w:val="1155CC"/>
            <w:sz w:val="28"/>
            <w:szCs w:val="28"/>
            <w:u w:val="single"/>
            <w:lang w:val="uk-UA" w:eastAsia="ru-RU"/>
          </w:rPr>
          <w:t>nataliia.usenko@giz.de</w:t>
        </w:r>
      </w:hyperlink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868AB" w:rsidRPr="00242422" w:rsidRDefault="003868AB" w:rsidP="0024242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42422">
        <w:rPr>
          <w:rFonts w:ascii="Times New Roman" w:hAnsi="Times New Roman" w:cs="Times New Roman"/>
          <w:b/>
          <w:sz w:val="28"/>
          <w:szCs w:val="28"/>
          <w:lang w:val="uk-UA" w:eastAsia="ru-RU"/>
        </w:rPr>
        <w:t>Довідка:</w:t>
      </w:r>
    </w:p>
    <w:p w:rsidR="003868AB" w:rsidRDefault="003868AB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«Консультування підприємств щодо </w:t>
      </w:r>
      <w:proofErr w:type="spellStart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енергоефективності</w:t>
      </w:r>
      <w:proofErr w:type="spellEnd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є проектом технічного співробітництва з </w:t>
      </w:r>
      <w:proofErr w:type="spellStart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Мінекономрозвитку</w:t>
      </w:r>
      <w:proofErr w:type="spellEnd"/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>, що впроваджується GIZ</w:t>
      </w:r>
      <w:r w:rsidR="00FF5EA0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починаючи з березня 2017 р</w:t>
      </w:r>
      <w:r w:rsidR="00FF5EA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3868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замовлення Федерального міністерства економічного розвитку та співробітництва Німеччини. Проект сприяє досягненню стратегічної цілі – підвищення ефективності використання ресурсів у виробничих галузях української економіки.</w:t>
      </w:r>
    </w:p>
    <w:p w:rsidR="00FF5EA0" w:rsidRDefault="00FF5EA0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F5EA0" w:rsidRDefault="00FF5EA0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GIZ</w:t>
      </w:r>
      <w:r w:rsidRPr="00FF5E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також є важливим партнером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розвитку сфери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F5EA0" w:rsidRDefault="00FF5EA0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F5EA0" w:rsidRPr="00FF5EA0" w:rsidRDefault="00FF5EA0" w:rsidP="003868A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Управління комунікації та зв’язків з громадськістю </w:t>
      </w:r>
      <w:proofErr w:type="spellStart"/>
      <w:r w:rsidRPr="00FF5EA0">
        <w:rPr>
          <w:rFonts w:ascii="Times New Roman" w:hAnsi="Times New Roman" w:cs="Times New Roman"/>
          <w:b/>
          <w:sz w:val="28"/>
          <w:szCs w:val="28"/>
          <w:lang w:val="uk-UA" w:eastAsia="ru-RU"/>
        </w:rPr>
        <w:t>Держенергоефективності</w:t>
      </w:r>
      <w:proofErr w:type="spellEnd"/>
    </w:p>
    <w:p w:rsidR="00FF5EA0" w:rsidRDefault="00FF5EA0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F5EA0" w:rsidRPr="00FF5EA0" w:rsidRDefault="00FF5EA0" w:rsidP="00FF5EA0"/>
    <w:p w:rsidR="00062C0C" w:rsidRPr="003868AB" w:rsidRDefault="00062C0C" w:rsidP="003868A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2C0C" w:rsidRPr="003868AB" w:rsidSect="003868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3F59"/>
    <w:multiLevelType w:val="hybridMultilevel"/>
    <w:tmpl w:val="0094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8AB"/>
    <w:rsid w:val="00062C0C"/>
    <w:rsid w:val="00242422"/>
    <w:rsid w:val="002C13D8"/>
    <w:rsid w:val="003868AB"/>
    <w:rsid w:val="003C21CD"/>
    <w:rsid w:val="007F2EC9"/>
    <w:rsid w:val="008F7C90"/>
    <w:rsid w:val="00AC2BE5"/>
    <w:rsid w:val="00C1561E"/>
    <w:rsid w:val="00F816B1"/>
    <w:rsid w:val="00FF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C"/>
  </w:style>
  <w:style w:type="paragraph" w:styleId="1">
    <w:name w:val="heading 1"/>
    <w:basedOn w:val="a"/>
    <w:link w:val="10"/>
    <w:uiPriority w:val="9"/>
    <w:qFormat/>
    <w:rsid w:val="0038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68AB"/>
    <w:rPr>
      <w:color w:val="0000FF"/>
      <w:u w:val="single"/>
    </w:rPr>
  </w:style>
  <w:style w:type="paragraph" w:styleId="a5">
    <w:name w:val="No Spacing"/>
    <w:uiPriority w:val="1"/>
    <w:qFormat/>
    <w:rsid w:val="003868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EA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F2E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7F2EC9"/>
    <w:rPr>
      <w:b/>
      <w:bCs/>
    </w:rPr>
  </w:style>
  <w:style w:type="paragraph" w:styleId="a9">
    <w:name w:val="List Paragraph"/>
    <w:basedOn w:val="a"/>
    <w:uiPriority w:val="34"/>
    <w:qFormat/>
    <w:rsid w:val="00242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539">
          <w:marLeft w:val="5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1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z.de/en/worldwide/66474.html" TargetMode="External"/><Relationship Id="rId13" Type="http://schemas.openxmlformats.org/officeDocument/2006/relationships/hyperlink" Target="mailto:nataliia.usenko@giz.de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ia.usenko@giz.de" TargetMode="External"/><Relationship Id="rId12" Type="http://schemas.openxmlformats.org/officeDocument/2006/relationships/hyperlink" Target="https://www.giz.de/en/downloads_els/180517_GIZ_applica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iz.de/en/downloads_els/180517_GIZ_applicatio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iz.de/en/downloads_els/GIZ_EEiC_Pilot_Projects_Call_for_EoI_Info_UKR1527584051142_7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z.de/en/downloads_els/GIZ_EEiC_Pilot_Projects_Call_for_EoI_Info_UKR1527584051142_7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05D51-CE35-4560-BC59-8661071D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22</cp:revision>
  <dcterms:created xsi:type="dcterms:W3CDTF">2018-06-12T05:36:00Z</dcterms:created>
  <dcterms:modified xsi:type="dcterms:W3CDTF">2018-06-12T06:27:00Z</dcterms:modified>
</cp:coreProperties>
</file>