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6F0" w:rsidRDefault="00FB76F0" w:rsidP="00FB76F0">
      <w:pPr>
        <w:tabs>
          <w:tab w:val="left" w:pos="284"/>
          <w:tab w:val="left" w:pos="6360"/>
          <w:tab w:val="center" w:pos="7285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FB51AC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Публічне представлення інформації про виконання бюджетних програм відбулося </w:t>
      </w:r>
      <w:r w:rsidRPr="00E963DB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у Департаменті економічного розвитку, торгівлі та туризму облдержадміністрації</w:t>
      </w:r>
    </w:p>
    <w:p w:rsidR="00FB76F0" w:rsidRPr="00E963DB" w:rsidRDefault="00FB76F0" w:rsidP="00FB76F0">
      <w:pPr>
        <w:tabs>
          <w:tab w:val="left" w:pos="284"/>
          <w:tab w:val="left" w:pos="6360"/>
          <w:tab w:val="center" w:pos="728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B76F0" w:rsidRPr="00E963DB" w:rsidRDefault="00FB76F0" w:rsidP="00FB76F0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left" w:pos="993"/>
          <w:tab w:val="left" w:pos="1560"/>
          <w:tab w:val="left" w:pos="2268"/>
        </w:tabs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E963DB">
        <w:rPr>
          <w:rStyle w:val="rvts9"/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13 березня 2019 року в </w:t>
      </w:r>
      <w:r w:rsidRPr="00E963DB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Департаменті економічного розвитку, торгівлі та туризму Луганської обласної державної адміністрації (Департамент)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Style w:val="rvts9"/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під керівництвом її директора Сергія Медведчука </w:t>
      </w:r>
      <w:r w:rsidRPr="00E963DB">
        <w:rPr>
          <w:rStyle w:val="rvts9"/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відбулося </w:t>
      </w:r>
      <w:r w:rsidRPr="00E963DB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публічне представлення інформації про виконання бюджетних програм місцевого бюджету, головним </w:t>
      </w:r>
      <w:r w:rsidRPr="00E7641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розпорядником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коштів</w:t>
      </w:r>
      <w:r w:rsidRPr="00E963DB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 яких у 2018 році був Департамент.</w:t>
      </w:r>
    </w:p>
    <w:p w:rsidR="00FB76F0" w:rsidRPr="000045D2" w:rsidRDefault="00FB76F0" w:rsidP="00FB76F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Така процедура</w:t>
      </w:r>
      <w:r w:rsidRPr="00DD252E">
        <w:rPr>
          <w:sz w:val="28"/>
          <w:szCs w:val="28"/>
        </w:rPr>
        <w:t xml:space="preserve"> </w:t>
      </w:r>
      <w:r w:rsidRPr="000045D2">
        <w:rPr>
          <w:sz w:val="28"/>
          <w:szCs w:val="28"/>
        </w:rPr>
        <w:t>публічн</w:t>
      </w:r>
      <w:r>
        <w:rPr>
          <w:sz w:val="28"/>
          <w:szCs w:val="28"/>
        </w:rPr>
        <w:t>ого</w:t>
      </w:r>
      <w:r w:rsidRPr="000045D2">
        <w:rPr>
          <w:sz w:val="28"/>
          <w:szCs w:val="28"/>
        </w:rPr>
        <w:t xml:space="preserve"> представлення</w:t>
      </w:r>
      <w:r>
        <w:rPr>
          <w:sz w:val="28"/>
          <w:szCs w:val="28"/>
        </w:rPr>
        <w:t xml:space="preserve"> передбачена </w:t>
      </w:r>
      <w:r w:rsidRPr="00E963DB">
        <w:rPr>
          <w:sz w:val="28"/>
          <w:szCs w:val="28"/>
        </w:rPr>
        <w:t>статт</w:t>
      </w:r>
      <w:r>
        <w:rPr>
          <w:sz w:val="28"/>
          <w:szCs w:val="28"/>
        </w:rPr>
        <w:t>ею</w:t>
      </w:r>
      <w:r w:rsidRPr="00E963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</w:t>
      </w:r>
      <w:r w:rsidRPr="00E963DB">
        <w:rPr>
          <w:sz w:val="28"/>
          <w:szCs w:val="28"/>
        </w:rPr>
        <w:t>28 Бюджетного кодексу України</w:t>
      </w:r>
      <w:r w:rsidRPr="000045D2">
        <w:rPr>
          <w:sz w:val="28"/>
          <w:szCs w:val="28"/>
        </w:rPr>
        <w:t>.</w:t>
      </w:r>
    </w:p>
    <w:p w:rsidR="00FB76F0" w:rsidRPr="004B54EE" w:rsidRDefault="00FB76F0" w:rsidP="00FB76F0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left" w:pos="993"/>
          <w:tab w:val="left" w:pos="1560"/>
          <w:tab w:val="left" w:pos="2268"/>
        </w:tabs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E91BF2">
        <w:rPr>
          <w:rStyle w:val="rvts9"/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У 2018 році були реалізовані три</w:t>
      </w:r>
      <w:r>
        <w:rPr>
          <w:rStyle w:val="rvts9"/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бюджетні програми</w:t>
      </w:r>
      <w:r w:rsidRPr="00C3328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місцевого бюджету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на загальну суму 3 099,733 тис. грн, метою яких було забезпечення виконання Програми економічного і соціального розвитку Луганської області на 2018 рік, надання практичної допомоги органам місцевого самоврядування та об’єднаним територіальним громадам області з підготовки та реалізації програм і проектів регіонального розвитку територій та отримання суб’єктами підприємництва фінансових ресурсів на конкурсній основі, а саме: </w:t>
      </w:r>
    </w:p>
    <w:p w:rsidR="00FB76F0" w:rsidRDefault="00FB76F0" w:rsidP="00FB76F0">
      <w:pPr>
        <w:pStyle w:val="HTML"/>
        <w:numPr>
          <w:ilvl w:val="0"/>
          <w:numId w:val="1"/>
        </w:numPr>
        <w:shd w:val="clear" w:color="auto" w:fill="FFFFFF"/>
        <w:tabs>
          <w:tab w:val="clear" w:pos="916"/>
          <w:tab w:val="clear" w:pos="1832"/>
          <w:tab w:val="clear" w:pos="2748"/>
          <w:tab w:val="left" w:pos="993"/>
          <w:tab w:val="left" w:pos="1560"/>
          <w:tab w:val="left" w:pos="2268"/>
        </w:tabs>
        <w:ind w:left="0" w:firstLine="567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бюджетна програма за</w:t>
      </w:r>
      <w:r w:rsidRPr="00C3328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C3328E">
        <w:rPr>
          <w:rFonts w:ascii="Times New Roman" w:hAnsi="Times New Roman"/>
          <w:sz w:val="28"/>
          <w:szCs w:val="28"/>
          <w:lang w:val="uk-UA"/>
        </w:rPr>
        <w:t>КПКВК МБ 2710180 «Інша діяльність у сфері державного управління»</w:t>
      </w:r>
      <w:r>
        <w:rPr>
          <w:rFonts w:ascii="Times New Roman" w:hAnsi="Times New Roman"/>
          <w:sz w:val="28"/>
          <w:szCs w:val="28"/>
          <w:lang w:val="uk-UA"/>
        </w:rPr>
        <w:t xml:space="preserve">, видатки за якою у сумі 127,650 грн були здійснені на участь у виставці «Схід-Експо 2018» в рамках </w:t>
      </w:r>
      <w:r>
        <w:rPr>
          <w:rFonts w:ascii="Times New Roman" w:hAnsi="Times New Roman"/>
          <w:sz w:val="28"/>
          <w:szCs w:val="28"/>
          <w:lang w:val="en-US"/>
        </w:rPr>
        <w:t>XVIII</w:t>
      </w:r>
      <w:r w:rsidRPr="00E91BF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Міжнародного економічного форуму;</w:t>
      </w:r>
    </w:p>
    <w:p w:rsidR="00FB76F0" w:rsidRDefault="00FB76F0" w:rsidP="00FB76F0">
      <w:pPr>
        <w:pStyle w:val="HTML"/>
        <w:numPr>
          <w:ilvl w:val="0"/>
          <w:numId w:val="1"/>
        </w:numPr>
        <w:shd w:val="clear" w:color="auto" w:fill="FFFFFF"/>
        <w:tabs>
          <w:tab w:val="clear" w:pos="916"/>
          <w:tab w:val="clear" w:pos="1832"/>
          <w:tab w:val="clear" w:pos="2748"/>
          <w:tab w:val="left" w:pos="993"/>
          <w:tab w:val="left" w:pos="1560"/>
          <w:tab w:val="left" w:pos="2268"/>
        </w:tabs>
        <w:ind w:left="0" w:firstLine="567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бюджетна програма за </w:t>
      </w:r>
      <w:r w:rsidRPr="00C3328E">
        <w:rPr>
          <w:rFonts w:ascii="Times New Roman" w:hAnsi="Times New Roman"/>
          <w:sz w:val="28"/>
          <w:szCs w:val="28"/>
          <w:lang w:val="uk-UA"/>
        </w:rPr>
        <w:t>КПКВК МБ 2717693 «Інші заходи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C3328E">
        <w:rPr>
          <w:rFonts w:ascii="Times New Roman" w:hAnsi="Times New Roman"/>
          <w:sz w:val="28"/>
          <w:szCs w:val="28"/>
          <w:lang w:val="uk-UA"/>
        </w:rPr>
        <w:t xml:space="preserve"> пов’язані з економічною діяльністю»</w:t>
      </w:r>
      <w:r>
        <w:rPr>
          <w:rFonts w:ascii="Times New Roman" w:hAnsi="Times New Roman"/>
          <w:sz w:val="28"/>
          <w:szCs w:val="28"/>
          <w:lang w:val="uk-UA"/>
        </w:rPr>
        <w:t>. Напрямком використання коштів за цією програмою було здійснення фінансової підтримки на утримання Агенції регіонального розвитку Луганської області у сумі 2 472,083 тис. грн;</w:t>
      </w:r>
    </w:p>
    <w:p w:rsidR="00FB76F0" w:rsidRDefault="00FB76F0" w:rsidP="00FB76F0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left" w:pos="0"/>
          <w:tab w:val="left" w:pos="1560"/>
          <w:tab w:val="left" w:pos="2268"/>
        </w:tabs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-  бюджетна програма за  </w:t>
      </w:r>
      <w:r w:rsidRPr="00C3328E">
        <w:rPr>
          <w:rFonts w:ascii="Times New Roman" w:hAnsi="Times New Roman"/>
          <w:sz w:val="28"/>
          <w:szCs w:val="28"/>
          <w:lang w:val="uk-UA"/>
        </w:rPr>
        <w:t>КПКВК МБ 2717610 «Сприяння розвитку малого та середнього підприємництва»</w:t>
      </w:r>
      <w:r>
        <w:rPr>
          <w:rFonts w:ascii="Times New Roman" w:hAnsi="Times New Roman"/>
          <w:sz w:val="28"/>
          <w:szCs w:val="28"/>
          <w:lang w:val="uk-UA"/>
        </w:rPr>
        <w:t>. Напрямком  використанням бюджетних коштів у сумі 500,00 тис. грн була часткова компенсація відсоткових ставок за кредитами, що надаються суб’єктам малого та середнього підприємництва на реалізацію проектів.</w:t>
      </w:r>
    </w:p>
    <w:p w:rsidR="00FB76F0" w:rsidRDefault="00FB76F0" w:rsidP="00FB76F0">
      <w:pPr>
        <w:tabs>
          <w:tab w:val="left" w:pos="284"/>
          <w:tab w:val="left" w:pos="6360"/>
          <w:tab w:val="center" w:pos="72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В ході реалізації вищезазначених бюджетних програм досягнуті наступні цілі </w:t>
      </w:r>
      <w:r w:rsidRPr="00C3328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державної політики </w:t>
      </w:r>
      <w:r w:rsidRPr="004031A9">
        <w:rPr>
          <w:rFonts w:ascii="Times New Roman" w:hAnsi="Times New Roman" w:cs="Times New Roman"/>
          <w:sz w:val="28"/>
          <w:szCs w:val="28"/>
          <w:lang w:val="uk-UA"/>
        </w:rPr>
        <w:t>у сфері розвитку малого і середнього підприємництва в регіоні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FB76F0" w:rsidRDefault="00FB76F0" w:rsidP="00FB76F0">
      <w:pPr>
        <w:tabs>
          <w:tab w:val="left" w:pos="284"/>
          <w:tab w:val="left" w:pos="6360"/>
          <w:tab w:val="center" w:pos="72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1A9">
        <w:rPr>
          <w:rFonts w:ascii="Times New Roman" w:hAnsi="Times New Roman" w:cs="Times New Roman"/>
          <w:sz w:val="28"/>
          <w:szCs w:val="28"/>
          <w:lang w:val="uk-UA"/>
        </w:rPr>
        <w:t xml:space="preserve">  -  забезпечення фінансової державної підтримки малих і середніх підприємств шляхом запровадження часткової компенсації відсоткових ставок за кредитами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297DC5" w:rsidRDefault="00FB76F0" w:rsidP="00FB76F0">
      <w:pPr>
        <w:tabs>
          <w:tab w:val="left" w:pos="284"/>
          <w:tab w:val="left" w:pos="6360"/>
          <w:tab w:val="center" w:pos="7285"/>
        </w:tabs>
        <w:spacing w:after="0" w:line="240" w:lineRule="auto"/>
        <w:ind w:firstLine="567"/>
        <w:jc w:val="both"/>
        <w:rPr>
          <w:rFonts w:ascii="Consolas" w:eastAsia="Times New Roman" w:hAnsi="Consolas" w:cs="Consolas"/>
          <w:b/>
          <w:bCs/>
          <w:sz w:val="26"/>
          <w:szCs w:val="26"/>
          <w:lang w:val="uk-UA" w:eastAsia="uk-UA"/>
        </w:rPr>
      </w:pPr>
      <w:r w:rsidRPr="00CF0596">
        <w:rPr>
          <w:rFonts w:ascii="Times New Roman" w:hAnsi="Times New Roman" w:cs="Times New Roman"/>
          <w:sz w:val="28"/>
          <w:szCs w:val="28"/>
          <w:lang w:val="uk-UA"/>
        </w:rPr>
        <w:t xml:space="preserve">- вдосконалення </w:t>
      </w:r>
      <w:r w:rsidRPr="00CF0596">
        <w:rPr>
          <w:rFonts w:ascii="Times New Roman" w:hAnsi="Times New Roman"/>
          <w:sz w:val="28"/>
          <w:szCs w:val="28"/>
          <w:lang w:val="uk-UA"/>
        </w:rPr>
        <w:t>в</w:t>
      </w:r>
      <w:r w:rsidRPr="00CF0596">
        <w:rPr>
          <w:rFonts w:ascii="Times New Roman" w:hAnsi="Times New Roman"/>
          <w:sz w:val="28"/>
          <w:szCs w:val="28"/>
          <w:lang w:val="uk-UA" w:eastAsia="uk-UA"/>
        </w:rPr>
        <w:t xml:space="preserve">иставково-ярмаркової </w:t>
      </w:r>
      <w:r w:rsidRPr="00CF059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діяльн</w:t>
      </w:r>
      <w:r w:rsidRPr="00CF0596">
        <w:rPr>
          <w:rFonts w:ascii="Times New Roman" w:hAnsi="Times New Roman"/>
          <w:sz w:val="28"/>
          <w:szCs w:val="28"/>
          <w:lang w:val="uk-UA" w:eastAsia="uk-UA"/>
        </w:rPr>
        <w:t>о</w:t>
      </w:r>
      <w:r w:rsidRPr="00CF059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</w:t>
      </w:r>
      <w:r w:rsidRPr="00CF0596">
        <w:rPr>
          <w:rFonts w:ascii="Times New Roman" w:hAnsi="Times New Roman"/>
          <w:sz w:val="28"/>
          <w:szCs w:val="28"/>
          <w:lang w:val="uk-UA" w:eastAsia="uk-UA"/>
        </w:rPr>
        <w:t>і</w:t>
      </w:r>
      <w:r>
        <w:rPr>
          <w:rFonts w:ascii="Times New Roman" w:hAnsi="Times New Roman"/>
          <w:sz w:val="28"/>
          <w:szCs w:val="28"/>
          <w:lang w:val="uk-UA" w:eastAsia="uk-UA"/>
        </w:rPr>
        <w:t>,</w:t>
      </w:r>
      <w:r w:rsidRPr="00CF059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спрямован</w:t>
      </w:r>
      <w:r w:rsidRPr="00CF0596">
        <w:rPr>
          <w:rFonts w:ascii="Times New Roman" w:hAnsi="Times New Roman"/>
          <w:sz w:val="28"/>
          <w:szCs w:val="28"/>
          <w:lang w:val="uk-UA" w:eastAsia="uk-UA"/>
        </w:rPr>
        <w:t>ої</w:t>
      </w:r>
      <w:r w:rsidRPr="00CF059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 w:rsidRPr="00CF0596">
        <w:rPr>
          <w:rFonts w:ascii="Times New Roman" w:hAnsi="Times New Roman" w:cs="Times New Roman"/>
          <w:sz w:val="28"/>
          <w:szCs w:val="28"/>
          <w:lang w:val="uk-UA"/>
        </w:rPr>
        <w:t>продемонструвати потенціал представників малого та середнього бізнесу Луганської області для пошуку ділових партнерів, клієнтів і встановлення нових комерційних відносин, відкрити нові перспективи для здійснення майбутніх спільних проектів.</w:t>
      </w:r>
      <w:bookmarkStart w:id="0" w:name="o18"/>
      <w:bookmarkStart w:id="1" w:name="_GoBack"/>
      <w:bookmarkEnd w:id="0"/>
      <w:bookmarkEnd w:id="1"/>
      <w:r w:rsidRPr="00CF0596">
        <w:rPr>
          <w:rFonts w:ascii="Consolas" w:eastAsia="Times New Roman" w:hAnsi="Consolas" w:cs="Consolas"/>
          <w:b/>
          <w:bCs/>
          <w:sz w:val="26"/>
          <w:szCs w:val="26"/>
          <w:lang w:val="uk-UA" w:eastAsia="uk-UA"/>
        </w:rPr>
        <w:t xml:space="preserve"> </w:t>
      </w:r>
    </w:p>
    <w:p w:rsidR="00FB76F0" w:rsidRDefault="00FB76F0" w:rsidP="00FB76F0">
      <w:pPr>
        <w:tabs>
          <w:tab w:val="left" w:pos="284"/>
          <w:tab w:val="left" w:pos="6360"/>
          <w:tab w:val="center" w:pos="72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Наразі бюджетна програма  «Сприяння розвитку малого та середнього підприємництва» (Програма) залишається досить актуальною, оскільки суб’єкти малого та середнього підприємництва області, які отримують в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банках кредити за досить високими ставками та реалізують  інвестиційні проекти, потребують фінансової підтримки з боку держави.</w:t>
      </w:r>
    </w:p>
    <w:p w:rsidR="00FB76F0" w:rsidRDefault="00FB76F0" w:rsidP="00FB76F0">
      <w:pPr>
        <w:tabs>
          <w:tab w:val="left" w:pos="284"/>
          <w:tab w:val="left" w:pos="6360"/>
          <w:tab w:val="center" w:pos="72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Реалізація Програми сприяла </w:t>
      </w:r>
      <w:r>
        <w:rPr>
          <w:rFonts w:ascii="Times New Roman" w:hAnsi="Times New Roman" w:cs="Times New Roman"/>
          <w:sz w:val="28"/>
          <w:szCs w:val="28"/>
          <w:lang w:val="uk-UA"/>
        </w:rPr>
        <w:t>отриманню на конкурсній основі чотирма суб’єктами господарювання з обласного бюджету фінансових ресурсів у вигляді часткової компенсації відсоткових ставок за кредитами, що надаються на реалізацію проектів суб’єктів малого і середнього підприємництва.</w:t>
      </w:r>
    </w:p>
    <w:p w:rsidR="00FB76F0" w:rsidRDefault="00FB76F0" w:rsidP="00FB76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Програма сприяла реалізації чотирьох проектів суб’єктів підприємництва, які стали переможцями конкурсу, із них три – у сфері сільськогосподарського виробництва та один – у легкій промисловості. Разом із тим завдяки реалізації проектів ТОВ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Рубіжанська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панчішна мануфактура» створено  62 нових робочих місця та фізичної особи-підприємця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Привалова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Л.М. – 2 робочих місця.</w:t>
      </w:r>
    </w:p>
    <w:p w:rsidR="00FB76F0" w:rsidRDefault="00FB76F0" w:rsidP="00FB76F0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Всі </w:t>
      </w:r>
      <w:r>
        <w:rPr>
          <w:rFonts w:ascii="Times New Roman" w:hAnsi="Times New Roman"/>
          <w:sz w:val="28"/>
          <w:szCs w:val="28"/>
          <w:lang w:val="uk-UA"/>
        </w:rPr>
        <w:t xml:space="preserve">виділені із обласного бюджету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кошти у </w:t>
      </w:r>
      <w:r>
        <w:rPr>
          <w:rFonts w:ascii="Times New Roman" w:hAnsi="Times New Roman"/>
          <w:sz w:val="28"/>
          <w:szCs w:val="28"/>
          <w:lang w:val="uk-UA"/>
        </w:rPr>
        <w:t xml:space="preserve">сумі 500,0 тис. грн були використані у повному обсязі. </w:t>
      </w:r>
    </w:p>
    <w:p w:rsidR="00FB76F0" w:rsidRDefault="00FB76F0" w:rsidP="00FB76F0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Водночас виділених у 2018 році коштів було недостатньо, оскільки с</w:t>
      </w:r>
      <w:r>
        <w:rPr>
          <w:rFonts w:ascii="Times New Roman" w:hAnsi="Times New Roman" w:cs="Times New Roman"/>
          <w:sz w:val="28"/>
          <w:szCs w:val="28"/>
        </w:rPr>
        <w:t xml:space="preserve">ума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компенсації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за проектами,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наданими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суб’єктами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підприємництва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конкурс,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понад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1,7 млн грн. </w:t>
      </w:r>
    </w:p>
    <w:p w:rsidR="00FB76F0" w:rsidRDefault="00FB76F0" w:rsidP="00FB76F0">
      <w:pPr>
        <w:widowControl w:val="0"/>
        <w:tabs>
          <w:tab w:val="left" w:pos="284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 підставі пропозиції Департаменту економічного розвитку, торгівлі та туризму  Департаментом фінансів облдержадміністрації включено потребу в коштах на фінансування заходу у розмірі 2,0 млн грн до переліку звернень місцевих органів державної виконавчої влади та місцевого самоврядування, установ та організацій щодо виділення додаткових асигнувань на 2019 рік. </w:t>
      </w:r>
    </w:p>
    <w:p w:rsidR="00FB76F0" w:rsidRDefault="00FB76F0" w:rsidP="00FB76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4A8F">
        <w:rPr>
          <w:rFonts w:ascii="Times New Roman" w:hAnsi="Times New Roman" w:cs="Times New Roman"/>
          <w:sz w:val="28"/>
          <w:szCs w:val="28"/>
          <w:lang w:val="uk-UA"/>
        </w:rPr>
        <w:t>01</w:t>
      </w:r>
      <w:r>
        <w:rPr>
          <w:rFonts w:ascii="Times New Roman" w:hAnsi="Times New Roman" w:cs="Times New Roman"/>
          <w:sz w:val="28"/>
          <w:szCs w:val="28"/>
          <w:lang w:val="uk-UA"/>
        </w:rPr>
        <w:t>-02</w:t>
      </w:r>
      <w:r w:rsidRPr="00984A8F">
        <w:rPr>
          <w:rFonts w:ascii="Times New Roman" w:hAnsi="Times New Roman" w:cs="Times New Roman"/>
          <w:sz w:val="28"/>
          <w:szCs w:val="28"/>
          <w:lang w:val="uk-UA"/>
        </w:rPr>
        <w:t xml:space="preserve"> листопада 2018 року</w:t>
      </w:r>
      <w:r w:rsidRPr="00457848">
        <w:rPr>
          <w:rFonts w:ascii="Times New Roman" w:hAnsi="Times New Roman" w:cs="Times New Roman"/>
          <w:sz w:val="28"/>
          <w:szCs w:val="28"/>
          <w:lang w:val="uk-UA"/>
        </w:rPr>
        <w:t xml:space="preserve"> відбулося </w:t>
      </w:r>
      <w:r>
        <w:rPr>
          <w:rFonts w:ascii="Times New Roman" w:hAnsi="Times New Roman" w:cs="Times New Roman"/>
          <w:sz w:val="28"/>
          <w:szCs w:val="28"/>
          <w:lang w:val="uk-UA"/>
        </w:rPr>
        <w:t>проведення</w:t>
      </w:r>
      <w:r w:rsidRPr="00457848">
        <w:rPr>
          <w:rFonts w:ascii="Times New Roman" w:hAnsi="Times New Roman" w:cs="Times New Roman"/>
          <w:sz w:val="28"/>
          <w:szCs w:val="28"/>
          <w:lang w:val="uk-UA"/>
        </w:rPr>
        <w:t xml:space="preserve"> виставки «Схід–Експо 2018» в рамках XVIII Міжнародного економічного форуму у м. Льв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457848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45784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FB76F0" w:rsidRDefault="00FB76F0" w:rsidP="00FB76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7848">
        <w:rPr>
          <w:rFonts w:ascii="Times New Roman" w:hAnsi="Times New Roman" w:cs="Times New Roman"/>
          <w:sz w:val="28"/>
          <w:szCs w:val="28"/>
          <w:lang w:val="uk-UA"/>
        </w:rPr>
        <w:t xml:space="preserve">Для Луганщини, яка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була </w:t>
      </w:r>
      <w:r w:rsidRPr="00457848">
        <w:rPr>
          <w:rFonts w:ascii="Times New Roman" w:hAnsi="Times New Roman" w:cs="Times New Roman"/>
          <w:sz w:val="28"/>
          <w:szCs w:val="28"/>
          <w:lang w:val="uk-UA"/>
        </w:rPr>
        <w:t>представлена 26 суб’єктами гос</w:t>
      </w:r>
      <w:r>
        <w:rPr>
          <w:rFonts w:ascii="Times New Roman" w:hAnsi="Times New Roman" w:cs="Times New Roman"/>
          <w:sz w:val="28"/>
          <w:szCs w:val="28"/>
          <w:lang w:val="uk-UA"/>
        </w:rPr>
        <w:t>подарювання, виставка «Схід–Експо 2018» стала</w:t>
      </w:r>
      <w:r w:rsidRPr="00457848">
        <w:rPr>
          <w:rFonts w:ascii="Times New Roman" w:hAnsi="Times New Roman" w:cs="Times New Roman"/>
          <w:sz w:val="28"/>
          <w:szCs w:val="28"/>
          <w:lang w:val="uk-UA"/>
        </w:rPr>
        <w:t xml:space="preserve"> га</w:t>
      </w:r>
      <w:r>
        <w:rPr>
          <w:rFonts w:ascii="Times New Roman" w:hAnsi="Times New Roman" w:cs="Times New Roman"/>
          <w:sz w:val="28"/>
          <w:szCs w:val="28"/>
          <w:lang w:val="uk-UA"/>
        </w:rPr>
        <w:t>рною нагодою продемонструвати свій</w:t>
      </w:r>
      <w:r w:rsidRPr="00457848">
        <w:rPr>
          <w:rFonts w:ascii="Times New Roman" w:hAnsi="Times New Roman" w:cs="Times New Roman"/>
          <w:sz w:val="28"/>
          <w:szCs w:val="28"/>
          <w:lang w:val="uk-UA"/>
        </w:rPr>
        <w:t xml:space="preserve"> економічний потенціал і за</w:t>
      </w: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457848">
        <w:rPr>
          <w:rFonts w:ascii="Times New Roman" w:hAnsi="Times New Roman" w:cs="Times New Roman"/>
          <w:sz w:val="28"/>
          <w:szCs w:val="28"/>
          <w:lang w:val="uk-UA"/>
        </w:rPr>
        <w:t xml:space="preserve">учитись підтримкою міжнародних й міжрегіональних партнерів та налагодити контакти між суб’єктами малого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Pr="00457848">
        <w:rPr>
          <w:rFonts w:ascii="Times New Roman" w:hAnsi="Times New Roman" w:cs="Times New Roman"/>
          <w:sz w:val="28"/>
          <w:szCs w:val="28"/>
          <w:lang w:val="uk-UA"/>
        </w:rPr>
        <w:t>середнього бізнесу України та зарубіжжя.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B76F0" w:rsidRDefault="00FB76F0" w:rsidP="00FB76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7AB0">
        <w:rPr>
          <w:rFonts w:ascii="Times New Roman" w:hAnsi="Times New Roman" w:cs="Times New Roman"/>
          <w:sz w:val="28"/>
          <w:szCs w:val="28"/>
          <w:lang w:val="uk-UA"/>
        </w:rPr>
        <w:t xml:space="preserve">Луганська область </w:t>
      </w:r>
      <w:r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Pr="00FC7AB0">
        <w:rPr>
          <w:rFonts w:ascii="Times New Roman" w:hAnsi="Times New Roman" w:cs="Times New Roman"/>
          <w:sz w:val="28"/>
          <w:szCs w:val="28"/>
          <w:lang w:val="uk-UA"/>
        </w:rPr>
        <w:t>демонстру</w:t>
      </w:r>
      <w:r>
        <w:rPr>
          <w:rFonts w:ascii="Times New Roman" w:hAnsi="Times New Roman" w:cs="Times New Roman"/>
          <w:sz w:val="28"/>
          <w:szCs w:val="28"/>
          <w:lang w:val="uk-UA"/>
        </w:rPr>
        <w:t>вала</w:t>
      </w:r>
      <w:r w:rsidRPr="00FC7AB0">
        <w:rPr>
          <w:rFonts w:ascii="Times New Roman" w:hAnsi="Times New Roman" w:cs="Times New Roman"/>
          <w:sz w:val="28"/>
          <w:szCs w:val="28"/>
          <w:lang w:val="uk-UA"/>
        </w:rPr>
        <w:t xml:space="preserve"> спектр продукції своїх підприємств, як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FC7AB0">
        <w:rPr>
          <w:rFonts w:ascii="Times New Roman" w:hAnsi="Times New Roman" w:cs="Times New Roman"/>
          <w:sz w:val="28"/>
          <w:szCs w:val="28"/>
          <w:lang w:val="uk-UA"/>
        </w:rPr>
        <w:t xml:space="preserve"> виробля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FC7AB0">
        <w:rPr>
          <w:rFonts w:ascii="Times New Roman" w:hAnsi="Times New Roman" w:cs="Times New Roman"/>
          <w:sz w:val="28"/>
          <w:szCs w:val="28"/>
          <w:lang w:val="uk-UA"/>
        </w:rPr>
        <w:t xml:space="preserve">ться в галузях машинобудування, хімічної, целюлозно-паперової, легкої, харчової промисловості,  </w:t>
      </w:r>
      <w:r>
        <w:rPr>
          <w:rFonts w:ascii="Times New Roman" w:hAnsi="Times New Roman" w:cs="Times New Roman"/>
          <w:sz w:val="28"/>
          <w:szCs w:val="28"/>
          <w:lang w:val="uk-UA"/>
        </w:rPr>
        <w:t>сільськогосподарського комплексу,</w:t>
      </w:r>
      <w:r w:rsidRPr="00FC7AB0">
        <w:rPr>
          <w:rFonts w:ascii="Times New Roman" w:hAnsi="Times New Roman" w:cs="Times New Roman"/>
          <w:sz w:val="28"/>
          <w:szCs w:val="28"/>
          <w:lang w:val="uk-UA"/>
        </w:rPr>
        <w:t xml:space="preserve"> поліграфії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7AB0">
        <w:rPr>
          <w:rFonts w:ascii="Times New Roman" w:hAnsi="Times New Roman" w:cs="Times New Roman"/>
          <w:sz w:val="28"/>
          <w:szCs w:val="28"/>
          <w:lang w:val="uk-UA"/>
        </w:rPr>
        <w:t>тощо.</w:t>
      </w:r>
    </w:p>
    <w:p w:rsidR="00FB76F0" w:rsidRDefault="00FB76F0" w:rsidP="00FB76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Під час виставки </w:t>
      </w:r>
      <w:r w:rsidRPr="00EE5643">
        <w:rPr>
          <w:rFonts w:ascii="Times New Roman" w:hAnsi="Times New Roman" w:cs="Times New Roman"/>
          <w:sz w:val="28"/>
          <w:szCs w:val="28"/>
          <w:lang w:val="uk-UA"/>
        </w:rPr>
        <w:t>пров</w:t>
      </w:r>
      <w:r>
        <w:rPr>
          <w:rFonts w:ascii="Times New Roman" w:hAnsi="Times New Roman" w:cs="Times New Roman"/>
          <w:sz w:val="28"/>
          <w:szCs w:val="28"/>
          <w:lang w:val="uk-UA"/>
        </w:rPr>
        <w:t>одилися</w:t>
      </w:r>
      <w:r w:rsidRPr="00EE5643">
        <w:rPr>
          <w:rFonts w:ascii="Times New Roman" w:hAnsi="Times New Roman" w:cs="Times New Roman"/>
          <w:sz w:val="28"/>
          <w:szCs w:val="28"/>
          <w:lang w:val="uk-UA"/>
        </w:rPr>
        <w:t xml:space="preserve"> переговор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EE56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 форматі</w:t>
      </w:r>
      <w:r w:rsidRPr="00EE5643">
        <w:rPr>
          <w:rFonts w:ascii="Times New Roman" w:hAnsi="Times New Roman" w:cs="Times New Roman"/>
          <w:sz w:val="28"/>
          <w:szCs w:val="28"/>
          <w:lang w:val="uk-UA"/>
        </w:rPr>
        <w:t xml:space="preserve"> взаємодії бізнесу з бізнесом (В2В переговори)</w:t>
      </w:r>
      <w:r>
        <w:rPr>
          <w:rFonts w:ascii="Times New Roman" w:hAnsi="Times New Roman" w:cs="Times New Roman"/>
          <w:sz w:val="28"/>
          <w:szCs w:val="28"/>
          <w:lang w:val="uk-UA"/>
        </w:rPr>
        <w:t>, участь у яких</w:t>
      </w:r>
      <w:r w:rsidRPr="00EE5643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>
        <w:rPr>
          <w:rFonts w:ascii="Times New Roman" w:hAnsi="Times New Roman" w:cs="Times New Roman"/>
          <w:sz w:val="28"/>
          <w:szCs w:val="28"/>
          <w:lang w:val="uk-UA"/>
        </w:rPr>
        <w:t>області</w:t>
      </w:r>
      <w:r w:rsidRPr="00EE56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взяли </w:t>
      </w:r>
      <w:r w:rsidRPr="00EE5643">
        <w:rPr>
          <w:rFonts w:ascii="Times New Roman" w:hAnsi="Times New Roman" w:cs="Times New Roman"/>
          <w:sz w:val="28"/>
          <w:szCs w:val="28"/>
          <w:lang w:val="uk-UA"/>
        </w:rPr>
        <w:t xml:space="preserve">16 суб’єктів підприємницької діяльності.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EE5643">
        <w:rPr>
          <w:rFonts w:ascii="Times New Roman" w:hAnsi="Times New Roman" w:cs="Times New Roman"/>
          <w:sz w:val="28"/>
          <w:szCs w:val="28"/>
          <w:lang w:val="uk-UA"/>
        </w:rPr>
        <w:t xml:space="preserve">авдяки </w:t>
      </w:r>
      <w:r>
        <w:rPr>
          <w:rFonts w:ascii="Times New Roman" w:hAnsi="Times New Roman" w:cs="Times New Roman"/>
          <w:sz w:val="28"/>
          <w:szCs w:val="28"/>
          <w:lang w:val="uk-UA"/>
        </w:rPr>
        <w:t>перемовинам</w:t>
      </w:r>
      <w:r w:rsidRPr="00EE5643">
        <w:rPr>
          <w:rFonts w:ascii="Times New Roman" w:hAnsi="Times New Roman" w:cs="Times New Roman"/>
          <w:sz w:val="28"/>
          <w:szCs w:val="28"/>
          <w:lang w:val="uk-UA"/>
        </w:rPr>
        <w:t xml:space="preserve"> встановлен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EE5643">
        <w:rPr>
          <w:rFonts w:ascii="Times New Roman" w:hAnsi="Times New Roman" w:cs="Times New Roman"/>
          <w:sz w:val="28"/>
          <w:szCs w:val="28"/>
          <w:lang w:val="uk-UA"/>
        </w:rPr>
        <w:t xml:space="preserve"> взаємовідноси</w:t>
      </w:r>
      <w:r>
        <w:rPr>
          <w:rFonts w:ascii="Times New Roman" w:hAnsi="Times New Roman" w:cs="Times New Roman"/>
          <w:sz w:val="28"/>
          <w:szCs w:val="28"/>
          <w:lang w:val="uk-UA"/>
        </w:rPr>
        <w:t>ни та укладено взаємовигідні та</w:t>
      </w:r>
      <w:r w:rsidRPr="00EE5643">
        <w:rPr>
          <w:rFonts w:ascii="Times New Roman" w:hAnsi="Times New Roman" w:cs="Times New Roman"/>
          <w:sz w:val="28"/>
          <w:szCs w:val="28"/>
          <w:lang w:val="uk-UA"/>
        </w:rPr>
        <w:t xml:space="preserve"> успішні угоди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E5643">
        <w:rPr>
          <w:rFonts w:ascii="Times New Roman" w:hAnsi="Times New Roman" w:cs="Times New Roman"/>
          <w:sz w:val="28"/>
          <w:szCs w:val="28"/>
          <w:lang w:val="uk-UA"/>
        </w:rPr>
        <w:t xml:space="preserve"> які будуть ефективн</w:t>
      </w:r>
      <w:r>
        <w:rPr>
          <w:rFonts w:ascii="Times New Roman" w:hAnsi="Times New Roman" w:cs="Times New Roman"/>
          <w:sz w:val="28"/>
          <w:szCs w:val="28"/>
          <w:lang w:val="uk-UA"/>
        </w:rPr>
        <w:t>ими</w:t>
      </w:r>
      <w:r w:rsidRPr="00EE5643">
        <w:rPr>
          <w:rFonts w:ascii="Times New Roman" w:hAnsi="Times New Roman" w:cs="Times New Roman"/>
          <w:sz w:val="28"/>
          <w:szCs w:val="28"/>
          <w:lang w:val="uk-UA"/>
        </w:rPr>
        <w:t xml:space="preserve"> для обох сторін.</w:t>
      </w:r>
    </w:p>
    <w:p w:rsidR="00FB76F0" w:rsidRDefault="00FB76F0" w:rsidP="00FB76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4A8F">
        <w:rPr>
          <w:rFonts w:ascii="Times New Roman" w:hAnsi="Times New Roman" w:cs="Times New Roman"/>
          <w:sz w:val="28"/>
          <w:szCs w:val="28"/>
          <w:lang w:val="uk-UA"/>
        </w:rPr>
        <w:t>02 листопада 2018 року</w:t>
      </w:r>
      <w:r w:rsidRPr="00022D00">
        <w:rPr>
          <w:rFonts w:ascii="Times New Roman" w:hAnsi="Times New Roman" w:cs="Times New Roman"/>
          <w:sz w:val="28"/>
          <w:szCs w:val="28"/>
          <w:lang w:val="uk-UA"/>
        </w:rPr>
        <w:t xml:space="preserve"> представники Департаменту взяли участь у секції «Туризм» – «Туристичний </w:t>
      </w:r>
      <w:proofErr w:type="spellStart"/>
      <w:r w:rsidRPr="00022D00">
        <w:rPr>
          <w:rFonts w:ascii="Times New Roman" w:hAnsi="Times New Roman" w:cs="Times New Roman"/>
          <w:sz w:val="28"/>
          <w:szCs w:val="28"/>
          <w:lang w:val="uk-UA"/>
        </w:rPr>
        <w:t>маркетплейс</w:t>
      </w:r>
      <w:proofErr w:type="spellEnd"/>
      <w:r w:rsidRPr="00022D00">
        <w:rPr>
          <w:rFonts w:ascii="Times New Roman" w:hAnsi="Times New Roman" w:cs="Times New Roman"/>
          <w:sz w:val="28"/>
          <w:szCs w:val="28"/>
          <w:lang w:val="uk-UA"/>
        </w:rPr>
        <w:t xml:space="preserve"> Львівщини», яка проходила в рамках XVIII Міжнародного економічного форуму «Львівщина ‒ </w:t>
      </w:r>
      <w:proofErr w:type="spellStart"/>
      <w:r w:rsidRPr="00022D00">
        <w:rPr>
          <w:rFonts w:ascii="Times New Roman" w:hAnsi="Times New Roman" w:cs="Times New Roman"/>
          <w:sz w:val="28"/>
          <w:szCs w:val="28"/>
          <w:lang w:val="uk-UA"/>
        </w:rPr>
        <w:t>хаб</w:t>
      </w:r>
      <w:proofErr w:type="spellEnd"/>
      <w:r w:rsidRPr="00022D00">
        <w:rPr>
          <w:rFonts w:ascii="Times New Roman" w:hAnsi="Times New Roman" w:cs="Times New Roman"/>
          <w:sz w:val="28"/>
          <w:szCs w:val="28"/>
          <w:lang w:val="uk-UA"/>
        </w:rPr>
        <w:t xml:space="preserve"> можливостей!»</w:t>
      </w:r>
      <w:r>
        <w:rPr>
          <w:rFonts w:ascii="Times New Roman" w:hAnsi="Times New Roman" w:cs="Times New Roman"/>
          <w:sz w:val="28"/>
          <w:szCs w:val="28"/>
          <w:lang w:val="uk-UA"/>
        </w:rPr>
        <w:t>, п</w:t>
      </w:r>
      <w:r w:rsidRPr="00022D00">
        <w:rPr>
          <w:rFonts w:ascii="Times New Roman" w:hAnsi="Times New Roman" w:cs="Times New Roman"/>
          <w:sz w:val="28"/>
          <w:szCs w:val="28"/>
          <w:lang w:val="uk-UA"/>
        </w:rPr>
        <w:t xml:space="preserve">ід час </w:t>
      </w:r>
      <w:r>
        <w:rPr>
          <w:rFonts w:ascii="Times New Roman" w:hAnsi="Times New Roman" w:cs="Times New Roman"/>
          <w:sz w:val="28"/>
          <w:szCs w:val="28"/>
          <w:lang w:val="uk-UA"/>
        </w:rPr>
        <w:t>якої було продемонстровано інвестиційний та туристичний потенціали області як учасникам заходу з різних регіонів України, так і зарубіжним гостям.</w:t>
      </w:r>
    </w:p>
    <w:p w:rsidR="00FB76F0" w:rsidRDefault="00FB76F0" w:rsidP="00FB76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Також проведено низку робочих зустрічей з делегацією Львівської облдержадміністрації, структурними підрозділами Львівської обласної ради.</w:t>
      </w:r>
    </w:p>
    <w:p w:rsidR="00FB76F0" w:rsidRPr="00402D9C" w:rsidRDefault="00FB76F0" w:rsidP="00FB76F0">
      <w:pPr>
        <w:tabs>
          <w:tab w:val="left" w:pos="510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02D9C">
        <w:rPr>
          <w:rFonts w:ascii="Times New Roman" w:hAnsi="Times New Roman"/>
          <w:sz w:val="28"/>
          <w:szCs w:val="28"/>
        </w:rPr>
        <w:t>Агенці</w:t>
      </w:r>
      <w:proofErr w:type="spellEnd"/>
      <w:r w:rsidRPr="00402D9C">
        <w:rPr>
          <w:rFonts w:ascii="Times New Roman" w:hAnsi="Times New Roman"/>
          <w:sz w:val="28"/>
          <w:szCs w:val="28"/>
          <w:lang w:val="uk-UA"/>
        </w:rPr>
        <w:t>я</w:t>
      </w:r>
      <w:r w:rsidRPr="00402D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2D9C">
        <w:rPr>
          <w:rFonts w:ascii="Times New Roman" w:hAnsi="Times New Roman"/>
          <w:sz w:val="28"/>
          <w:szCs w:val="28"/>
        </w:rPr>
        <w:t>регіонального</w:t>
      </w:r>
      <w:proofErr w:type="spellEnd"/>
      <w:r w:rsidRPr="00402D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2D9C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402D9C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402D9C">
        <w:rPr>
          <w:rFonts w:ascii="Times New Roman" w:hAnsi="Times New Roman"/>
          <w:sz w:val="28"/>
          <w:szCs w:val="28"/>
        </w:rPr>
        <w:t>Луганській</w:t>
      </w:r>
      <w:proofErr w:type="spellEnd"/>
      <w:r w:rsidRPr="00402D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2D9C">
        <w:rPr>
          <w:rFonts w:ascii="Times New Roman" w:hAnsi="Times New Roman"/>
          <w:sz w:val="28"/>
          <w:szCs w:val="28"/>
        </w:rPr>
        <w:t>області</w:t>
      </w:r>
      <w:proofErr w:type="spellEnd"/>
      <w:r w:rsidRPr="00402D9C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402D9C">
        <w:rPr>
          <w:rFonts w:ascii="Times New Roman" w:hAnsi="Times New Roman"/>
          <w:sz w:val="28"/>
          <w:szCs w:val="28"/>
        </w:rPr>
        <w:t>далі</w:t>
      </w:r>
      <w:proofErr w:type="spellEnd"/>
      <w:r w:rsidRPr="00402D9C">
        <w:rPr>
          <w:rFonts w:ascii="Times New Roman" w:hAnsi="Times New Roman"/>
          <w:sz w:val="28"/>
          <w:szCs w:val="28"/>
        </w:rPr>
        <w:t xml:space="preserve"> – </w:t>
      </w:r>
      <w:proofErr w:type="spellStart"/>
      <w:proofErr w:type="gramStart"/>
      <w:r w:rsidRPr="00402D9C">
        <w:rPr>
          <w:rFonts w:ascii="Times New Roman" w:hAnsi="Times New Roman"/>
          <w:sz w:val="28"/>
          <w:szCs w:val="28"/>
        </w:rPr>
        <w:t>Агенція</w:t>
      </w:r>
      <w:proofErr w:type="spellEnd"/>
      <w:r w:rsidRPr="00402D9C">
        <w:rPr>
          <w:rFonts w:ascii="Times New Roman" w:hAnsi="Times New Roman"/>
          <w:sz w:val="28"/>
          <w:szCs w:val="28"/>
        </w:rPr>
        <w:t xml:space="preserve">) </w:t>
      </w:r>
      <w:r w:rsidRPr="00402D9C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402D9C">
        <w:rPr>
          <w:rFonts w:ascii="Times New Roman" w:hAnsi="Times New Roman"/>
          <w:sz w:val="28"/>
          <w:szCs w:val="28"/>
        </w:rPr>
        <w:t>є</w:t>
      </w:r>
      <w:proofErr w:type="gramEnd"/>
      <w:r w:rsidRPr="00402D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2D9C">
        <w:rPr>
          <w:rFonts w:ascii="Times New Roman" w:hAnsi="Times New Roman"/>
          <w:sz w:val="28"/>
          <w:szCs w:val="28"/>
        </w:rPr>
        <w:t>неприбутковою</w:t>
      </w:r>
      <w:proofErr w:type="spellEnd"/>
      <w:r w:rsidRPr="00402D9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02D9C">
        <w:rPr>
          <w:rFonts w:ascii="Times New Roman" w:hAnsi="Times New Roman"/>
          <w:sz w:val="28"/>
          <w:szCs w:val="28"/>
        </w:rPr>
        <w:t>небюджетною</w:t>
      </w:r>
      <w:proofErr w:type="spellEnd"/>
      <w:r w:rsidRPr="00402D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2D9C">
        <w:rPr>
          <w:rFonts w:ascii="Times New Roman" w:hAnsi="Times New Roman"/>
          <w:sz w:val="28"/>
          <w:szCs w:val="28"/>
        </w:rPr>
        <w:t>установою</w:t>
      </w:r>
      <w:proofErr w:type="spellEnd"/>
      <w:r w:rsidRPr="00402D9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02D9C">
        <w:rPr>
          <w:rFonts w:ascii="Times New Roman" w:hAnsi="Times New Roman"/>
          <w:sz w:val="28"/>
          <w:szCs w:val="28"/>
        </w:rPr>
        <w:t>що</w:t>
      </w:r>
      <w:proofErr w:type="spellEnd"/>
      <w:r w:rsidRPr="00402D9C">
        <w:rPr>
          <w:rFonts w:ascii="Times New Roman" w:hAnsi="Times New Roman"/>
          <w:sz w:val="28"/>
          <w:szCs w:val="28"/>
        </w:rPr>
        <w:t xml:space="preserve"> створена на засадах партнерства </w:t>
      </w:r>
      <w:proofErr w:type="spellStart"/>
      <w:r w:rsidRPr="00402D9C">
        <w:rPr>
          <w:rFonts w:ascii="Times New Roman" w:hAnsi="Times New Roman"/>
          <w:sz w:val="28"/>
          <w:szCs w:val="28"/>
        </w:rPr>
        <w:t>між</w:t>
      </w:r>
      <w:proofErr w:type="spellEnd"/>
      <w:r w:rsidRPr="00402D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2D9C">
        <w:rPr>
          <w:rFonts w:ascii="Times New Roman" w:hAnsi="Times New Roman"/>
          <w:sz w:val="28"/>
          <w:szCs w:val="28"/>
        </w:rPr>
        <w:t>державним</w:t>
      </w:r>
      <w:proofErr w:type="spellEnd"/>
      <w:r w:rsidRPr="00402D9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02D9C">
        <w:rPr>
          <w:rFonts w:ascii="Times New Roman" w:hAnsi="Times New Roman"/>
          <w:sz w:val="28"/>
          <w:szCs w:val="28"/>
        </w:rPr>
        <w:t>приватним</w:t>
      </w:r>
      <w:proofErr w:type="spellEnd"/>
      <w:r w:rsidRPr="00402D9C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402D9C">
        <w:rPr>
          <w:rFonts w:ascii="Times New Roman" w:hAnsi="Times New Roman"/>
          <w:sz w:val="28"/>
          <w:szCs w:val="28"/>
        </w:rPr>
        <w:t>громадським</w:t>
      </w:r>
      <w:proofErr w:type="spellEnd"/>
      <w:r w:rsidRPr="00402D9C">
        <w:rPr>
          <w:rFonts w:ascii="Times New Roman" w:hAnsi="Times New Roman"/>
          <w:sz w:val="28"/>
          <w:szCs w:val="28"/>
        </w:rPr>
        <w:t xml:space="preserve"> секторами. </w:t>
      </w:r>
    </w:p>
    <w:p w:rsidR="00FB76F0" w:rsidRPr="00402D9C" w:rsidRDefault="00FB76F0" w:rsidP="00FB76F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402D9C">
        <w:rPr>
          <w:rFonts w:ascii="Times New Roman" w:hAnsi="Times New Roman"/>
          <w:sz w:val="28"/>
          <w:szCs w:val="28"/>
          <w:shd w:val="clear" w:color="auto" w:fill="FFFFFF"/>
        </w:rPr>
        <w:t xml:space="preserve">У </w:t>
      </w:r>
      <w:proofErr w:type="spellStart"/>
      <w:r w:rsidRPr="00402D9C">
        <w:rPr>
          <w:rFonts w:ascii="Times New Roman" w:hAnsi="Times New Roman"/>
          <w:sz w:val="28"/>
          <w:szCs w:val="28"/>
          <w:shd w:val="clear" w:color="auto" w:fill="FFFFFF"/>
        </w:rPr>
        <w:t>своїй</w:t>
      </w:r>
      <w:proofErr w:type="spellEnd"/>
      <w:r w:rsidRPr="00402D9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02D9C">
        <w:rPr>
          <w:rFonts w:ascii="Times New Roman" w:hAnsi="Times New Roman"/>
          <w:sz w:val="28"/>
          <w:szCs w:val="28"/>
          <w:shd w:val="clear" w:color="auto" w:fill="FFFFFF"/>
        </w:rPr>
        <w:t>діяльності</w:t>
      </w:r>
      <w:proofErr w:type="spellEnd"/>
      <w:r w:rsidRPr="00402D9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02D9C">
        <w:rPr>
          <w:rFonts w:ascii="Times New Roman" w:hAnsi="Times New Roman"/>
          <w:sz w:val="28"/>
          <w:szCs w:val="28"/>
          <w:shd w:val="clear" w:color="auto" w:fill="FFFFFF"/>
        </w:rPr>
        <w:t>ця</w:t>
      </w:r>
      <w:proofErr w:type="spellEnd"/>
      <w:r w:rsidRPr="00402D9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02D9C">
        <w:rPr>
          <w:rFonts w:ascii="Times New Roman" w:hAnsi="Times New Roman"/>
          <w:sz w:val="28"/>
          <w:szCs w:val="28"/>
          <w:shd w:val="clear" w:color="auto" w:fill="FFFFFF"/>
        </w:rPr>
        <w:t>установа</w:t>
      </w:r>
      <w:proofErr w:type="spellEnd"/>
      <w:r w:rsidRPr="00402D9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02D9C">
        <w:rPr>
          <w:rFonts w:ascii="Times New Roman" w:hAnsi="Times New Roman"/>
          <w:sz w:val="28"/>
          <w:szCs w:val="28"/>
          <w:bdr w:val="none" w:sz="0" w:space="0" w:color="auto" w:frame="1"/>
        </w:rPr>
        <w:t>взаємодіє</w:t>
      </w:r>
      <w:proofErr w:type="spellEnd"/>
      <w:r w:rsidRPr="00402D9C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з органами </w:t>
      </w:r>
      <w:proofErr w:type="spellStart"/>
      <w:r w:rsidRPr="00402D9C">
        <w:rPr>
          <w:rFonts w:ascii="Times New Roman" w:hAnsi="Times New Roman"/>
          <w:sz w:val="28"/>
          <w:szCs w:val="28"/>
          <w:bdr w:val="none" w:sz="0" w:space="0" w:color="auto" w:frame="1"/>
        </w:rPr>
        <w:t>виконавчої</w:t>
      </w:r>
      <w:proofErr w:type="spellEnd"/>
      <w:r w:rsidRPr="00402D9C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02D9C">
        <w:rPr>
          <w:rFonts w:ascii="Times New Roman" w:hAnsi="Times New Roman"/>
          <w:sz w:val="28"/>
          <w:szCs w:val="28"/>
          <w:bdr w:val="none" w:sz="0" w:space="0" w:color="auto" w:frame="1"/>
        </w:rPr>
        <w:t>влади</w:t>
      </w:r>
      <w:proofErr w:type="spellEnd"/>
      <w:r w:rsidRPr="00402D9C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402D9C">
        <w:rPr>
          <w:rFonts w:ascii="Times New Roman" w:hAnsi="Times New Roman"/>
          <w:sz w:val="28"/>
          <w:szCs w:val="28"/>
          <w:bdr w:val="none" w:sz="0" w:space="0" w:color="auto" w:frame="1"/>
        </w:rPr>
        <w:t>їх</w:t>
      </w:r>
      <w:proofErr w:type="spellEnd"/>
      <w:r w:rsidRPr="00402D9C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консультативно-</w:t>
      </w:r>
      <w:proofErr w:type="spellStart"/>
      <w:r w:rsidRPr="00402D9C">
        <w:rPr>
          <w:rFonts w:ascii="Times New Roman" w:hAnsi="Times New Roman"/>
          <w:sz w:val="28"/>
          <w:szCs w:val="28"/>
          <w:bdr w:val="none" w:sz="0" w:space="0" w:color="auto" w:frame="1"/>
        </w:rPr>
        <w:t>дорадчими</w:t>
      </w:r>
      <w:proofErr w:type="spellEnd"/>
      <w:r w:rsidRPr="00402D9C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органами, органами </w:t>
      </w:r>
      <w:proofErr w:type="spellStart"/>
      <w:r w:rsidRPr="00402D9C">
        <w:rPr>
          <w:rFonts w:ascii="Times New Roman" w:hAnsi="Times New Roman"/>
          <w:sz w:val="28"/>
          <w:szCs w:val="28"/>
          <w:bdr w:val="none" w:sz="0" w:space="0" w:color="auto" w:frame="1"/>
        </w:rPr>
        <w:t>місцевого</w:t>
      </w:r>
      <w:proofErr w:type="spellEnd"/>
      <w:r w:rsidRPr="00402D9C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02D9C">
        <w:rPr>
          <w:rFonts w:ascii="Times New Roman" w:hAnsi="Times New Roman"/>
          <w:sz w:val="28"/>
          <w:szCs w:val="28"/>
          <w:bdr w:val="none" w:sz="0" w:space="0" w:color="auto" w:frame="1"/>
        </w:rPr>
        <w:t>самоврядування</w:t>
      </w:r>
      <w:proofErr w:type="spellEnd"/>
      <w:r w:rsidRPr="00402D9C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402D9C">
        <w:rPr>
          <w:rFonts w:ascii="Times New Roman" w:hAnsi="Times New Roman"/>
          <w:sz w:val="28"/>
          <w:szCs w:val="28"/>
          <w:bdr w:val="none" w:sz="0" w:space="0" w:color="auto" w:frame="1"/>
        </w:rPr>
        <w:t>підприємствами</w:t>
      </w:r>
      <w:proofErr w:type="spellEnd"/>
      <w:r w:rsidRPr="00402D9C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402D9C">
        <w:rPr>
          <w:rFonts w:ascii="Times New Roman" w:hAnsi="Times New Roman"/>
          <w:sz w:val="28"/>
          <w:szCs w:val="28"/>
          <w:bdr w:val="none" w:sz="0" w:space="0" w:color="auto" w:frame="1"/>
        </w:rPr>
        <w:t>установами</w:t>
      </w:r>
      <w:proofErr w:type="spellEnd"/>
      <w:r w:rsidRPr="00402D9C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й </w:t>
      </w:r>
      <w:proofErr w:type="spellStart"/>
      <w:r w:rsidRPr="00402D9C">
        <w:rPr>
          <w:rFonts w:ascii="Times New Roman" w:hAnsi="Times New Roman"/>
          <w:sz w:val="28"/>
          <w:szCs w:val="28"/>
          <w:bdr w:val="none" w:sz="0" w:space="0" w:color="auto" w:frame="1"/>
        </w:rPr>
        <w:t>організаціями</w:t>
      </w:r>
      <w:proofErr w:type="spellEnd"/>
      <w:r w:rsidRPr="00402D9C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402D9C">
        <w:rPr>
          <w:rFonts w:ascii="Times New Roman" w:hAnsi="Times New Roman"/>
          <w:sz w:val="28"/>
          <w:szCs w:val="28"/>
          <w:bdr w:val="none" w:sz="0" w:space="0" w:color="auto" w:frame="1"/>
        </w:rPr>
        <w:t>сприяє</w:t>
      </w:r>
      <w:proofErr w:type="spellEnd"/>
      <w:r w:rsidRPr="00402D9C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02D9C">
        <w:rPr>
          <w:rFonts w:ascii="Times New Roman" w:hAnsi="Times New Roman"/>
          <w:sz w:val="28"/>
          <w:szCs w:val="28"/>
          <w:bdr w:val="none" w:sz="0" w:space="0" w:color="auto" w:frame="1"/>
        </w:rPr>
        <w:t>реалізації</w:t>
      </w:r>
      <w:proofErr w:type="spellEnd"/>
      <w:r w:rsidRPr="00402D9C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в </w:t>
      </w:r>
      <w:proofErr w:type="spellStart"/>
      <w:r w:rsidRPr="00402D9C">
        <w:rPr>
          <w:rFonts w:ascii="Times New Roman" w:hAnsi="Times New Roman"/>
          <w:sz w:val="28"/>
          <w:szCs w:val="28"/>
          <w:bdr w:val="none" w:sz="0" w:space="0" w:color="auto" w:frame="1"/>
        </w:rPr>
        <w:t>області</w:t>
      </w:r>
      <w:proofErr w:type="spellEnd"/>
      <w:r w:rsidRPr="00402D9C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02D9C">
        <w:rPr>
          <w:rFonts w:ascii="Times New Roman" w:hAnsi="Times New Roman"/>
          <w:sz w:val="28"/>
          <w:szCs w:val="28"/>
          <w:bdr w:val="none" w:sz="0" w:space="0" w:color="auto" w:frame="1"/>
        </w:rPr>
        <w:t>проектів</w:t>
      </w:r>
      <w:proofErr w:type="spellEnd"/>
      <w:r w:rsidRPr="00402D9C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і </w:t>
      </w:r>
      <w:proofErr w:type="spellStart"/>
      <w:r w:rsidRPr="00402D9C">
        <w:rPr>
          <w:rFonts w:ascii="Times New Roman" w:hAnsi="Times New Roman"/>
          <w:sz w:val="28"/>
          <w:szCs w:val="28"/>
          <w:bdr w:val="none" w:sz="0" w:space="0" w:color="auto" w:frame="1"/>
        </w:rPr>
        <w:t>програм</w:t>
      </w:r>
      <w:proofErr w:type="spellEnd"/>
      <w:r w:rsidRPr="00402D9C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02D9C">
        <w:rPr>
          <w:rFonts w:ascii="Times New Roman" w:hAnsi="Times New Roman"/>
          <w:sz w:val="28"/>
          <w:szCs w:val="28"/>
          <w:bdr w:val="none" w:sz="0" w:space="0" w:color="auto" w:frame="1"/>
        </w:rPr>
        <w:t>міжнародних</w:t>
      </w:r>
      <w:proofErr w:type="spellEnd"/>
      <w:r w:rsidRPr="00402D9C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02D9C">
        <w:rPr>
          <w:rFonts w:ascii="Times New Roman" w:hAnsi="Times New Roman"/>
          <w:sz w:val="28"/>
          <w:szCs w:val="28"/>
          <w:bdr w:val="none" w:sz="0" w:space="0" w:color="auto" w:frame="1"/>
        </w:rPr>
        <w:t>організацій</w:t>
      </w:r>
      <w:proofErr w:type="spellEnd"/>
      <w:r w:rsidRPr="00402D9C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. </w:t>
      </w:r>
    </w:p>
    <w:p w:rsidR="00FB76F0" w:rsidRPr="00402D9C" w:rsidRDefault="00FB76F0" w:rsidP="00FB76F0">
      <w:pPr>
        <w:pStyle w:val="a4"/>
        <w:tabs>
          <w:tab w:val="left" w:pos="567"/>
        </w:tabs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402D9C">
        <w:rPr>
          <w:rFonts w:ascii="Times New Roman" w:hAnsi="Times New Roman"/>
          <w:sz w:val="28"/>
          <w:szCs w:val="28"/>
        </w:rPr>
        <w:tab/>
        <w:t xml:space="preserve">На сьогодні Агенція є </w:t>
      </w:r>
      <w:r w:rsidRPr="00402D9C">
        <w:rPr>
          <w:rFonts w:ascii="Times New Roman" w:hAnsi="Times New Roman"/>
          <w:sz w:val="28"/>
          <w:szCs w:val="28"/>
          <w:bdr w:val="none" w:sz="0" w:space="0" w:color="auto" w:frame="1"/>
        </w:rPr>
        <w:t>співвиконавцем Регіональної цільової програми розвитку та підтримки малого і середнього підприємництва на 2018-2020 роки, Регіональної цільової програми сприяння залученню іноземних інвестицій, розвитку міжнародного співробітництва та формування позитивного іміджу Луганської області на 2018-2020 роки.</w:t>
      </w:r>
    </w:p>
    <w:p w:rsidR="00FB76F0" w:rsidRPr="00402D9C" w:rsidRDefault="00FB76F0" w:rsidP="00FB76F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402D9C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Pr="00402D9C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За </w:t>
      </w:r>
      <w:proofErr w:type="spellStart"/>
      <w:r w:rsidRPr="00402D9C">
        <w:rPr>
          <w:rFonts w:ascii="Times New Roman" w:hAnsi="Times New Roman"/>
          <w:sz w:val="28"/>
          <w:szCs w:val="28"/>
          <w:bdr w:val="none" w:sz="0" w:space="0" w:color="auto" w:frame="1"/>
        </w:rPr>
        <w:t>участі</w:t>
      </w:r>
      <w:proofErr w:type="spellEnd"/>
      <w:r w:rsidRPr="00402D9C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02D9C">
        <w:rPr>
          <w:rFonts w:ascii="Times New Roman" w:hAnsi="Times New Roman"/>
          <w:sz w:val="28"/>
          <w:szCs w:val="28"/>
          <w:bdr w:val="none" w:sz="0" w:space="0" w:color="auto" w:frame="1"/>
        </w:rPr>
        <w:t>Агенції</w:t>
      </w:r>
      <w:proofErr w:type="spellEnd"/>
      <w:r w:rsidRPr="00402D9C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02D9C">
        <w:rPr>
          <w:rFonts w:ascii="Times New Roman" w:hAnsi="Times New Roman"/>
          <w:sz w:val="28"/>
          <w:szCs w:val="28"/>
          <w:bdr w:val="none" w:sz="0" w:space="0" w:color="auto" w:frame="1"/>
        </w:rPr>
        <w:t>розроблено</w:t>
      </w:r>
      <w:proofErr w:type="spellEnd"/>
      <w:r w:rsidRPr="00402D9C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02D9C">
        <w:rPr>
          <w:rFonts w:ascii="Times New Roman" w:hAnsi="Times New Roman"/>
          <w:sz w:val="28"/>
          <w:szCs w:val="28"/>
          <w:bdr w:val="none" w:sz="0" w:space="0" w:color="auto" w:frame="1"/>
        </w:rPr>
        <w:t>Стратегію</w:t>
      </w:r>
      <w:proofErr w:type="spellEnd"/>
      <w:r w:rsidRPr="00402D9C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02D9C">
        <w:rPr>
          <w:rFonts w:ascii="Times New Roman" w:hAnsi="Times New Roman"/>
          <w:sz w:val="28"/>
          <w:szCs w:val="28"/>
          <w:bdr w:val="none" w:sz="0" w:space="0" w:color="auto" w:frame="1"/>
        </w:rPr>
        <w:t>розвитку</w:t>
      </w:r>
      <w:proofErr w:type="spellEnd"/>
      <w:r w:rsidRPr="00402D9C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02D9C">
        <w:rPr>
          <w:rFonts w:ascii="Times New Roman" w:hAnsi="Times New Roman"/>
          <w:sz w:val="28"/>
          <w:szCs w:val="28"/>
          <w:bdr w:val="none" w:sz="0" w:space="0" w:color="auto" w:frame="1"/>
        </w:rPr>
        <w:t>Луганської</w:t>
      </w:r>
      <w:proofErr w:type="spellEnd"/>
      <w:r w:rsidRPr="00402D9C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02D9C">
        <w:rPr>
          <w:rFonts w:ascii="Times New Roman" w:hAnsi="Times New Roman"/>
          <w:sz w:val="28"/>
          <w:szCs w:val="28"/>
          <w:bdr w:val="none" w:sz="0" w:space="0" w:color="auto" w:frame="1"/>
        </w:rPr>
        <w:t>області</w:t>
      </w:r>
      <w:proofErr w:type="spellEnd"/>
      <w:r w:rsidRPr="00402D9C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до 2020 року, </w:t>
      </w:r>
      <w:proofErr w:type="spellStart"/>
      <w:r w:rsidRPr="00402D9C">
        <w:rPr>
          <w:rFonts w:ascii="Times New Roman" w:hAnsi="Times New Roman"/>
          <w:sz w:val="28"/>
          <w:szCs w:val="28"/>
          <w:bdr w:val="none" w:sz="0" w:space="0" w:color="auto" w:frame="1"/>
        </w:rPr>
        <w:t>Плани</w:t>
      </w:r>
      <w:proofErr w:type="spellEnd"/>
      <w:r w:rsidRPr="00402D9C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02D9C">
        <w:rPr>
          <w:rFonts w:ascii="Times New Roman" w:hAnsi="Times New Roman"/>
          <w:sz w:val="28"/>
          <w:szCs w:val="28"/>
          <w:bdr w:val="none" w:sz="0" w:space="0" w:color="auto" w:frame="1"/>
        </w:rPr>
        <w:t>заходів</w:t>
      </w:r>
      <w:proofErr w:type="spellEnd"/>
      <w:r w:rsidRPr="00402D9C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з </w:t>
      </w:r>
      <w:proofErr w:type="spellStart"/>
      <w:r w:rsidRPr="00402D9C">
        <w:rPr>
          <w:rFonts w:ascii="Times New Roman" w:hAnsi="Times New Roman"/>
          <w:sz w:val="28"/>
          <w:szCs w:val="28"/>
          <w:bdr w:val="none" w:sz="0" w:space="0" w:color="auto" w:frame="1"/>
        </w:rPr>
        <w:t>її</w:t>
      </w:r>
      <w:proofErr w:type="spellEnd"/>
      <w:r w:rsidRPr="00402D9C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02D9C">
        <w:rPr>
          <w:rFonts w:ascii="Times New Roman" w:hAnsi="Times New Roman"/>
          <w:sz w:val="28"/>
          <w:szCs w:val="28"/>
          <w:bdr w:val="none" w:sz="0" w:space="0" w:color="auto" w:frame="1"/>
        </w:rPr>
        <w:t>реалізації</w:t>
      </w:r>
      <w:proofErr w:type="spellEnd"/>
      <w:r w:rsidRPr="00402D9C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та структуру </w:t>
      </w:r>
      <w:proofErr w:type="spellStart"/>
      <w:r w:rsidRPr="00402D9C">
        <w:rPr>
          <w:rFonts w:ascii="Times New Roman" w:hAnsi="Times New Roman"/>
          <w:sz w:val="28"/>
          <w:szCs w:val="28"/>
          <w:bdr w:val="none" w:sz="0" w:space="0" w:color="auto" w:frame="1"/>
        </w:rPr>
        <w:t>Програми</w:t>
      </w:r>
      <w:proofErr w:type="spellEnd"/>
      <w:r w:rsidRPr="00402D9C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02D9C">
        <w:rPr>
          <w:rFonts w:ascii="Times New Roman" w:hAnsi="Times New Roman"/>
          <w:sz w:val="28"/>
          <w:szCs w:val="28"/>
          <w:bdr w:val="none" w:sz="0" w:space="0" w:color="auto" w:frame="1"/>
        </w:rPr>
        <w:t>економічного</w:t>
      </w:r>
      <w:proofErr w:type="spellEnd"/>
      <w:r w:rsidRPr="00402D9C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402D9C">
        <w:rPr>
          <w:rFonts w:ascii="Times New Roman" w:hAnsi="Times New Roman"/>
          <w:sz w:val="28"/>
          <w:szCs w:val="28"/>
          <w:bdr w:val="none" w:sz="0" w:space="0" w:color="auto" w:frame="1"/>
        </w:rPr>
        <w:t>соціального</w:t>
      </w:r>
      <w:proofErr w:type="spellEnd"/>
      <w:r w:rsidRPr="00402D9C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02D9C">
        <w:rPr>
          <w:rFonts w:ascii="Times New Roman" w:hAnsi="Times New Roman"/>
          <w:sz w:val="28"/>
          <w:szCs w:val="28"/>
          <w:bdr w:val="none" w:sz="0" w:space="0" w:color="auto" w:frame="1"/>
        </w:rPr>
        <w:t>розвитку</w:t>
      </w:r>
      <w:proofErr w:type="spellEnd"/>
      <w:r w:rsidRPr="00402D9C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02D9C">
        <w:rPr>
          <w:rFonts w:ascii="Times New Roman" w:hAnsi="Times New Roman"/>
          <w:sz w:val="28"/>
          <w:szCs w:val="28"/>
          <w:bdr w:val="none" w:sz="0" w:space="0" w:color="auto" w:frame="1"/>
        </w:rPr>
        <w:t>Луганської</w:t>
      </w:r>
      <w:proofErr w:type="spellEnd"/>
      <w:r w:rsidRPr="00402D9C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02D9C">
        <w:rPr>
          <w:rFonts w:ascii="Times New Roman" w:hAnsi="Times New Roman"/>
          <w:sz w:val="28"/>
          <w:szCs w:val="28"/>
          <w:bdr w:val="none" w:sz="0" w:space="0" w:color="auto" w:frame="1"/>
        </w:rPr>
        <w:t>області</w:t>
      </w:r>
      <w:proofErr w:type="spellEnd"/>
      <w:r w:rsidRPr="00402D9C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на 2019 </w:t>
      </w:r>
      <w:proofErr w:type="spellStart"/>
      <w:r w:rsidRPr="00402D9C">
        <w:rPr>
          <w:rFonts w:ascii="Times New Roman" w:hAnsi="Times New Roman"/>
          <w:sz w:val="28"/>
          <w:szCs w:val="28"/>
          <w:bdr w:val="none" w:sz="0" w:space="0" w:color="auto" w:frame="1"/>
        </w:rPr>
        <w:t>рік</w:t>
      </w:r>
      <w:proofErr w:type="spellEnd"/>
      <w:r w:rsidRPr="00402D9C">
        <w:rPr>
          <w:rFonts w:ascii="Times New Roman" w:hAnsi="Times New Roman"/>
          <w:sz w:val="28"/>
          <w:szCs w:val="28"/>
          <w:bdr w:val="none" w:sz="0" w:space="0" w:color="auto" w:frame="1"/>
        </w:rPr>
        <w:t>.</w:t>
      </w:r>
    </w:p>
    <w:p w:rsidR="00FB76F0" w:rsidRDefault="00FB76F0" w:rsidP="00FB76F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</w:pPr>
      <w:proofErr w:type="spellStart"/>
      <w:r w:rsidRPr="00402D9C">
        <w:rPr>
          <w:rFonts w:ascii="Times New Roman" w:hAnsi="Times New Roman"/>
          <w:sz w:val="28"/>
          <w:szCs w:val="28"/>
        </w:rPr>
        <w:t>Агенція</w:t>
      </w:r>
      <w:proofErr w:type="spellEnd"/>
      <w:r w:rsidRPr="00402D9C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02D9C">
        <w:rPr>
          <w:rFonts w:ascii="Times New Roman" w:hAnsi="Times New Roman"/>
          <w:sz w:val="28"/>
          <w:szCs w:val="28"/>
          <w:bdr w:val="none" w:sz="0" w:space="0" w:color="auto" w:frame="1"/>
        </w:rPr>
        <w:t>співпрацює</w:t>
      </w:r>
      <w:proofErr w:type="spellEnd"/>
      <w:r w:rsidRPr="00402D9C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з </w:t>
      </w:r>
      <w:proofErr w:type="spellStart"/>
      <w:r w:rsidRPr="00402D9C">
        <w:rPr>
          <w:rFonts w:ascii="Times New Roman" w:hAnsi="Times New Roman"/>
          <w:sz w:val="28"/>
          <w:szCs w:val="28"/>
          <w:bdr w:val="none" w:sz="0" w:space="0" w:color="auto" w:frame="1"/>
        </w:rPr>
        <w:t>об’єднаними</w:t>
      </w:r>
      <w:proofErr w:type="spellEnd"/>
      <w:r w:rsidRPr="00402D9C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02D9C">
        <w:rPr>
          <w:rFonts w:ascii="Times New Roman" w:hAnsi="Times New Roman"/>
          <w:sz w:val="28"/>
          <w:szCs w:val="28"/>
          <w:bdr w:val="none" w:sz="0" w:space="0" w:color="auto" w:frame="1"/>
        </w:rPr>
        <w:t>територіальними</w:t>
      </w:r>
      <w:proofErr w:type="spellEnd"/>
      <w:r w:rsidRPr="00402D9C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громадами з </w:t>
      </w:r>
      <w:proofErr w:type="spellStart"/>
      <w:r w:rsidRPr="00402D9C">
        <w:rPr>
          <w:rFonts w:ascii="Times New Roman" w:hAnsi="Times New Roman"/>
          <w:sz w:val="28"/>
          <w:szCs w:val="28"/>
          <w:bdr w:val="none" w:sz="0" w:space="0" w:color="auto" w:frame="1"/>
        </w:rPr>
        <w:t>питань</w:t>
      </w:r>
      <w:proofErr w:type="spellEnd"/>
      <w:r w:rsidRPr="00402D9C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02D9C">
        <w:rPr>
          <w:rFonts w:ascii="Times New Roman" w:hAnsi="Times New Roman"/>
          <w:sz w:val="28"/>
          <w:szCs w:val="28"/>
          <w:bdr w:val="none" w:sz="0" w:space="0" w:color="auto" w:frame="1"/>
        </w:rPr>
        <w:t>підготовки</w:t>
      </w:r>
      <w:proofErr w:type="spellEnd"/>
      <w:r w:rsidRPr="00402D9C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02D9C">
        <w:rPr>
          <w:rFonts w:ascii="Times New Roman" w:hAnsi="Times New Roman"/>
          <w:sz w:val="28"/>
          <w:szCs w:val="28"/>
          <w:bdr w:val="none" w:sz="0" w:space="0" w:color="auto" w:frame="1"/>
        </w:rPr>
        <w:t>проектів</w:t>
      </w:r>
      <w:proofErr w:type="spellEnd"/>
      <w:r w:rsidRPr="00402D9C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02D9C">
        <w:rPr>
          <w:rFonts w:ascii="Times New Roman" w:hAnsi="Times New Roman"/>
          <w:sz w:val="28"/>
          <w:szCs w:val="28"/>
          <w:bdr w:val="none" w:sz="0" w:space="0" w:color="auto" w:frame="1"/>
        </w:rPr>
        <w:t>регіонального</w:t>
      </w:r>
      <w:proofErr w:type="spellEnd"/>
      <w:r w:rsidRPr="00402D9C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02D9C">
        <w:rPr>
          <w:rFonts w:ascii="Times New Roman" w:hAnsi="Times New Roman"/>
          <w:sz w:val="28"/>
          <w:szCs w:val="28"/>
          <w:bdr w:val="none" w:sz="0" w:space="0" w:color="auto" w:frame="1"/>
        </w:rPr>
        <w:t>розвитку</w:t>
      </w:r>
      <w:proofErr w:type="spellEnd"/>
      <w:r w:rsidRPr="00402D9C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402D9C">
        <w:rPr>
          <w:rFonts w:ascii="Times New Roman" w:hAnsi="Times New Roman"/>
          <w:sz w:val="28"/>
          <w:szCs w:val="28"/>
          <w:bdr w:val="none" w:sz="0" w:space="0" w:color="auto" w:frame="1"/>
        </w:rPr>
        <w:t>які</w:t>
      </w:r>
      <w:proofErr w:type="spellEnd"/>
      <w:r w:rsidRPr="00402D9C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02D9C">
        <w:rPr>
          <w:rFonts w:ascii="Times New Roman" w:hAnsi="Times New Roman"/>
          <w:sz w:val="28"/>
          <w:szCs w:val="28"/>
          <w:bdr w:val="none" w:sz="0" w:space="0" w:color="auto" w:frame="1"/>
        </w:rPr>
        <w:t>подавалися</w:t>
      </w:r>
      <w:proofErr w:type="spellEnd"/>
      <w:r w:rsidRPr="00402D9C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для </w:t>
      </w:r>
      <w:proofErr w:type="spellStart"/>
      <w:r w:rsidRPr="00402D9C">
        <w:rPr>
          <w:rFonts w:ascii="Times New Roman" w:hAnsi="Times New Roman"/>
          <w:sz w:val="28"/>
          <w:szCs w:val="28"/>
          <w:bdr w:val="none" w:sz="0" w:space="0" w:color="auto" w:frame="1"/>
        </w:rPr>
        <w:t>участі</w:t>
      </w:r>
      <w:proofErr w:type="spellEnd"/>
      <w:r w:rsidRPr="00402D9C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у конкурсному </w:t>
      </w:r>
      <w:proofErr w:type="spellStart"/>
      <w:r w:rsidRPr="00402D9C">
        <w:rPr>
          <w:rFonts w:ascii="Times New Roman" w:hAnsi="Times New Roman"/>
          <w:sz w:val="28"/>
          <w:szCs w:val="28"/>
          <w:bdr w:val="none" w:sz="0" w:space="0" w:color="auto" w:frame="1"/>
        </w:rPr>
        <w:t>відборі</w:t>
      </w:r>
      <w:proofErr w:type="spellEnd"/>
      <w:r w:rsidRPr="00402D9C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на </w:t>
      </w:r>
      <w:proofErr w:type="spellStart"/>
      <w:r w:rsidRPr="00402D9C">
        <w:rPr>
          <w:rFonts w:ascii="Times New Roman" w:hAnsi="Times New Roman"/>
          <w:sz w:val="28"/>
          <w:szCs w:val="28"/>
          <w:bdr w:val="none" w:sz="0" w:space="0" w:color="auto" w:frame="1"/>
        </w:rPr>
        <w:t>отримання</w:t>
      </w:r>
      <w:proofErr w:type="spellEnd"/>
      <w:r w:rsidRPr="00402D9C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02D9C">
        <w:rPr>
          <w:rFonts w:ascii="Times New Roman" w:hAnsi="Times New Roman"/>
          <w:sz w:val="28"/>
          <w:szCs w:val="28"/>
          <w:bdr w:val="none" w:sz="0" w:space="0" w:color="auto" w:frame="1"/>
        </w:rPr>
        <w:t>фінансування</w:t>
      </w:r>
      <w:proofErr w:type="spellEnd"/>
      <w:r w:rsidRPr="00402D9C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за </w:t>
      </w:r>
      <w:proofErr w:type="spellStart"/>
      <w:r w:rsidRPr="00402D9C">
        <w:rPr>
          <w:rFonts w:ascii="Times New Roman" w:hAnsi="Times New Roman"/>
          <w:sz w:val="28"/>
          <w:szCs w:val="28"/>
          <w:bdr w:val="none" w:sz="0" w:space="0" w:color="auto" w:frame="1"/>
        </w:rPr>
        <w:t>рахунок</w:t>
      </w:r>
      <w:proofErr w:type="spellEnd"/>
      <w:r w:rsidRPr="00402D9C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02D9C">
        <w:rPr>
          <w:rFonts w:ascii="Times New Roman" w:hAnsi="Times New Roman"/>
          <w:sz w:val="28"/>
          <w:szCs w:val="28"/>
          <w:bdr w:val="none" w:sz="0" w:space="0" w:color="auto" w:frame="1"/>
        </w:rPr>
        <w:t>коштів</w:t>
      </w:r>
      <w:proofErr w:type="spellEnd"/>
      <w:r w:rsidRPr="00402D9C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державного фонду </w:t>
      </w:r>
      <w:proofErr w:type="spellStart"/>
      <w:r w:rsidRPr="00402D9C">
        <w:rPr>
          <w:rFonts w:ascii="Times New Roman" w:hAnsi="Times New Roman"/>
          <w:sz w:val="28"/>
          <w:szCs w:val="28"/>
          <w:bdr w:val="none" w:sz="0" w:space="0" w:color="auto" w:frame="1"/>
        </w:rPr>
        <w:t>регіонального</w:t>
      </w:r>
      <w:proofErr w:type="spellEnd"/>
      <w:r w:rsidRPr="00402D9C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02D9C">
        <w:rPr>
          <w:rFonts w:ascii="Times New Roman" w:hAnsi="Times New Roman"/>
          <w:sz w:val="28"/>
          <w:szCs w:val="28"/>
          <w:bdr w:val="none" w:sz="0" w:space="0" w:color="auto" w:frame="1"/>
        </w:rPr>
        <w:t>розвитку</w:t>
      </w:r>
      <w:proofErr w:type="spellEnd"/>
      <w:r w:rsidRPr="00402D9C">
        <w:rPr>
          <w:rFonts w:ascii="Times New Roman" w:hAnsi="Times New Roman"/>
          <w:sz w:val="28"/>
          <w:szCs w:val="28"/>
          <w:bdr w:val="none" w:sz="0" w:space="0" w:color="auto" w:frame="1"/>
        </w:rPr>
        <w:t>.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 xml:space="preserve"> Підготовлено 17 таких проектів на загальну суму 125,0 млн грн.</w:t>
      </w:r>
    </w:p>
    <w:p w:rsidR="00FB76F0" w:rsidRDefault="00FB76F0" w:rsidP="00FB76F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Водночас для суб’єктів підприємництва цією установою було організовано тренінг та низку консультацій з питань підготовки бізнес-планів.</w:t>
      </w:r>
    </w:p>
    <w:p w:rsidR="00FB76F0" w:rsidRDefault="00FB76F0" w:rsidP="00FB76F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 xml:space="preserve">Завдяки </w:t>
      </w:r>
      <w:r>
        <w:rPr>
          <w:rFonts w:ascii="Times New Roman" w:hAnsi="Times New Roman"/>
          <w:sz w:val="28"/>
          <w:szCs w:val="28"/>
          <w:lang w:val="uk-UA"/>
        </w:rPr>
        <w:t xml:space="preserve">фінансовій підтримці утримано штатну чисельність Агенції, що надало змогу цій установі значно покращити свою діяльність та  стати однією із кращих в Україні.  </w:t>
      </w:r>
    </w:p>
    <w:p w:rsidR="00B93317" w:rsidRPr="00FB76F0" w:rsidRDefault="00B93317">
      <w:pPr>
        <w:rPr>
          <w:lang w:val="uk-UA"/>
        </w:rPr>
      </w:pPr>
    </w:p>
    <w:sectPr w:rsidR="00B93317" w:rsidRPr="00FB76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081495"/>
    <w:multiLevelType w:val="hybridMultilevel"/>
    <w:tmpl w:val="F104ED0E"/>
    <w:lvl w:ilvl="0" w:tplc="D60C151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A06"/>
    <w:rsid w:val="00297DC5"/>
    <w:rsid w:val="004A3A06"/>
    <w:rsid w:val="00B93317"/>
    <w:rsid w:val="00FB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A97561-C8B6-47F0-B923-16BB19F0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6F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9">
    <w:name w:val="rvts9"/>
    <w:basedOn w:val="a0"/>
    <w:rsid w:val="00FB76F0"/>
  </w:style>
  <w:style w:type="paragraph" w:styleId="HTML">
    <w:name w:val="HTML Preformatted"/>
    <w:basedOn w:val="a"/>
    <w:link w:val="HTML0"/>
    <w:uiPriority w:val="99"/>
    <w:unhideWhenUsed/>
    <w:rsid w:val="00FB76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B76F0"/>
    <w:rPr>
      <w:rFonts w:ascii="Courier New" w:eastAsia="Times New Roman" w:hAnsi="Courier New" w:cs="Times New Roman"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FB7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No Spacing"/>
    <w:uiPriority w:val="1"/>
    <w:qFormat/>
    <w:rsid w:val="00FB76F0"/>
    <w:pPr>
      <w:spacing w:after="0" w:line="240" w:lineRule="auto"/>
    </w:pPr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1081</Words>
  <Characters>6166</Characters>
  <Application>Microsoft Office Word</Application>
  <DocSecurity>0</DocSecurity>
  <Lines>51</Lines>
  <Paragraphs>14</Paragraphs>
  <ScaleCrop>false</ScaleCrop>
  <Company/>
  <LinksUpToDate>false</LinksUpToDate>
  <CharactersWithSpaces>7233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</dc:creator>
  <cp:keywords/>
  <dc:description/>
  <cp:lastModifiedBy>PC5</cp:lastModifiedBy>
  <cp:revision>3</cp:revision>
  <dcterms:created xsi:type="dcterms:W3CDTF">2019-03-18T11:25:00Z</dcterms:created>
  <dcterms:modified xsi:type="dcterms:W3CDTF">2019-03-18T11:26:00Z</dcterms:modified>
</cp:coreProperties>
</file>