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B1" w:rsidRDefault="00654EC0" w:rsidP="004428E5">
      <w:pPr>
        <w:tabs>
          <w:tab w:val="left" w:pos="6096"/>
          <w:tab w:val="left" w:pos="13041"/>
        </w:tabs>
        <w:spacing w:after="0" w:line="240" w:lineRule="auto"/>
        <w:ind w:left="12900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>Додаток 4</w:t>
      </w:r>
      <w:r w:rsidR="00243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EC0" w:rsidRPr="00D70CB1" w:rsidRDefault="00654EC0" w:rsidP="004428E5">
      <w:pPr>
        <w:tabs>
          <w:tab w:val="left" w:pos="6096"/>
          <w:tab w:val="left" w:pos="13041"/>
        </w:tabs>
        <w:spacing w:after="0" w:line="240" w:lineRule="auto"/>
        <w:ind w:left="12900"/>
        <w:rPr>
          <w:rFonts w:ascii="Times New Roman" w:hAnsi="Times New Roman" w:cs="Times New Roman"/>
          <w:sz w:val="28"/>
          <w:szCs w:val="28"/>
        </w:rPr>
      </w:pPr>
      <w:r w:rsidRPr="0042562F">
        <w:rPr>
          <w:rFonts w:ascii="Times New Roman" w:hAnsi="Times New Roman" w:cs="Times New Roman"/>
          <w:sz w:val="28"/>
          <w:szCs w:val="28"/>
        </w:rPr>
        <w:t xml:space="preserve">до </w:t>
      </w:r>
      <w:r w:rsidR="0024311D">
        <w:rPr>
          <w:rFonts w:ascii="Times New Roman" w:hAnsi="Times New Roman" w:cs="Times New Roman"/>
          <w:sz w:val="28"/>
          <w:szCs w:val="28"/>
        </w:rPr>
        <w:t>П</w:t>
      </w:r>
      <w:r w:rsidRPr="0042562F">
        <w:rPr>
          <w:rFonts w:ascii="Times New Roman" w:hAnsi="Times New Roman" w:cs="Times New Roman"/>
          <w:sz w:val="28"/>
          <w:szCs w:val="28"/>
        </w:rPr>
        <w:t xml:space="preserve">рограми </w:t>
      </w:r>
    </w:p>
    <w:p w:rsidR="00654EC0" w:rsidRPr="0042562F" w:rsidRDefault="00654EC0" w:rsidP="004428E5">
      <w:pPr>
        <w:spacing w:after="0" w:line="240" w:lineRule="auto"/>
        <w:ind w:left="12900"/>
        <w:rPr>
          <w:rFonts w:ascii="Times New Roman" w:hAnsi="Times New Roman" w:cs="Times New Roman"/>
          <w:b/>
          <w:sz w:val="28"/>
          <w:szCs w:val="28"/>
        </w:rPr>
      </w:pPr>
    </w:p>
    <w:p w:rsidR="00654EC0" w:rsidRPr="001D182D" w:rsidRDefault="00654EC0" w:rsidP="00654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2D">
        <w:rPr>
          <w:rFonts w:ascii="Times New Roman" w:hAnsi="Times New Roman" w:cs="Times New Roman"/>
          <w:b/>
          <w:sz w:val="28"/>
          <w:szCs w:val="28"/>
        </w:rPr>
        <w:t xml:space="preserve">Нормативно-правове, науково-технічне та інформаційне забезпечення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D182D">
        <w:rPr>
          <w:rFonts w:ascii="Times New Roman" w:hAnsi="Times New Roman" w:cs="Times New Roman"/>
          <w:b/>
          <w:sz w:val="28"/>
          <w:szCs w:val="28"/>
        </w:rPr>
        <w:t xml:space="preserve">егіональної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D182D">
        <w:rPr>
          <w:rFonts w:ascii="Times New Roman" w:hAnsi="Times New Roman" w:cs="Times New Roman"/>
          <w:b/>
          <w:sz w:val="28"/>
          <w:szCs w:val="28"/>
        </w:rPr>
        <w:t xml:space="preserve">рограми поводження з твердими побутовими відходами у Луганській області </w:t>
      </w:r>
    </w:p>
    <w:p w:rsidR="00654EC0" w:rsidRDefault="00654EC0" w:rsidP="0065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36" w:type="pct"/>
        <w:tblLook w:val="04A0"/>
      </w:tblPr>
      <w:tblGrid>
        <w:gridCol w:w="1077"/>
        <w:gridCol w:w="5668"/>
        <w:gridCol w:w="2433"/>
        <w:gridCol w:w="1516"/>
        <w:gridCol w:w="1498"/>
        <w:gridCol w:w="1498"/>
        <w:gridCol w:w="1498"/>
      </w:tblGrid>
      <w:tr w:rsidR="00D70CB1" w:rsidRPr="0024311D" w:rsidTr="00C43E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24311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43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24311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43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РСО, назва заходу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4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</w:t>
            </w:r>
            <w:r w:rsidR="00D7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сього за 2017-2020</w:t>
            </w:r>
            <w:r w:rsidR="00C43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7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рр., </w:t>
            </w:r>
          </w:p>
          <w:p w:rsidR="00654EC0" w:rsidRPr="0024311D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2017 рік, </w:t>
            </w:r>
          </w:p>
          <w:p w:rsidR="00654EC0" w:rsidRPr="0024311D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2018 рік, </w:t>
            </w:r>
          </w:p>
          <w:p w:rsidR="00654EC0" w:rsidRPr="0024311D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2019 рік, </w:t>
            </w:r>
          </w:p>
          <w:p w:rsidR="00654EC0" w:rsidRPr="0024311D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2020 рік, </w:t>
            </w:r>
          </w:p>
          <w:p w:rsidR="00654EC0" w:rsidRPr="0024311D" w:rsidRDefault="00D70CB1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тис. грн</w:t>
            </w:r>
          </w:p>
        </w:tc>
      </w:tr>
      <w:tr w:rsidR="00D70CB1" w:rsidRPr="001D182D" w:rsidTr="00C43E5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1 Трої</w:t>
            </w: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цький</w:t>
            </w:r>
          </w:p>
          <w:p w:rsidR="00C43E5F" w:rsidRPr="001D182D" w:rsidRDefault="00C43E5F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освітніх програм та проведення занять 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24311D" w:rsidP="00C4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  <w:p w:rsidR="002D04A0" w:rsidRPr="001D182D" w:rsidRDefault="002D04A0" w:rsidP="00C4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2 Сватівський</w:t>
            </w:r>
          </w:p>
          <w:p w:rsidR="00C43E5F" w:rsidRPr="001D182D" w:rsidRDefault="00C43E5F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освітніх програм та проведення занять 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24311D" w:rsidP="00C4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Разом </w:t>
            </w:r>
          </w:p>
          <w:p w:rsidR="00C43E5F" w:rsidRPr="00C43E5F" w:rsidRDefault="00C43E5F" w:rsidP="00C4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3 Новопсковський</w:t>
            </w:r>
          </w:p>
          <w:p w:rsidR="00C43E5F" w:rsidRPr="001D182D" w:rsidRDefault="00C43E5F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освітніх програм та проведення занять 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  <w:p w:rsidR="00C43E5F" w:rsidRPr="00C43E5F" w:rsidRDefault="00C43E5F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C43E5F" w:rsidRPr="00C43E5F" w:rsidTr="00C43E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43E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4 Біловодський</w:t>
            </w:r>
          </w:p>
          <w:p w:rsidR="00C43E5F" w:rsidRPr="001D182D" w:rsidRDefault="00C43E5F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освітніх програм та проведення занять 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Разом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5 Центральний</w:t>
            </w:r>
          </w:p>
          <w:p w:rsidR="00C43E5F" w:rsidRPr="001D182D" w:rsidRDefault="00C43E5F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Розробка освітніх програм та проведення занять </w:t>
            </w:r>
            <w:r w:rsidR="00D70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 цивілізованого поводження з відходами з різними соціальними та професійними групами населення</w:t>
            </w:r>
          </w:p>
          <w:p w:rsidR="00D70CB1" w:rsidRPr="00D70CB1" w:rsidRDefault="00D70CB1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Разом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550,000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6 Попаснянський</w:t>
            </w:r>
          </w:p>
          <w:p w:rsidR="00C43E5F" w:rsidRPr="001D182D" w:rsidRDefault="00C43E5F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освітніх програм та проведення занять з цивілізованого поводження з відходами з різними соціальними та професійними групами населення</w:t>
            </w:r>
          </w:p>
          <w:p w:rsidR="00D70CB1" w:rsidRPr="00D70CB1" w:rsidRDefault="00D70CB1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7 Новоайдарський</w:t>
            </w:r>
          </w:p>
          <w:p w:rsidR="00C43E5F" w:rsidRPr="001D182D" w:rsidRDefault="00C43E5F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Розробка освітніх програм та проведення занять </w:t>
            </w:r>
            <w:r w:rsidR="00D70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  <w:p w:rsidR="00C43E5F" w:rsidRPr="00C43E5F" w:rsidRDefault="00C43E5F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C43E5F" w:rsidRPr="00C43E5F" w:rsidTr="00C43E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F" w:rsidRPr="00C43E5F" w:rsidRDefault="00C43E5F" w:rsidP="00C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РСО 8 Петропавлівський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схем санітарного очищення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освітніх програм та проведення занять 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70,000</w:t>
            </w:r>
          </w:p>
        </w:tc>
      </w:tr>
      <w:tr w:rsidR="00D70CB1" w:rsidRPr="001D182D" w:rsidTr="00C43E5F"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D7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Луганська область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рекламно-інформаційної роботи з використанням засобів масової інформації, листівок, плакатів, стендів, виставок тощо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Розробка освітніх програм та проведення занять </w:t>
            </w:r>
            <w:r w:rsidR="00D70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 цивілізованого поводження з відходами з різними соціальними та професійними групами населення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Дослідження морфологічного складу ТПВ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B1" w:rsidRDefault="0024311D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Коригування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егіональної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рограми поводження з твердими побутовими відходами у Луганській області</w:t>
            </w:r>
            <w:r w:rsidR="00D70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24311D" w:rsidRPr="001D182D" w:rsidRDefault="0024311D" w:rsidP="00D70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 2017 – 2020 роки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Розробка та впровадження інформаційно-аналітичної системи моніторингу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Розробка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егіональної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рограми поводження з твердими побутовими відходами у Луганській області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на 2021 – 203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роки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300,000</w:t>
            </w:r>
          </w:p>
        </w:tc>
      </w:tr>
      <w:tr w:rsidR="00D70CB1" w:rsidRPr="001D182D" w:rsidTr="00C43E5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24311D" w:rsidP="002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1D" w:rsidRPr="001D182D" w:rsidRDefault="00A23FF0" w:rsidP="00E5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Разом 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300,000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590,000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11D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530,000</w:t>
            </w:r>
          </w:p>
        </w:tc>
      </w:tr>
      <w:tr w:rsidR="00D70CB1" w:rsidRPr="001D182D" w:rsidTr="00C43E5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EC0" w:rsidRPr="001D182D" w:rsidRDefault="00654EC0" w:rsidP="00243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C0" w:rsidRPr="001D182D" w:rsidRDefault="00A23FF0" w:rsidP="00E5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EC0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</w:t>
            </w:r>
            <w:r w:rsidR="00654EC0"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140,000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EC0" w:rsidRPr="001D182D" w:rsidRDefault="00654EC0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EC0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  <w:r w:rsidR="00654EC0"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EC0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  <w:r w:rsidR="00654EC0"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EC0" w:rsidRPr="001D182D" w:rsidRDefault="0024311D" w:rsidP="00E5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  <w:r w:rsidR="00654EC0" w:rsidRPr="001D1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270,000</w:t>
            </w:r>
          </w:p>
        </w:tc>
      </w:tr>
    </w:tbl>
    <w:p w:rsidR="00654EC0" w:rsidRDefault="00654EC0" w:rsidP="0065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C0" w:rsidRDefault="00654EC0" w:rsidP="0065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C0" w:rsidRDefault="00654EC0" w:rsidP="0065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164" w:rsidRDefault="007C6164"/>
    <w:sectPr w:rsidR="007C6164" w:rsidSect="002D04A0">
      <w:headerReference w:type="default" r:id="rId6"/>
      <w:headerReference w:type="first" r:id="rId7"/>
      <w:pgSz w:w="16838" w:h="11906" w:orient="landscape"/>
      <w:pgMar w:top="113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2C" w:rsidRDefault="0070702C" w:rsidP="00D70CB1">
      <w:pPr>
        <w:spacing w:after="0" w:line="240" w:lineRule="auto"/>
      </w:pPr>
      <w:r>
        <w:separator/>
      </w:r>
    </w:p>
  </w:endnote>
  <w:endnote w:type="continuationSeparator" w:id="0">
    <w:p w:rsidR="0070702C" w:rsidRDefault="0070702C" w:rsidP="00D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2C" w:rsidRDefault="0070702C" w:rsidP="00D70CB1">
      <w:pPr>
        <w:spacing w:after="0" w:line="240" w:lineRule="auto"/>
      </w:pPr>
      <w:r>
        <w:separator/>
      </w:r>
    </w:p>
  </w:footnote>
  <w:footnote w:type="continuationSeparator" w:id="0">
    <w:p w:rsidR="0070702C" w:rsidRDefault="0070702C" w:rsidP="00D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404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70CB1" w:rsidRPr="00D70CB1" w:rsidRDefault="00BF2C1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0C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0CB1" w:rsidRPr="00D70C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0C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2E73" w:rsidRPr="00D82E73">
          <w:rPr>
            <w:rFonts w:ascii="Times New Roman" w:hAnsi="Times New Roman" w:cs="Times New Roman"/>
            <w:noProof/>
            <w:sz w:val="20"/>
            <w:szCs w:val="20"/>
            <w:lang w:val="ru-RU"/>
          </w:rPr>
          <w:t>3</w:t>
        </w:r>
        <w:r w:rsidRPr="00D70C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70CB1" w:rsidRDefault="00D70C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423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28E5" w:rsidRPr="002D04A0" w:rsidRDefault="00BF2C1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D04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428E5" w:rsidRPr="002D04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4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2E73" w:rsidRPr="00D82E73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2D04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428E5" w:rsidRDefault="004428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EC0"/>
    <w:rsid w:val="0024311D"/>
    <w:rsid w:val="002D04A0"/>
    <w:rsid w:val="004428E5"/>
    <w:rsid w:val="00654EC0"/>
    <w:rsid w:val="0070702C"/>
    <w:rsid w:val="007C6164"/>
    <w:rsid w:val="00A23FF0"/>
    <w:rsid w:val="00BF2C19"/>
    <w:rsid w:val="00BF45B5"/>
    <w:rsid w:val="00C43E5F"/>
    <w:rsid w:val="00D70CB1"/>
    <w:rsid w:val="00D8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C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CB1"/>
  </w:style>
  <w:style w:type="paragraph" w:styleId="a5">
    <w:name w:val="footer"/>
    <w:basedOn w:val="a"/>
    <w:link w:val="a6"/>
    <w:uiPriority w:val="99"/>
    <w:unhideWhenUsed/>
    <w:rsid w:val="00D70C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C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CB1"/>
  </w:style>
  <w:style w:type="paragraph" w:styleId="a5">
    <w:name w:val="footer"/>
    <w:basedOn w:val="a"/>
    <w:link w:val="a6"/>
    <w:uiPriority w:val="99"/>
    <w:unhideWhenUsed/>
    <w:rsid w:val="00D70C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3385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Леново_6</dc:creator>
  <cp:lastModifiedBy>User</cp:lastModifiedBy>
  <cp:revision>2</cp:revision>
  <dcterms:created xsi:type="dcterms:W3CDTF">2017-06-07T18:17:00Z</dcterms:created>
  <dcterms:modified xsi:type="dcterms:W3CDTF">2017-06-07T18:17:00Z</dcterms:modified>
</cp:coreProperties>
</file>