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D8B" w:rsidRDefault="00215D8B" w:rsidP="0021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 xml:space="preserve">Інформація про погашення заборгованості із заробітної плати </w:t>
      </w:r>
    </w:p>
    <w:p w:rsidR="00215D8B" w:rsidRPr="00215D8B" w:rsidRDefault="00215D8B" w:rsidP="0021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ru-RU"/>
        </w:rPr>
        <w:t>станом на 01.09.2021</w:t>
      </w:r>
    </w:p>
    <w:p w:rsidR="00215D8B" w:rsidRPr="00215D8B" w:rsidRDefault="00215D8B" w:rsidP="00215D8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</w:p>
    <w:p w:rsidR="00215D8B" w:rsidRPr="00215D8B" w:rsidRDefault="00215D8B" w:rsidP="00215D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u w:val="single"/>
          <w:lang w:val="uk-UA" w:eastAsia="ru-RU"/>
        </w:rPr>
      </w:pPr>
    </w:p>
    <w:p w:rsidR="00215D8B" w:rsidRPr="00215D8B" w:rsidRDefault="00215D8B" w:rsidP="00215D8B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01.09.2021 року сума заборгованості із заробітної плати на економічно активних підприємствах області складала </w:t>
      </w:r>
      <w:r w:rsidRPr="00BB7B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61188,0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тис. грн, що </w:t>
      </w:r>
      <w:r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 </w:t>
      </w:r>
      <w:r w:rsidRPr="00215D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12796,0 </w:t>
      </w:r>
      <w:r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тис. грн менше </w:t>
      </w:r>
      <w:r w:rsidR="000F5FA6" w:rsidRPr="000F5FA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порівнянні 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з 01.01.2021</w:t>
      </w:r>
      <w:r w:rsidR="00BB7B94" w:rsidRPr="00EE6E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.</w:t>
      </w:r>
      <w:r w:rsidRPr="00215D8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BB7B94" w:rsidRPr="00BB7B94" w:rsidRDefault="00BB7B94" w:rsidP="00BB7B94">
      <w:pPr>
        <w:spacing w:after="0" w:line="256" w:lineRule="auto"/>
        <w:ind w:firstLine="567"/>
        <w:jc w:val="both"/>
        <w:rPr>
          <w:rFonts w:ascii="Calibri" w:eastAsia="Calibri" w:hAnsi="Calibri" w:cs="Times New Roman"/>
          <w:sz w:val="28"/>
          <w:szCs w:val="28"/>
          <w:lang w:val="uk-UA"/>
        </w:rPr>
      </w:pPr>
      <w:r w:rsidRPr="00BB7B9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Більше ніж половини суми заборгованості припадає на </w:t>
      </w:r>
      <w:r w:rsidRPr="00BB7B9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промисловість (81,2 %)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, з них:</w:t>
      </w:r>
      <w:r w:rsidRPr="00BB7B94">
        <w:rPr>
          <w:rFonts w:ascii="Calibri" w:eastAsia="Calibri" w:hAnsi="Calibri" w:cs="Times New Roman"/>
          <w:sz w:val="28"/>
          <w:szCs w:val="28"/>
          <w:lang w:val="uk-UA"/>
        </w:rPr>
        <w:t xml:space="preserve"> </w:t>
      </w:r>
    </w:p>
    <w:p w:rsidR="00215D8B" w:rsidRPr="00215D8B" w:rsidRDefault="00215D8B" w:rsidP="00215D8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215D8B" w:rsidRPr="00215D8B" w:rsidRDefault="00215D8B" w:rsidP="00215D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31489,7 тис. грн на 2 державних підприємствах;</w:t>
      </w:r>
    </w:p>
    <w:p w:rsidR="00215D8B" w:rsidRPr="00215D8B" w:rsidRDefault="00215D8B" w:rsidP="00215D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7966,0 тис. грн на 11 комунальних підприємствах;</w:t>
      </w:r>
    </w:p>
    <w:p w:rsidR="00215D8B" w:rsidRDefault="00215D8B" w:rsidP="00215D8B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21732,6 тис. грн на 7 під</w:t>
      </w:r>
      <w:r w:rsid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приємствах інших форм власності.</w:t>
      </w:r>
      <w:bookmarkStart w:id="0" w:name="_GoBack"/>
      <w:bookmarkEnd w:id="0"/>
    </w:p>
    <w:p w:rsidR="00A0189A" w:rsidRPr="00215D8B" w:rsidRDefault="00A0189A" w:rsidP="00A0189A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A0189A" w:rsidRDefault="00215D8B" w:rsidP="00215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Найбільша заборгованість </w:t>
      </w:r>
      <w:r w:rsidR="00A0189A"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із заробітної плати 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виникала  на вугледобувних підприємствах</w:t>
      </w:r>
      <w:r w:rsidR="00A0189A"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proofErr w:type="spellStart"/>
      <w:r w:rsidR="00A0189A"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Сєвєродонецького</w:t>
      </w:r>
      <w:proofErr w:type="spellEnd"/>
      <w:r w:rsidR="00A0189A"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району Луганської області 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 сумі </w:t>
      </w:r>
      <w:r w:rsidRPr="00215D8B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45528,4 тис. грн</w:t>
      </w:r>
      <w:r w:rsidRPr="00215D8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:</w:t>
      </w:r>
      <w:r w:rsidRPr="00215D8B"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  <w:t xml:space="preserve"> </w:t>
      </w:r>
    </w:p>
    <w:p w:rsidR="00A0189A" w:rsidRPr="00A0189A" w:rsidRDefault="00215D8B" w:rsidP="00A0189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ПАТ «</w:t>
      </w:r>
      <w:proofErr w:type="spellStart"/>
      <w:r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Лисичанськвугілля</w:t>
      </w:r>
      <w:proofErr w:type="spellEnd"/>
      <w:r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» – 28040,7 тис. грн; </w:t>
      </w:r>
    </w:p>
    <w:p w:rsidR="00215D8B" w:rsidRPr="00A0189A" w:rsidRDefault="00215D8B" w:rsidP="00A0189A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ДП «</w:t>
      </w:r>
      <w:proofErr w:type="spellStart"/>
      <w:r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Первомайськвугілля</w:t>
      </w:r>
      <w:proofErr w:type="spellEnd"/>
      <w:r w:rsidRPr="00A0189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 – 17487,7 тис. грн.</w:t>
      </w:r>
    </w:p>
    <w:p w:rsidR="00A0189A" w:rsidRDefault="00A0189A" w:rsidP="00215D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 w:eastAsia="ru-RU"/>
        </w:rPr>
      </w:pPr>
    </w:p>
    <w:p w:rsidR="00E3709D" w:rsidRDefault="00A0189A" w:rsidP="00215D8B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0189A">
        <w:rPr>
          <w:rFonts w:ascii="Times New Roman" w:hAnsi="Times New Roman" w:cs="Times New Roman"/>
          <w:sz w:val="28"/>
          <w:szCs w:val="28"/>
          <w:lang w:val="uk-UA"/>
        </w:rPr>
        <w:t>У повному обсязі заборгованість погашено:</w:t>
      </w:r>
    </w:p>
    <w:p w:rsidR="00A0189A" w:rsidRDefault="00212DB7" w:rsidP="00BC074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 комунальному підприємстві «Сватове – тепло»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Сватівського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району;</w:t>
      </w:r>
    </w:p>
    <w:p w:rsidR="00212DB7" w:rsidRDefault="00212DB7" w:rsidP="00BC0744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 Лисичанському комунальному спеціалізованому підприємстві по видобутку, обробці, реалізації води та очищенню стоків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Лисичанськводоканал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Сєвєродонецького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району.</w:t>
      </w:r>
    </w:p>
    <w:p w:rsidR="00212DB7" w:rsidRDefault="00212DB7" w:rsidP="00BC0744">
      <w:pPr>
        <w:pStyle w:val="a6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C0744" w:rsidRPr="00BC0744" w:rsidRDefault="00BC0744" w:rsidP="00BC0744">
      <w:pPr>
        <w:pStyle w:val="a6"/>
        <w:ind w:left="0"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C0744">
        <w:rPr>
          <w:rFonts w:ascii="Times New Roman" w:hAnsi="Times New Roman" w:cs="Times New Roman"/>
          <w:b/>
          <w:sz w:val="28"/>
          <w:szCs w:val="28"/>
          <w:lang w:val="uk-UA"/>
        </w:rPr>
        <w:t>У облдержадміністрації питання погашення заборгованості заробітної плати знаходиться на постійному контролі.</w:t>
      </w:r>
    </w:p>
    <w:sectPr w:rsidR="00BC0744" w:rsidRPr="00BC07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55701A"/>
    <w:multiLevelType w:val="hybridMultilevel"/>
    <w:tmpl w:val="2020E598"/>
    <w:lvl w:ilvl="0" w:tplc="455645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F119D"/>
    <w:rsid w:val="000F5FA6"/>
    <w:rsid w:val="001950E4"/>
    <w:rsid w:val="00196658"/>
    <w:rsid w:val="00212DB7"/>
    <w:rsid w:val="00215D8B"/>
    <w:rsid w:val="002521BA"/>
    <w:rsid w:val="00290C87"/>
    <w:rsid w:val="00383149"/>
    <w:rsid w:val="00385A47"/>
    <w:rsid w:val="00420473"/>
    <w:rsid w:val="004D1BCF"/>
    <w:rsid w:val="004F119D"/>
    <w:rsid w:val="00661D98"/>
    <w:rsid w:val="00666901"/>
    <w:rsid w:val="00693C0D"/>
    <w:rsid w:val="007158B0"/>
    <w:rsid w:val="00717B85"/>
    <w:rsid w:val="007E0FD3"/>
    <w:rsid w:val="008205B9"/>
    <w:rsid w:val="00842506"/>
    <w:rsid w:val="008B46EC"/>
    <w:rsid w:val="00A0189A"/>
    <w:rsid w:val="00AA62EE"/>
    <w:rsid w:val="00AF364E"/>
    <w:rsid w:val="00B46E1B"/>
    <w:rsid w:val="00B63F10"/>
    <w:rsid w:val="00B75C2F"/>
    <w:rsid w:val="00BB7B94"/>
    <w:rsid w:val="00BC0744"/>
    <w:rsid w:val="00C24B36"/>
    <w:rsid w:val="00CD14AF"/>
    <w:rsid w:val="00CE2DFB"/>
    <w:rsid w:val="00D47D3F"/>
    <w:rsid w:val="00DC6CD9"/>
    <w:rsid w:val="00E3709D"/>
    <w:rsid w:val="00E65343"/>
    <w:rsid w:val="00E920EC"/>
    <w:rsid w:val="00EE6E98"/>
    <w:rsid w:val="00F96E82"/>
    <w:rsid w:val="00FC4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2F91389-4DFE-4714-8058-E1D5020AA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2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62EE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84250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42506"/>
    <w:rPr>
      <w:rFonts w:ascii="Courier New" w:eastAsia="Times New Roman" w:hAnsi="Courier New" w:cs="Times New Roman"/>
      <w:sz w:val="20"/>
      <w:szCs w:val="20"/>
    </w:rPr>
  </w:style>
  <w:style w:type="character" w:styleId="a5">
    <w:name w:val="Hyperlink"/>
    <w:basedOn w:val="a0"/>
    <w:uiPriority w:val="99"/>
    <w:unhideWhenUsed/>
    <w:rsid w:val="00AF364E"/>
    <w:rPr>
      <w:color w:val="0563C1" w:themeColor="hyperlink"/>
      <w:u w:val="single"/>
    </w:rPr>
  </w:style>
  <w:style w:type="paragraph" w:styleId="a6">
    <w:name w:val="List Paragraph"/>
    <w:basedOn w:val="a"/>
    <w:uiPriority w:val="34"/>
    <w:qFormat/>
    <w:rsid w:val="00A018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4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1user</dc:creator>
  <cp:lastModifiedBy>POLSAKOVA VALENTINA</cp:lastModifiedBy>
  <cp:revision>22</cp:revision>
  <cp:lastPrinted>2021-01-06T09:57:00Z</cp:lastPrinted>
  <dcterms:created xsi:type="dcterms:W3CDTF">2021-01-05T08:11:00Z</dcterms:created>
  <dcterms:modified xsi:type="dcterms:W3CDTF">2021-10-06T10:07:00Z</dcterms:modified>
</cp:coreProperties>
</file>