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7BE" w:rsidRPr="00A37D14" w:rsidRDefault="007127BE" w:rsidP="007127BE">
      <w:pPr>
        <w:pStyle w:val="a3"/>
        <w:spacing w:after="0" w:line="240" w:lineRule="auto"/>
        <w:ind w:right="-1" w:firstLine="567"/>
        <w:jc w:val="both"/>
        <w:rPr>
          <w:rFonts w:ascii="Times New Roman" w:hAnsi="Times New Roman" w:cs="Times New Roman"/>
          <w:i/>
          <w:sz w:val="27"/>
          <w:szCs w:val="27"/>
        </w:rPr>
      </w:pPr>
      <w:r w:rsidRPr="00A37D14">
        <w:rPr>
          <w:rFonts w:ascii="Times New Roman" w:hAnsi="Times New Roman" w:cs="Times New Roman"/>
          <w:i/>
          <w:sz w:val="27"/>
          <w:szCs w:val="27"/>
          <w:shd w:val="clear" w:color="auto" w:fill="FFFFFF"/>
        </w:rPr>
        <w:t xml:space="preserve">З метою надання експертної підтримки Луганській обласній державній адміністрації у розробці Стратегії розвитку Луганської області на період 2021-2027 року 9 вересня 2019 року відбулось </w:t>
      </w:r>
      <w:r w:rsidRPr="00A37D14">
        <w:rPr>
          <w:rFonts w:ascii="Times New Roman" w:hAnsi="Times New Roman" w:cs="Times New Roman"/>
          <w:i/>
          <w:sz w:val="27"/>
          <w:szCs w:val="27"/>
        </w:rPr>
        <w:t xml:space="preserve">засідання на тему «Впровадження гендерного підходу до стратегій регіонального розвитку», яке провели </w:t>
      </w:r>
      <w:proofErr w:type="spellStart"/>
      <w:r w:rsidRPr="00A37D14">
        <w:rPr>
          <w:rFonts w:ascii="Times New Roman" w:hAnsi="Times New Roman" w:cs="Times New Roman"/>
          <w:i/>
          <w:sz w:val="27"/>
          <w:szCs w:val="27"/>
        </w:rPr>
        <w:t>експертки</w:t>
      </w:r>
      <w:proofErr w:type="spellEnd"/>
      <w:r w:rsidRPr="00A37D14">
        <w:rPr>
          <w:rFonts w:ascii="Times New Roman" w:hAnsi="Times New Roman" w:cs="Times New Roman"/>
          <w:i/>
          <w:sz w:val="27"/>
          <w:szCs w:val="27"/>
        </w:rPr>
        <w:t xml:space="preserve"> структури ООН Жінки з гендерної інтеграції в регіональні та місцеві стратегії розвитку </w:t>
      </w:r>
      <w:proofErr w:type="spellStart"/>
      <w:r w:rsidRPr="00A37D14">
        <w:rPr>
          <w:rFonts w:ascii="Times New Roman" w:hAnsi="Times New Roman" w:cs="Times New Roman"/>
          <w:i/>
          <w:sz w:val="27"/>
          <w:szCs w:val="27"/>
        </w:rPr>
        <w:t>Дільбар</w:t>
      </w:r>
      <w:proofErr w:type="spellEnd"/>
      <w:r w:rsidRPr="00A37D14">
        <w:rPr>
          <w:rFonts w:ascii="Times New Roman" w:hAnsi="Times New Roman" w:cs="Times New Roman"/>
          <w:i/>
          <w:sz w:val="27"/>
          <w:szCs w:val="27"/>
        </w:rPr>
        <w:t xml:space="preserve"> </w:t>
      </w:r>
      <w:proofErr w:type="spellStart"/>
      <w:r w:rsidRPr="00A37D14">
        <w:rPr>
          <w:rFonts w:ascii="Times New Roman" w:hAnsi="Times New Roman" w:cs="Times New Roman"/>
          <w:i/>
          <w:sz w:val="27"/>
          <w:szCs w:val="27"/>
        </w:rPr>
        <w:t>Туруханова</w:t>
      </w:r>
      <w:proofErr w:type="spellEnd"/>
      <w:r w:rsidRPr="00A37D14">
        <w:rPr>
          <w:rFonts w:ascii="Times New Roman" w:hAnsi="Times New Roman" w:cs="Times New Roman"/>
          <w:i/>
          <w:sz w:val="27"/>
          <w:szCs w:val="27"/>
        </w:rPr>
        <w:t xml:space="preserve"> та Юлія Гончар. В засіданні прийняли участь</w:t>
      </w:r>
      <w:r w:rsidRPr="00A37D14">
        <w:rPr>
          <w:rFonts w:ascii="Times New Roman" w:hAnsi="Times New Roman" w:cs="Times New Roman"/>
          <w:i/>
          <w:sz w:val="27"/>
          <w:szCs w:val="27"/>
          <w:shd w:val="clear" w:color="auto" w:fill="FFFFFF"/>
        </w:rPr>
        <w:t xml:space="preserve"> члени робочої групи </w:t>
      </w:r>
      <w:r w:rsidRPr="00A37D14">
        <w:rPr>
          <w:rFonts w:ascii="Times New Roman" w:hAnsi="Times New Roman" w:cs="Times New Roman"/>
          <w:i/>
          <w:sz w:val="27"/>
          <w:szCs w:val="27"/>
        </w:rPr>
        <w:t>з розроблення проектів Стратегії розвитку Луганської області та планів заходів з її реалізації.</w:t>
      </w:r>
    </w:p>
    <w:p w:rsidR="007127BE" w:rsidRPr="00A37D14" w:rsidRDefault="007127BE" w:rsidP="007127BE">
      <w:pPr>
        <w:pStyle w:val="a3"/>
        <w:spacing w:after="0" w:line="240" w:lineRule="auto"/>
        <w:ind w:right="-1" w:firstLine="567"/>
        <w:jc w:val="both"/>
        <w:rPr>
          <w:rFonts w:ascii="Times New Roman" w:hAnsi="Times New Roman" w:cs="Times New Roman"/>
          <w:i/>
          <w:sz w:val="27"/>
          <w:szCs w:val="27"/>
        </w:rPr>
      </w:pPr>
      <w:r w:rsidRPr="00A37D14">
        <w:rPr>
          <w:rFonts w:ascii="Times New Roman" w:hAnsi="Times New Roman" w:cs="Times New Roman"/>
          <w:i/>
          <w:sz w:val="27"/>
          <w:szCs w:val="27"/>
        </w:rPr>
        <w:t>Як зауважив директор Департаменту економічного розвитку, зовнішньоекономічної діяльності та туризму облдержадміністрації Сергій Медведчук, тема гендерної рівності на сьогоднішній день набуває все більшої актуальності. Рівна участь жінок і чоловіків у розвитку області – запорука економічного зростання, підвищення безпеки та успішності як для суспільства в цілому, так і для кожної людини. Ці питання повинні впроваджуватися через напрями стратегічного планування. Означення гендерної проблематики дозволить досягти позитивних змін у владних відносинах між жінками та чоловіками, поліпшити якість життя та управління. У центрі уваги робочих груп опинились питання охорони здоров’я, професійної (професійно-технічної) та вищої освіти, справи сім’ї, ринок праці та підприємництва.</w:t>
      </w:r>
    </w:p>
    <w:p w:rsidR="007127BE" w:rsidRPr="00A37D14" w:rsidRDefault="007127BE" w:rsidP="007127BE">
      <w:pPr>
        <w:spacing w:after="0" w:line="240" w:lineRule="auto"/>
        <w:ind w:firstLine="567"/>
        <w:jc w:val="both"/>
        <w:rPr>
          <w:rStyle w:val="textexposedshow"/>
          <w:rFonts w:ascii="Times New Roman" w:hAnsi="Times New Roman"/>
          <w:i/>
          <w:sz w:val="27"/>
          <w:szCs w:val="27"/>
          <w:shd w:val="clear" w:color="auto" w:fill="FFFFFF"/>
        </w:rPr>
      </w:pPr>
      <w:proofErr w:type="spellStart"/>
      <w:r w:rsidRPr="00A37D14">
        <w:rPr>
          <w:rFonts w:ascii="Times New Roman" w:eastAsia="Times New Roman" w:hAnsi="Times New Roman"/>
          <w:i/>
          <w:sz w:val="27"/>
          <w:szCs w:val="27"/>
          <w:lang w:eastAsia="ru-RU"/>
        </w:rPr>
        <w:t>Експертки</w:t>
      </w:r>
      <w:proofErr w:type="spellEnd"/>
      <w:r w:rsidRPr="00A37D14"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 ООН Жінки Юлія Гончар та </w:t>
      </w:r>
      <w:proofErr w:type="spellStart"/>
      <w:r w:rsidRPr="00A37D14">
        <w:rPr>
          <w:rFonts w:ascii="Times New Roman" w:eastAsia="Times New Roman" w:hAnsi="Times New Roman"/>
          <w:i/>
          <w:sz w:val="27"/>
          <w:szCs w:val="27"/>
          <w:lang w:eastAsia="ru-RU"/>
        </w:rPr>
        <w:t>Дільбар</w:t>
      </w:r>
      <w:proofErr w:type="spellEnd"/>
      <w:r w:rsidRPr="00A37D14"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 </w:t>
      </w:r>
      <w:proofErr w:type="spellStart"/>
      <w:r w:rsidRPr="00A37D14">
        <w:rPr>
          <w:rFonts w:ascii="Times New Roman" w:eastAsia="Times New Roman" w:hAnsi="Times New Roman"/>
          <w:i/>
          <w:sz w:val="27"/>
          <w:szCs w:val="27"/>
          <w:lang w:eastAsia="ru-RU"/>
        </w:rPr>
        <w:t>Туруханова</w:t>
      </w:r>
      <w:proofErr w:type="spellEnd"/>
      <w:r w:rsidRPr="00A37D14"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 розповіли про</w:t>
      </w:r>
      <w:r w:rsidRPr="00A37D14">
        <w:rPr>
          <w:rFonts w:ascii="Times New Roman" w:hAnsi="Times New Roman"/>
          <w:i/>
          <w:sz w:val="27"/>
          <w:szCs w:val="27"/>
          <w:shd w:val="clear" w:color="auto" w:fill="FFFFFF"/>
        </w:rPr>
        <w:t xml:space="preserve"> необхідність врахування гендерних особливостей та потреб населення під час планування розвитку регіону.</w:t>
      </w:r>
      <w:r w:rsidRPr="00A37D14">
        <w:rPr>
          <w:i/>
          <w:sz w:val="27"/>
          <w:szCs w:val="27"/>
        </w:rPr>
        <w:t xml:space="preserve"> </w:t>
      </w:r>
    </w:p>
    <w:p w:rsidR="007127BE" w:rsidRPr="00A37D14" w:rsidRDefault="007127BE" w:rsidP="007127BE">
      <w:pPr>
        <w:spacing w:after="0" w:line="240" w:lineRule="auto"/>
        <w:ind w:firstLine="567"/>
        <w:jc w:val="both"/>
        <w:rPr>
          <w:rStyle w:val="textexposedshow"/>
          <w:rFonts w:ascii="Times New Roman" w:hAnsi="Times New Roman"/>
          <w:sz w:val="27"/>
          <w:szCs w:val="27"/>
          <w:shd w:val="clear" w:color="auto" w:fill="FFFFFF"/>
        </w:rPr>
      </w:pPr>
      <w:r w:rsidRPr="00A37D14">
        <w:rPr>
          <w:rStyle w:val="textexposedshow"/>
          <w:rFonts w:ascii="Times New Roman" w:hAnsi="Times New Roman"/>
          <w:i/>
          <w:sz w:val="27"/>
          <w:szCs w:val="27"/>
          <w:shd w:val="clear" w:color="auto" w:fill="FFFFFF"/>
        </w:rPr>
        <w:t>Дана доповідь стала предметом обговорень та основою для SWOT-аналізу нашого регіону.</w:t>
      </w:r>
      <w:r w:rsidRPr="00A37D14">
        <w:rPr>
          <w:rStyle w:val="textexposedshow"/>
          <w:rFonts w:ascii="Times New Roman" w:hAnsi="Times New Roman"/>
          <w:sz w:val="27"/>
          <w:szCs w:val="27"/>
          <w:shd w:val="clear" w:color="auto" w:fill="FFFFFF"/>
        </w:rPr>
        <w:t xml:space="preserve"> </w:t>
      </w:r>
    </w:p>
    <w:p w:rsidR="009C6F13" w:rsidRDefault="009C6F13">
      <w:bookmarkStart w:id="0" w:name="_GoBack"/>
      <w:bookmarkEnd w:id="0"/>
    </w:p>
    <w:sectPr w:rsidR="009C6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65C"/>
    <w:rsid w:val="0014365C"/>
    <w:rsid w:val="007127BE"/>
    <w:rsid w:val="009C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1883AF-59DF-4E85-89A6-24E3081C2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7BE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127B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127BE"/>
    <w:rPr>
      <w:rFonts w:eastAsiaTheme="minorEastAsia"/>
      <w:lang w:val="uk-UA" w:eastAsia="uk-UA"/>
    </w:rPr>
  </w:style>
  <w:style w:type="character" w:customStyle="1" w:styleId="textexposedshow">
    <w:name w:val="text_exposed_show"/>
    <w:rsid w:val="00712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PC5</cp:lastModifiedBy>
  <cp:revision>2</cp:revision>
  <dcterms:created xsi:type="dcterms:W3CDTF">2019-10-30T11:58:00Z</dcterms:created>
  <dcterms:modified xsi:type="dcterms:W3CDTF">2019-10-30T11:59:00Z</dcterms:modified>
</cp:coreProperties>
</file>