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</w:t>
      </w:r>
      <w:r w:rsidR="009A10D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Луганської 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області станом на </w:t>
      </w:r>
      <w:r w:rsidR="000A6127">
        <w:rPr>
          <w:rFonts w:ascii="Times New Roman" w:hAnsi="Times New Roman" w:cs="Times New Roman"/>
          <w:b/>
          <w:bCs/>
          <w:sz w:val="27"/>
          <w:szCs w:val="27"/>
          <w:lang w:val="uk-UA"/>
        </w:rPr>
        <w:t>29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3345BC">
        <w:rPr>
          <w:rFonts w:ascii="Times New Roman" w:hAnsi="Times New Roman" w:cs="Times New Roman"/>
          <w:b/>
          <w:bCs/>
          <w:sz w:val="27"/>
          <w:szCs w:val="27"/>
          <w:lang w:val="uk-UA"/>
        </w:rPr>
        <w:t>7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543E8E" w:rsidRPr="00445274" w:rsidRDefault="004924AB" w:rsidP="00A3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43E8E" w:rsidRPr="00445274">
        <w:rPr>
          <w:rFonts w:ascii="Times New Roman" w:hAnsi="Times New Roman" w:cs="Times New Roman"/>
          <w:sz w:val="28"/>
          <w:szCs w:val="28"/>
        </w:rPr>
        <w:t>Цінова ситуація на основні продовольчі товари в області залежить від загальноекономічних тенденцій, які мають місце на споживчому ринку України.</w:t>
      </w:r>
    </w:p>
    <w:p w:rsidR="00CD2A1D" w:rsidRPr="00445274" w:rsidRDefault="004924AB" w:rsidP="00C406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5274">
        <w:rPr>
          <w:rFonts w:ascii="Times New Roman" w:hAnsi="Times New Roman" w:cs="Times New Roman"/>
          <w:sz w:val="28"/>
          <w:szCs w:val="28"/>
        </w:rPr>
        <w:t>Департамент</w:t>
      </w:r>
      <w:r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економічного розвитку, торгівлі та туризму облдержадміністрації інформує, що за даними оприлюдненого Державною </w:t>
      </w:r>
      <w:r w:rsidR="00752F10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службою статистики України моніторингу цін на соціально значущі товари за</w:t>
      </w:r>
      <w:r w:rsidR="000A6127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третю</w:t>
      </w:r>
      <w:r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декаду </w:t>
      </w:r>
      <w:r w:rsidR="003345BC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липня</w:t>
      </w:r>
      <w:r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5A2B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2016 року</w:t>
      </w:r>
      <w:r w:rsidR="009A10D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765A2B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r w:rsidR="001530DA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порівнянні з</w:t>
      </w:r>
      <w:r w:rsidR="00E34C19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A6127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другою</w:t>
      </w:r>
      <w:r w:rsidR="003345BC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4C19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декадою </w:t>
      </w:r>
      <w:r w:rsidR="006E0870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липня</w:t>
      </w:r>
      <w:r w:rsidR="00E57100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A10D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поточного</w:t>
      </w:r>
      <w:r w:rsidR="00E34C19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="00752F10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765A2B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75B4D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контрольованій </w:t>
      </w:r>
      <w:r w:rsidR="008879A9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українською владою</w:t>
      </w:r>
      <w:r w:rsidR="00C75B4D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52F10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території</w:t>
      </w:r>
      <w:r w:rsidR="00C75B4D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області</w:t>
      </w:r>
      <w:r w:rsidR="00765A2B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75B4D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склалась наступна</w:t>
      </w:r>
      <w:r w:rsidR="00EA581F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5A2B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цінова </w:t>
      </w:r>
      <w:r w:rsidR="00DA5AF1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ситуація</w:t>
      </w:r>
      <w:r w:rsidR="009854D7" w:rsidRPr="004452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65A2B" w:rsidRDefault="00291D1B" w:rsidP="00A30C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4924AB" w:rsidRPr="009854D7">
        <w:rPr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буряк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18 %</w:t>
      </w:r>
      <w:r>
        <w:rPr>
          <w:color w:val="000000"/>
          <w:sz w:val="27"/>
          <w:szCs w:val="27"/>
          <w:lang w:val="uk-UA"/>
        </w:rPr>
        <w:tab/>
        <w:t xml:space="preserve">- з    4,56 грн </w:t>
      </w:r>
      <w:r w:rsidR="00667EF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до </w:t>
      </w:r>
      <w:r w:rsidR="00667EF8">
        <w:rPr>
          <w:color w:val="000000"/>
          <w:sz w:val="27"/>
          <w:szCs w:val="27"/>
          <w:lang w:val="uk-UA"/>
        </w:rPr>
        <w:t xml:space="preserve">   </w:t>
      </w:r>
      <w:r>
        <w:rPr>
          <w:color w:val="000000"/>
          <w:sz w:val="27"/>
          <w:szCs w:val="27"/>
          <w:lang w:val="uk-UA"/>
        </w:rPr>
        <w:t>3,74 грн);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капусту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9,6 %</w:t>
      </w:r>
      <w:r>
        <w:rPr>
          <w:color w:val="000000"/>
          <w:sz w:val="27"/>
          <w:szCs w:val="27"/>
          <w:lang w:val="uk-UA"/>
        </w:rPr>
        <w:tab/>
        <w:t xml:space="preserve">- з    3,22 грн </w:t>
      </w:r>
      <w:r w:rsidR="00667EF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до    2,91 грн);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картоплю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6,4 %</w:t>
      </w:r>
      <w:r>
        <w:rPr>
          <w:color w:val="000000"/>
          <w:sz w:val="27"/>
          <w:szCs w:val="27"/>
          <w:lang w:val="uk-UA"/>
        </w:rPr>
        <w:tab/>
        <w:t xml:space="preserve">- з    5,91 грн </w:t>
      </w:r>
      <w:r w:rsidR="00667EF8">
        <w:rPr>
          <w:color w:val="000000"/>
          <w:sz w:val="27"/>
          <w:szCs w:val="27"/>
          <w:lang w:val="uk-UA"/>
        </w:rPr>
        <w:t xml:space="preserve"> до    </w:t>
      </w:r>
      <w:r>
        <w:rPr>
          <w:color w:val="000000"/>
          <w:sz w:val="27"/>
          <w:szCs w:val="27"/>
          <w:lang w:val="uk-UA"/>
        </w:rPr>
        <w:t>5,53грн);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моркву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6,4 %</w:t>
      </w:r>
      <w:r>
        <w:rPr>
          <w:color w:val="000000"/>
          <w:sz w:val="27"/>
          <w:szCs w:val="27"/>
          <w:lang w:val="uk-UA"/>
        </w:rPr>
        <w:tab/>
        <w:t xml:space="preserve">- з    6,09 грн </w:t>
      </w:r>
      <w:r w:rsidR="00667EF8">
        <w:rPr>
          <w:color w:val="000000"/>
          <w:sz w:val="27"/>
          <w:szCs w:val="27"/>
          <w:lang w:val="uk-UA"/>
        </w:rPr>
        <w:t xml:space="preserve"> до    </w:t>
      </w:r>
      <w:r>
        <w:rPr>
          <w:color w:val="000000"/>
          <w:sz w:val="27"/>
          <w:szCs w:val="27"/>
          <w:lang w:val="uk-UA"/>
        </w:rPr>
        <w:t>5,70 грн);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молоко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2,8 %</w:t>
      </w:r>
      <w:r>
        <w:rPr>
          <w:color w:val="000000"/>
          <w:sz w:val="27"/>
          <w:szCs w:val="27"/>
          <w:lang w:val="uk-UA"/>
        </w:rPr>
        <w:tab/>
        <w:t xml:space="preserve">- з  10,01 грн </w:t>
      </w:r>
      <w:r w:rsidR="00667EF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до    9,73 грн);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сметану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2,1 %</w:t>
      </w:r>
      <w:r>
        <w:rPr>
          <w:color w:val="000000"/>
          <w:sz w:val="27"/>
          <w:szCs w:val="27"/>
          <w:lang w:val="uk-UA"/>
        </w:rPr>
        <w:tab/>
      </w:r>
      <w:r w:rsidRPr="001B3ABA">
        <w:rPr>
          <w:color w:val="000000"/>
          <w:sz w:val="27"/>
          <w:szCs w:val="27"/>
          <w:lang w:val="uk-UA"/>
        </w:rPr>
        <w:t>- з</w:t>
      </w:r>
      <w:r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31,70 грн  до  </w:t>
      </w:r>
      <w:r w:rsidRPr="00456E4B">
        <w:rPr>
          <w:color w:val="000000"/>
          <w:sz w:val="27"/>
          <w:szCs w:val="27"/>
          <w:lang w:val="uk-UA"/>
        </w:rPr>
        <w:t>3</w:t>
      </w:r>
      <w:r>
        <w:rPr>
          <w:color w:val="000000"/>
          <w:sz w:val="27"/>
          <w:szCs w:val="27"/>
          <w:lang w:val="uk-UA"/>
        </w:rPr>
        <w:t>1</w:t>
      </w:r>
      <w:r w:rsidRPr="00456E4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03</w:t>
      </w:r>
      <w:r w:rsidRPr="00456E4B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яйця курячі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1,8 %</w:t>
      </w:r>
      <w:r>
        <w:rPr>
          <w:color w:val="000000"/>
          <w:sz w:val="27"/>
          <w:szCs w:val="27"/>
          <w:lang w:val="uk-UA"/>
        </w:rPr>
        <w:tab/>
      </w:r>
      <w:r w:rsidRPr="0088136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 xml:space="preserve"> 13,45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 w:rsidR="00667EF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13,21</w:t>
      </w:r>
      <w:r w:rsidRPr="0088136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765A2B" w:rsidRPr="00765A2B" w:rsidRDefault="00765A2B" w:rsidP="00A63F3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357" w:firstLine="352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цукор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</w:t>
      </w:r>
      <w:r w:rsidRPr="00843372">
        <w:rPr>
          <w:color w:val="000000"/>
          <w:sz w:val="27"/>
          <w:szCs w:val="27"/>
          <w:lang w:val="uk-UA"/>
        </w:rPr>
        <w:t xml:space="preserve"> 1,</w:t>
      </w:r>
      <w:r>
        <w:rPr>
          <w:color w:val="000000"/>
          <w:sz w:val="27"/>
          <w:szCs w:val="27"/>
          <w:lang w:val="uk-UA"/>
        </w:rPr>
        <w:t>0 %</w:t>
      </w:r>
      <w:r>
        <w:rPr>
          <w:color w:val="000000"/>
          <w:sz w:val="27"/>
          <w:szCs w:val="27"/>
          <w:lang w:val="uk-UA"/>
        </w:rPr>
        <w:tab/>
      </w:r>
      <w:r w:rsidRPr="00843372">
        <w:rPr>
          <w:color w:val="000000"/>
          <w:sz w:val="27"/>
          <w:szCs w:val="27"/>
          <w:lang w:val="uk-UA"/>
        </w:rPr>
        <w:t>-</w:t>
      </w:r>
      <w:r>
        <w:rPr>
          <w:color w:val="000000"/>
          <w:sz w:val="27"/>
          <w:szCs w:val="27"/>
          <w:lang w:val="uk-UA"/>
        </w:rPr>
        <w:t xml:space="preserve"> з  </w:t>
      </w:r>
      <w:r w:rsidRPr="00843372">
        <w:rPr>
          <w:color w:val="000000"/>
          <w:sz w:val="27"/>
          <w:szCs w:val="27"/>
          <w:lang w:val="uk-UA"/>
        </w:rPr>
        <w:t>14,</w:t>
      </w:r>
      <w:r>
        <w:rPr>
          <w:color w:val="000000"/>
          <w:sz w:val="27"/>
          <w:szCs w:val="27"/>
          <w:lang w:val="uk-UA"/>
        </w:rPr>
        <w:t xml:space="preserve">04 грн  до </w:t>
      </w:r>
      <w:r w:rsidR="00667EF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13,90</w:t>
      </w:r>
      <w:r w:rsidRPr="00843372">
        <w:rPr>
          <w:color w:val="000000"/>
          <w:sz w:val="27"/>
          <w:szCs w:val="27"/>
          <w:lang w:val="uk-UA"/>
        </w:rPr>
        <w:t xml:space="preserve"> грн);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цибулю ріпчасту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0,7 %</w:t>
      </w:r>
      <w:r>
        <w:rPr>
          <w:color w:val="000000"/>
          <w:sz w:val="27"/>
          <w:szCs w:val="27"/>
          <w:lang w:val="uk-UA"/>
        </w:rPr>
        <w:tab/>
        <w:t xml:space="preserve">- з </w:t>
      </w:r>
      <w:r w:rsidR="00667EF8">
        <w:rPr>
          <w:color w:val="000000"/>
          <w:sz w:val="27"/>
          <w:szCs w:val="27"/>
          <w:lang w:val="uk-UA"/>
        </w:rPr>
        <w:t xml:space="preserve">   </w:t>
      </w:r>
      <w:r>
        <w:rPr>
          <w:color w:val="000000"/>
          <w:sz w:val="27"/>
          <w:szCs w:val="27"/>
          <w:lang w:val="uk-UA"/>
        </w:rPr>
        <w:t xml:space="preserve">5,38 грн </w:t>
      </w:r>
      <w:r w:rsidR="00667EF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до </w:t>
      </w:r>
      <w:r w:rsidR="00667EF8">
        <w:rPr>
          <w:color w:val="000000"/>
          <w:sz w:val="27"/>
          <w:szCs w:val="27"/>
          <w:lang w:val="uk-UA"/>
        </w:rPr>
        <w:t xml:space="preserve">   </w:t>
      </w:r>
      <w:r>
        <w:rPr>
          <w:color w:val="000000"/>
          <w:sz w:val="27"/>
          <w:szCs w:val="27"/>
          <w:lang w:val="uk-UA"/>
        </w:rPr>
        <w:t>5,34 грн);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макаронні вироби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0,5 %</w:t>
      </w:r>
      <w:r>
        <w:rPr>
          <w:color w:val="000000"/>
          <w:sz w:val="27"/>
          <w:szCs w:val="27"/>
          <w:lang w:val="uk-UA"/>
        </w:rPr>
        <w:tab/>
        <w:t xml:space="preserve">- з    9,60 грн </w:t>
      </w:r>
      <w:r w:rsidR="00667EF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до    9,55 грн);</w:t>
      </w:r>
    </w:p>
    <w:p w:rsidR="00E66A56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765A2B">
        <w:rPr>
          <w:color w:val="000000"/>
          <w:sz w:val="27"/>
          <w:szCs w:val="27"/>
          <w:lang w:val="uk-UA"/>
        </w:rPr>
        <w:t>свинину</w:t>
      </w:r>
      <w:r w:rsidRPr="00765A2B">
        <w:rPr>
          <w:color w:val="000000"/>
          <w:sz w:val="27"/>
          <w:szCs w:val="27"/>
          <w:lang w:val="uk-UA"/>
        </w:rPr>
        <w:tab/>
      </w:r>
      <w:r w:rsidRPr="00765A2B">
        <w:rPr>
          <w:color w:val="000000"/>
          <w:sz w:val="27"/>
          <w:szCs w:val="27"/>
          <w:lang w:val="uk-UA"/>
        </w:rPr>
        <w:tab/>
      </w:r>
      <w:r w:rsidRPr="00765A2B">
        <w:rPr>
          <w:color w:val="000000"/>
          <w:sz w:val="27"/>
          <w:szCs w:val="27"/>
          <w:lang w:val="uk-UA"/>
        </w:rPr>
        <w:tab/>
      </w:r>
      <w:r w:rsidRPr="00765A2B">
        <w:rPr>
          <w:color w:val="000000"/>
          <w:sz w:val="27"/>
          <w:szCs w:val="27"/>
          <w:lang w:val="uk-UA"/>
        </w:rPr>
        <w:tab/>
        <w:t>(на  0,2 %</w:t>
      </w:r>
      <w:r w:rsidRPr="00765A2B">
        <w:rPr>
          <w:color w:val="000000"/>
          <w:sz w:val="27"/>
          <w:szCs w:val="27"/>
          <w:lang w:val="uk-UA"/>
        </w:rPr>
        <w:tab/>
        <w:t xml:space="preserve">- з  61,86 грн  до </w:t>
      </w:r>
      <w:r w:rsidR="00667EF8">
        <w:rPr>
          <w:color w:val="000000"/>
          <w:sz w:val="27"/>
          <w:szCs w:val="27"/>
          <w:lang w:val="uk-UA"/>
        </w:rPr>
        <w:t xml:space="preserve">  </w:t>
      </w:r>
      <w:r w:rsidRPr="00765A2B">
        <w:rPr>
          <w:color w:val="000000"/>
          <w:sz w:val="27"/>
          <w:szCs w:val="27"/>
          <w:lang w:val="uk-UA"/>
        </w:rPr>
        <w:t>61,74 грн)</w:t>
      </w:r>
      <w:r>
        <w:rPr>
          <w:color w:val="000000"/>
          <w:sz w:val="27"/>
          <w:szCs w:val="27"/>
          <w:lang w:val="uk-UA"/>
        </w:rPr>
        <w:t>;</w:t>
      </w:r>
    </w:p>
    <w:p w:rsidR="00765A2B" w:rsidRDefault="00765A2B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хліб </w:t>
      </w:r>
      <w:r w:rsidRPr="001B3ABA">
        <w:rPr>
          <w:color w:val="000000"/>
          <w:sz w:val="27"/>
          <w:szCs w:val="27"/>
          <w:lang w:val="uk-UA"/>
        </w:rPr>
        <w:t xml:space="preserve">житній, </w:t>
      </w:r>
    </w:p>
    <w:p w:rsidR="00667EF8" w:rsidRDefault="00765A2B" w:rsidP="00C406B4">
      <w:pPr>
        <w:pStyle w:val="a3"/>
        <w:shd w:val="clear" w:color="auto" w:fill="FFFFFF"/>
        <w:spacing w:before="0" w:beforeAutospacing="0" w:after="0" w:afterAutospacing="0"/>
        <w:ind w:left="710" w:firstLine="36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житньо-пшеничний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0,2 %</w:t>
      </w:r>
      <w:r>
        <w:rPr>
          <w:color w:val="000000"/>
          <w:sz w:val="27"/>
          <w:szCs w:val="27"/>
          <w:lang w:val="uk-UA"/>
        </w:rPr>
        <w:tab/>
        <w:t xml:space="preserve">- з </w:t>
      </w:r>
      <w:r w:rsidR="00667EF8">
        <w:rPr>
          <w:color w:val="000000"/>
          <w:sz w:val="27"/>
          <w:szCs w:val="27"/>
          <w:lang w:val="uk-UA"/>
        </w:rPr>
        <w:t xml:space="preserve">    9,11 грн до     9,09 грн).</w:t>
      </w:r>
    </w:p>
    <w:p w:rsidR="00DA5AF1" w:rsidRPr="001B3ABA" w:rsidRDefault="00667EF8" w:rsidP="00A30CA3">
      <w:pPr>
        <w:pStyle w:val="a3"/>
        <w:tabs>
          <w:tab w:val="left" w:pos="709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</w:r>
      <w:r w:rsidR="004924AB" w:rsidRPr="001B3ABA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1B3ABA">
        <w:rPr>
          <w:b/>
          <w:color w:val="000000"/>
          <w:sz w:val="27"/>
          <w:szCs w:val="27"/>
          <w:lang w:val="uk-UA"/>
        </w:rPr>
        <w:t>:</w:t>
      </w:r>
    </w:p>
    <w:p w:rsidR="00B37A29" w:rsidRDefault="00667EF8" w:rsidP="00C406B4">
      <w:pPr>
        <w:pStyle w:val="a3"/>
        <w:shd w:val="clear" w:color="auto" w:fill="FFFFFF"/>
        <w:tabs>
          <w:tab w:val="left" w:pos="709"/>
          <w:tab w:val="left" w:pos="3969"/>
          <w:tab w:val="left" w:pos="411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х</w:t>
      </w:r>
      <w:r w:rsidR="004924AB" w:rsidRPr="001B3ABA">
        <w:rPr>
          <w:color w:val="000000"/>
          <w:sz w:val="27"/>
          <w:szCs w:val="27"/>
          <w:lang w:val="uk-UA"/>
        </w:rPr>
        <w:t>ліб</w:t>
      </w:r>
      <w:r w:rsidR="00765A2B">
        <w:rPr>
          <w:color w:val="000000"/>
          <w:sz w:val="27"/>
          <w:szCs w:val="27"/>
          <w:lang w:val="uk-UA"/>
        </w:rPr>
        <w:t xml:space="preserve"> пшеничний з борошна 1 ґатунку</w:t>
      </w:r>
      <w:r>
        <w:rPr>
          <w:color w:val="000000"/>
          <w:sz w:val="27"/>
          <w:szCs w:val="27"/>
          <w:lang w:val="uk-UA"/>
        </w:rPr>
        <w:t xml:space="preserve"> (11,34 грн), яловичину</w:t>
      </w:r>
      <w:r w:rsidR="00B46D8C" w:rsidRPr="001B3ABA">
        <w:rPr>
          <w:color w:val="000000"/>
          <w:sz w:val="27"/>
          <w:szCs w:val="27"/>
          <w:lang w:val="uk-UA"/>
        </w:rPr>
        <w:t xml:space="preserve"> (</w:t>
      </w:r>
      <w:r>
        <w:rPr>
          <w:color w:val="000000"/>
          <w:sz w:val="27"/>
          <w:szCs w:val="27"/>
          <w:lang w:val="uk-UA"/>
        </w:rPr>
        <w:t>78,64</w:t>
      </w:r>
      <w:r w:rsidR="00B46D8C" w:rsidRPr="001B3ABA">
        <w:rPr>
          <w:color w:val="000000"/>
          <w:sz w:val="27"/>
          <w:szCs w:val="27"/>
          <w:lang w:val="uk-UA"/>
        </w:rPr>
        <w:t xml:space="preserve"> грн)</w:t>
      </w:r>
      <w:r w:rsidR="004924AB" w:rsidRPr="001B3ABA">
        <w:rPr>
          <w:color w:val="000000"/>
          <w:sz w:val="27"/>
          <w:szCs w:val="27"/>
          <w:lang w:val="uk-UA"/>
        </w:rPr>
        <w:t>,</w:t>
      </w:r>
      <w:r w:rsidR="00B46D8C" w:rsidRPr="001B3ABA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сало </w:t>
      </w:r>
      <w:r w:rsidR="00B37A29">
        <w:rPr>
          <w:color w:val="000000"/>
          <w:sz w:val="27"/>
          <w:szCs w:val="27"/>
          <w:lang w:val="uk-UA"/>
        </w:rPr>
        <w:t>(</w:t>
      </w:r>
      <w:r>
        <w:rPr>
          <w:color w:val="000000"/>
          <w:sz w:val="27"/>
          <w:szCs w:val="27"/>
          <w:lang w:val="uk-UA"/>
        </w:rPr>
        <w:t>33,50</w:t>
      </w:r>
      <w:r w:rsidR="00B37A29" w:rsidRPr="00456E4B">
        <w:rPr>
          <w:color w:val="000000"/>
          <w:sz w:val="27"/>
          <w:szCs w:val="27"/>
          <w:lang w:val="uk-UA"/>
        </w:rPr>
        <w:t xml:space="preserve"> грн)</w:t>
      </w:r>
      <w:r w:rsidR="00B37A29">
        <w:rPr>
          <w:color w:val="000000"/>
          <w:sz w:val="27"/>
          <w:szCs w:val="27"/>
          <w:lang w:val="uk-UA"/>
        </w:rPr>
        <w:t>,</w:t>
      </w:r>
      <w:r w:rsidR="00B37A29" w:rsidRPr="00456E4B"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>ковбаси</w:t>
      </w:r>
      <w:r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>варені першого</w:t>
      </w:r>
      <w:r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>ґатунку</w:t>
      </w:r>
      <w:r>
        <w:rPr>
          <w:color w:val="000000"/>
          <w:sz w:val="27"/>
          <w:szCs w:val="27"/>
          <w:lang w:val="uk-UA"/>
        </w:rPr>
        <w:t xml:space="preserve"> (45,58 грн), масло вершкове</w:t>
      </w:r>
      <w:r w:rsidR="00FA353A">
        <w:rPr>
          <w:color w:val="000000"/>
          <w:sz w:val="27"/>
          <w:szCs w:val="27"/>
          <w:lang w:val="uk-UA"/>
        </w:rPr>
        <w:t xml:space="preserve">                   </w:t>
      </w:r>
      <w:r>
        <w:rPr>
          <w:color w:val="000000"/>
          <w:sz w:val="27"/>
          <w:szCs w:val="27"/>
          <w:lang w:val="uk-UA"/>
        </w:rPr>
        <w:t xml:space="preserve">(103,50 грн), олію соняшникову (31,86 грн), </w:t>
      </w:r>
      <w:r w:rsidR="00724A49">
        <w:rPr>
          <w:color w:val="000000"/>
          <w:sz w:val="27"/>
          <w:szCs w:val="27"/>
          <w:lang w:val="uk-UA"/>
        </w:rPr>
        <w:t>бензин А-95 (22,71 грн)</w:t>
      </w:r>
      <w:r w:rsidR="00BF5654">
        <w:rPr>
          <w:color w:val="000000"/>
          <w:sz w:val="27"/>
          <w:szCs w:val="27"/>
          <w:lang w:val="uk-UA"/>
        </w:rPr>
        <w:t>, дизельне паливо (19,53 грн).</w:t>
      </w:r>
    </w:p>
    <w:p w:rsidR="003D2B39" w:rsidRPr="00C87837" w:rsidRDefault="007526D0" w:rsidP="00A30C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b/>
          <w:color w:val="000000"/>
          <w:sz w:val="27"/>
          <w:szCs w:val="27"/>
          <w:lang w:val="uk-UA"/>
        </w:rPr>
        <w:t>Поряд з цим</w:t>
      </w:r>
      <w:r w:rsidR="00EA581F" w:rsidRPr="001B3ABA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>спостерігається п</w:t>
      </w:r>
      <w:r w:rsidR="00F263BC" w:rsidRPr="001B3ABA">
        <w:rPr>
          <w:b/>
          <w:color w:val="000000"/>
          <w:sz w:val="27"/>
          <w:szCs w:val="27"/>
          <w:lang w:val="uk-UA"/>
        </w:rPr>
        <w:t>ідвищення</w:t>
      </w:r>
      <w:r w:rsidR="00EA581F" w:rsidRPr="001B3ABA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 xml:space="preserve">цін </w:t>
      </w:r>
      <w:r w:rsidR="00667EF8">
        <w:rPr>
          <w:b/>
          <w:color w:val="000000"/>
          <w:sz w:val="27"/>
          <w:szCs w:val="27"/>
          <w:lang w:val="uk-UA"/>
        </w:rPr>
        <w:t>н</w:t>
      </w:r>
      <w:r w:rsidR="004924AB" w:rsidRPr="001B3ABA">
        <w:rPr>
          <w:b/>
          <w:color w:val="000000"/>
          <w:sz w:val="27"/>
          <w:szCs w:val="27"/>
          <w:lang w:val="uk-UA"/>
        </w:rPr>
        <w:t>а:</w:t>
      </w:r>
    </w:p>
    <w:p w:rsidR="00C87837" w:rsidRDefault="00C87837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рис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1,1 %</w:t>
      </w:r>
      <w:r>
        <w:rPr>
          <w:color w:val="000000"/>
          <w:sz w:val="27"/>
          <w:szCs w:val="27"/>
          <w:lang w:val="uk-UA"/>
        </w:rPr>
        <w:tab/>
        <w:t>- з  16,83 грн  до   17,01 грн);</w:t>
      </w:r>
    </w:p>
    <w:p w:rsidR="003D2B39" w:rsidRDefault="00C87837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с</w:t>
      </w:r>
      <w:r w:rsidRPr="00C87837">
        <w:rPr>
          <w:color w:val="000000"/>
          <w:sz w:val="27"/>
          <w:szCs w:val="27"/>
          <w:lang w:val="uk-UA"/>
        </w:rPr>
        <w:t>ир м’який жир. 9%</w:t>
      </w:r>
      <w:r w:rsidR="003D2B39">
        <w:rPr>
          <w:color w:val="000000"/>
          <w:sz w:val="27"/>
          <w:szCs w:val="27"/>
          <w:lang w:val="uk-UA"/>
        </w:rPr>
        <w:tab/>
      </w:r>
      <w:r w:rsidR="003D2B39">
        <w:rPr>
          <w:color w:val="000000"/>
          <w:sz w:val="27"/>
          <w:szCs w:val="27"/>
          <w:lang w:val="uk-UA"/>
        </w:rPr>
        <w:tab/>
        <w:t xml:space="preserve">(на </w:t>
      </w:r>
      <w:r>
        <w:rPr>
          <w:color w:val="000000"/>
          <w:sz w:val="27"/>
          <w:szCs w:val="27"/>
          <w:lang w:val="uk-UA"/>
        </w:rPr>
        <w:t>1,1 %</w:t>
      </w:r>
      <w:r>
        <w:rPr>
          <w:color w:val="000000"/>
          <w:sz w:val="27"/>
          <w:szCs w:val="27"/>
          <w:lang w:val="uk-UA"/>
        </w:rPr>
        <w:tab/>
        <w:t xml:space="preserve">- з  72,35 </w:t>
      </w:r>
      <w:r w:rsidR="003D2B39">
        <w:rPr>
          <w:color w:val="000000"/>
          <w:sz w:val="27"/>
          <w:szCs w:val="27"/>
          <w:lang w:val="uk-UA"/>
        </w:rPr>
        <w:t xml:space="preserve">грн  </w:t>
      </w:r>
      <w:r>
        <w:rPr>
          <w:color w:val="000000"/>
          <w:sz w:val="27"/>
          <w:szCs w:val="27"/>
          <w:lang w:val="uk-UA"/>
        </w:rPr>
        <w:t>до  73,18</w:t>
      </w:r>
      <w:r w:rsidR="003D2B39">
        <w:rPr>
          <w:color w:val="000000"/>
          <w:sz w:val="27"/>
          <w:szCs w:val="27"/>
          <w:lang w:val="uk-UA"/>
        </w:rPr>
        <w:t xml:space="preserve"> грн);</w:t>
      </w:r>
    </w:p>
    <w:p w:rsidR="00C87837" w:rsidRDefault="005C2C8E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м’ясо птиці</w:t>
      </w:r>
      <w:r w:rsidR="00C87837">
        <w:rPr>
          <w:color w:val="000000"/>
          <w:sz w:val="27"/>
          <w:szCs w:val="27"/>
          <w:lang w:val="uk-UA"/>
        </w:rPr>
        <w:tab/>
      </w:r>
      <w:r w:rsidR="00C87837">
        <w:rPr>
          <w:color w:val="000000"/>
          <w:sz w:val="27"/>
          <w:szCs w:val="27"/>
          <w:lang w:val="uk-UA"/>
        </w:rPr>
        <w:tab/>
      </w:r>
      <w:r w:rsidR="00C87837">
        <w:rPr>
          <w:color w:val="000000"/>
          <w:sz w:val="27"/>
          <w:szCs w:val="27"/>
          <w:lang w:val="uk-UA"/>
        </w:rPr>
        <w:tab/>
        <w:t>(на 0,9 %</w:t>
      </w:r>
      <w:r w:rsidR="00C87837">
        <w:rPr>
          <w:color w:val="000000"/>
          <w:sz w:val="27"/>
          <w:szCs w:val="27"/>
          <w:lang w:val="uk-UA"/>
        </w:rPr>
        <w:tab/>
        <w:t>- з  39,64 грн  до   40,01 грн);</w:t>
      </w:r>
    </w:p>
    <w:p w:rsidR="00C87837" w:rsidRDefault="00C87837" w:rsidP="00A30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крупу гречану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0,7 %</w:t>
      </w:r>
      <w:r>
        <w:rPr>
          <w:color w:val="000000"/>
          <w:sz w:val="27"/>
          <w:szCs w:val="27"/>
          <w:lang w:val="uk-UA"/>
        </w:rPr>
        <w:tab/>
        <w:t>- з  39,45 грн  до   39,74 грн);</w:t>
      </w:r>
    </w:p>
    <w:p w:rsidR="00667EF8" w:rsidRPr="00C406B4" w:rsidRDefault="00C87837" w:rsidP="00C406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борошно пшеничне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(на 0,1 %</w:t>
      </w:r>
      <w:r>
        <w:rPr>
          <w:color w:val="000000"/>
          <w:sz w:val="27"/>
          <w:szCs w:val="27"/>
          <w:lang w:val="uk-UA"/>
        </w:rPr>
        <w:tab/>
        <w:t>- з    8,35 грн  до     8,36 грн).</w:t>
      </w:r>
    </w:p>
    <w:p w:rsidR="004924AB" w:rsidRPr="005D09A1" w:rsidRDefault="003D2B39" w:rsidP="00A30CA3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</w:r>
      <w:r w:rsidR="004924AB" w:rsidRPr="005D09A1">
        <w:rPr>
          <w:color w:val="000000"/>
          <w:sz w:val="27"/>
          <w:szCs w:val="27"/>
          <w:lang w:val="uk-UA"/>
        </w:rPr>
        <w:t>Середні роздрібні ціни на</w:t>
      </w:r>
      <w:r w:rsidR="005D09A1" w:rsidRPr="005D09A1"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 xml:space="preserve">, </w:t>
      </w:r>
      <w:r w:rsidR="00F25513" w:rsidRPr="00456E4B">
        <w:rPr>
          <w:color w:val="000000"/>
          <w:sz w:val="27"/>
          <w:szCs w:val="27"/>
          <w:lang w:val="uk-UA"/>
        </w:rPr>
        <w:t>крупу гречану</w:t>
      </w:r>
      <w:r w:rsidR="00F25513">
        <w:rPr>
          <w:color w:val="000000"/>
          <w:sz w:val="27"/>
          <w:szCs w:val="27"/>
          <w:lang w:val="uk-UA"/>
        </w:rPr>
        <w:t xml:space="preserve">, </w:t>
      </w:r>
      <w:r w:rsidR="00C87837">
        <w:rPr>
          <w:color w:val="000000"/>
          <w:sz w:val="27"/>
          <w:szCs w:val="27"/>
          <w:lang w:val="uk-UA"/>
        </w:rPr>
        <w:t xml:space="preserve">картоплю та цибулю ріпчасту </w:t>
      </w:r>
      <w:r w:rsidR="004924AB" w:rsidRPr="005D09A1">
        <w:rPr>
          <w:color w:val="000000"/>
          <w:sz w:val="27"/>
          <w:szCs w:val="27"/>
          <w:lang w:val="uk-UA"/>
        </w:rPr>
        <w:t xml:space="preserve">входять до трійки </w:t>
      </w:r>
      <w:r w:rsidR="00231359" w:rsidRPr="005D09A1">
        <w:rPr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color w:val="000000"/>
          <w:sz w:val="27"/>
          <w:szCs w:val="27"/>
          <w:lang w:val="uk-UA"/>
        </w:rPr>
        <w:t>найвищих серед інших регіонів України.</w:t>
      </w:r>
    </w:p>
    <w:p w:rsidR="00342C29" w:rsidRDefault="00A12435" w:rsidP="00A30C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5D09A1">
        <w:rPr>
          <w:sz w:val="27"/>
          <w:szCs w:val="27"/>
          <w:lang w:val="uk-UA"/>
        </w:rPr>
        <w:t>Разом</w:t>
      </w:r>
      <w:r w:rsidR="00431CCA" w:rsidRPr="005D09A1">
        <w:rPr>
          <w:sz w:val="27"/>
          <w:szCs w:val="27"/>
          <w:lang w:val="uk-UA"/>
        </w:rPr>
        <w:t xml:space="preserve"> </w:t>
      </w:r>
      <w:r w:rsidR="003B4039" w:rsidRPr="005D09A1">
        <w:rPr>
          <w:sz w:val="27"/>
          <w:szCs w:val="27"/>
          <w:lang w:val="uk-UA"/>
        </w:rPr>
        <w:t>і</w:t>
      </w:r>
      <w:r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 xml:space="preserve">зафіксовані </w:t>
      </w:r>
      <w:r w:rsidR="005D09A1" w:rsidRPr="009B078D">
        <w:rPr>
          <w:b/>
          <w:sz w:val="27"/>
          <w:szCs w:val="27"/>
          <w:lang w:val="uk-UA"/>
        </w:rPr>
        <w:t>одні з най</w:t>
      </w:r>
      <w:r w:rsidR="00752F10" w:rsidRPr="009B078D">
        <w:rPr>
          <w:b/>
          <w:sz w:val="27"/>
          <w:szCs w:val="27"/>
          <w:lang w:val="uk-UA"/>
        </w:rPr>
        <w:t>нижчих</w:t>
      </w:r>
      <w:r w:rsidR="005D09A1" w:rsidRPr="009B078D">
        <w:rPr>
          <w:b/>
          <w:sz w:val="27"/>
          <w:szCs w:val="27"/>
          <w:lang w:val="uk-UA"/>
        </w:rPr>
        <w:t xml:space="preserve"> в </w:t>
      </w:r>
      <w:r w:rsidR="00BE3C1A">
        <w:rPr>
          <w:b/>
          <w:sz w:val="27"/>
          <w:szCs w:val="27"/>
          <w:lang w:val="uk-UA"/>
        </w:rPr>
        <w:t xml:space="preserve">Україні </w:t>
      </w:r>
      <w:r w:rsidRPr="009B078D">
        <w:rPr>
          <w:b/>
          <w:sz w:val="27"/>
          <w:szCs w:val="27"/>
          <w:lang w:val="uk-UA"/>
        </w:rPr>
        <w:t>ціни</w:t>
      </w:r>
      <w:r w:rsidRPr="005D09A1">
        <w:rPr>
          <w:sz w:val="27"/>
          <w:szCs w:val="27"/>
          <w:lang w:val="uk-UA"/>
        </w:rPr>
        <w:t xml:space="preserve"> </w:t>
      </w:r>
      <w:r w:rsidRPr="009B078D">
        <w:rPr>
          <w:b/>
          <w:sz w:val="27"/>
          <w:szCs w:val="27"/>
          <w:lang w:val="uk-UA"/>
        </w:rPr>
        <w:t>на</w:t>
      </w:r>
      <w:r w:rsidR="00FA353A">
        <w:rPr>
          <w:b/>
          <w:sz w:val="27"/>
          <w:szCs w:val="27"/>
          <w:lang w:val="uk-UA"/>
        </w:rPr>
        <w:t>:</w:t>
      </w:r>
      <w:r w:rsidR="005D09A1" w:rsidRPr="005D09A1">
        <w:rPr>
          <w:color w:val="000000"/>
          <w:sz w:val="27"/>
          <w:szCs w:val="27"/>
          <w:lang w:val="uk-UA"/>
        </w:rPr>
        <w:t xml:space="preserve"> </w:t>
      </w:r>
      <w:r w:rsidR="00342C29" w:rsidRPr="00FC1701">
        <w:rPr>
          <w:color w:val="000000"/>
          <w:sz w:val="27"/>
          <w:szCs w:val="27"/>
          <w:lang w:val="uk-UA"/>
        </w:rPr>
        <w:t>молоко,</w:t>
      </w:r>
      <w:r w:rsidR="00342C29" w:rsidRPr="00342C29">
        <w:rPr>
          <w:color w:val="000000"/>
          <w:sz w:val="27"/>
          <w:szCs w:val="27"/>
          <w:lang w:val="uk-UA"/>
        </w:rPr>
        <w:t xml:space="preserve"> </w:t>
      </w:r>
      <w:r w:rsidR="00342C29" w:rsidRPr="00FC1701">
        <w:rPr>
          <w:color w:val="000000"/>
          <w:sz w:val="27"/>
          <w:szCs w:val="27"/>
          <w:lang w:val="uk-UA"/>
        </w:rPr>
        <w:t>ковбаси варені першого ґатунку</w:t>
      </w:r>
      <w:r w:rsidR="00342C29">
        <w:rPr>
          <w:color w:val="000000"/>
          <w:sz w:val="27"/>
          <w:szCs w:val="27"/>
          <w:lang w:val="uk-UA"/>
        </w:rPr>
        <w:t xml:space="preserve">, </w:t>
      </w:r>
      <w:r w:rsidR="00342C29" w:rsidRPr="00FC1701">
        <w:rPr>
          <w:color w:val="000000"/>
          <w:sz w:val="27"/>
          <w:szCs w:val="27"/>
          <w:lang w:val="uk-UA"/>
        </w:rPr>
        <w:t>свинину</w:t>
      </w:r>
      <w:r w:rsidR="00342C29">
        <w:rPr>
          <w:color w:val="000000"/>
          <w:sz w:val="27"/>
          <w:szCs w:val="27"/>
          <w:lang w:val="uk-UA"/>
        </w:rPr>
        <w:t xml:space="preserve">  т</w:t>
      </w:r>
      <w:r w:rsidR="00342C29" w:rsidRPr="00FC1701">
        <w:rPr>
          <w:color w:val="000000"/>
          <w:sz w:val="27"/>
          <w:szCs w:val="27"/>
          <w:lang w:val="uk-UA"/>
        </w:rPr>
        <w:t>а олію соняшникову.</w:t>
      </w:r>
    </w:p>
    <w:p w:rsidR="008A775D" w:rsidRPr="00A30CA3" w:rsidRDefault="00CD2A1D" w:rsidP="00A30C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uk-UA"/>
        </w:rPr>
      </w:pPr>
      <w:r w:rsidRPr="00A30CA3">
        <w:rPr>
          <w:color w:val="000000"/>
          <w:sz w:val="27"/>
          <w:szCs w:val="27"/>
          <w:lang w:val="uk-UA"/>
        </w:rPr>
        <w:t>Так</w:t>
      </w:r>
      <w:r w:rsidR="004924AB" w:rsidRPr="00A30CA3">
        <w:rPr>
          <w:color w:val="000000"/>
          <w:sz w:val="27"/>
          <w:szCs w:val="27"/>
          <w:lang w:val="uk-UA"/>
        </w:rPr>
        <w:t xml:space="preserve">, в області </w:t>
      </w:r>
      <w:r w:rsidR="004924AB" w:rsidRPr="00A30CA3">
        <w:rPr>
          <w:b/>
          <w:color w:val="000000"/>
          <w:sz w:val="27"/>
          <w:szCs w:val="27"/>
          <w:lang w:val="uk-UA"/>
        </w:rPr>
        <w:t>нижчі</w:t>
      </w:r>
      <w:r w:rsidR="004C159C" w:rsidRPr="00A30CA3">
        <w:rPr>
          <w:b/>
          <w:color w:val="000000"/>
          <w:sz w:val="27"/>
          <w:szCs w:val="27"/>
          <w:lang w:val="uk-UA"/>
        </w:rPr>
        <w:t xml:space="preserve"> </w:t>
      </w:r>
      <w:r w:rsidR="00780620" w:rsidRPr="00A30CA3">
        <w:rPr>
          <w:b/>
          <w:color w:val="000000"/>
          <w:sz w:val="27"/>
          <w:szCs w:val="27"/>
          <w:lang w:val="uk-UA"/>
        </w:rPr>
        <w:t>за середньоукраїнські ціни на</w:t>
      </w:r>
      <w:r w:rsidR="003B4DF4" w:rsidRPr="00A30CA3">
        <w:rPr>
          <w:color w:val="000000"/>
          <w:sz w:val="27"/>
          <w:szCs w:val="27"/>
          <w:lang w:val="uk-UA"/>
        </w:rPr>
        <w:t xml:space="preserve">: </w:t>
      </w:r>
    </w:p>
    <w:p w:rsidR="00B14390" w:rsidRDefault="000416E8" w:rsidP="00A30C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A30CA3">
        <w:rPr>
          <w:color w:val="000000"/>
          <w:sz w:val="27"/>
          <w:szCs w:val="27"/>
          <w:lang w:val="uk-UA"/>
        </w:rPr>
        <w:t xml:space="preserve">молоко (на </w:t>
      </w:r>
      <w:r w:rsidR="00A30CA3" w:rsidRPr="00A30CA3">
        <w:rPr>
          <w:color w:val="000000"/>
          <w:sz w:val="27"/>
          <w:szCs w:val="27"/>
          <w:lang w:val="uk-UA"/>
        </w:rPr>
        <w:t>22,0</w:t>
      </w:r>
      <w:r w:rsidR="007C0EEC" w:rsidRPr="00A30CA3">
        <w:rPr>
          <w:color w:val="000000"/>
          <w:sz w:val="27"/>
          <w:szCs w:val="27"/>
          <w:lang w:val="uk-UA"/>
        </w:rPr>
        <w:t xml:space="preserve"> </w:t>
      </w:r>
      <w:r w:rsidRPr="00A30CA3">
        <w:rPr>
          <w:color w:val="000000"/>
          <w:sz w:val="27"/>
          <w:szCs w:val="27"/>
          <w:lang w:val="uk-UA"/>
        </w:rPr>
        <w:t>%),</w:t>
      </w:r>
      <w:r w:rsidR="004C159C" w:rsidRPr="00A30CA3">
        <w:rPr>
          <w:color w:val="000000"/>
          <w:sz w:val="27"/>
          <w:szCs w:val="27"/>
          <w:lang w:val="uk-UA"/>
        </w:rPr>
        <w:t xml:space="preserve"> </w:t>
      </w:r>
      <w:r w:rsidRPr="00A30CA3">
        <w:rPr>
          <w:color w:val="000000"/>
          <w:sz w:val="27"/>
          <w:szCs w:val="27"/>
          <w:lang w:val="uk-UA"/>
        </w:rPr>
        <w:t>ковбаси</w:t>
      </w:r>
      <w:r w:rsidR="004C159C" w:rsidRPr="00A30CA3">
        <w:rPr>
          <w:color w:val="000000"/>
          <w:sz w:val="27"/>
          <w:szCs w:val="27"/>
          <w:lang w:val="uk-UA"/>
        </w:rPr>
        <w:t xml:space="preserve"> </w:t>
      </w:r>
      <w:r w:rsidR="00BC4E7E" w:rsidRPr="00A30CA3">
        <w:rPr>
          <w:color w:val="000000"/>
          <w:sz w:val="27"/>
          <w:szCs w:val="27"/>
          <w:lang w:val="uk-UA"/>
        </w:rPr>
        <w:t>варені</w:t>
      </w:r>
      <w:r w:rsidR="004C159C" w:rsidRPr="00A30CA3">
        <w:rPr>
          <w:color w:val="000000"/>
          <w:sz w:val="27"/>
          <w:szCs w:val="27"/>
          <w:lang w:val="uk-UA"/>
        </w:rPr>
        <w:t xml:space="preserve"> </w:t>
      </w:r>
      <w:r w:rsidRPr="00A30CA3">
        <w:rPr>
          <w:color w:val="000000"/>
          <w:sz w:val="27"/>
          <w:szCs w:val="27"/>
          <w:lang w:val="uk-UA"/>
        </w:rPr>
        <w:t xml:space="preserve">першого ґатунку (на </w:t>
      </w:r>
      <w:r w:rsidR="002F600F" w:rsidRPr="00A30CA3">
        <w:rPr>
          <w:color w:val="000000"/>
          <w:sz w:val="27"/>
          <w:szCs w:val="27"/>
          <w:lang w:val="uk-UA"/>
        </w:rPr>
        <w:t>1</w:t>
      </w:r>
      <w:r w:rsidR="00DA149F" w:rsidRPr="00A30CA3">
        <w:rPr>
          <w:color w:val="000000"/>
          <w:sz w:val="27"/>
          <w:szCs w:val="27"/>
          <w:lang w:val="uk-UA"/>
        </w:rPr>
        <w:t>5</w:t>
      </w:r>
      <w:r w:rsidRPr="00A30CA3">
        <w:rPr>
          <w:color w:val="000000"/>
          <w:sz w:val="27"/>
          <w:szCs w:val="27"/>
          <w:lang w:val="uk-UA"/>
        </w:rPr>
        <w:t>,</w:t>
      </w:r>
      <w:r w:rsidR="00A30CA3" w:rsidRPr="00A30CA3">
        <w:rPr>
          <w:color w:val="000000"/>
          <w:sz w:val="27"/>
          <w:szCs w:val="27"/>
          <w:lang w:val="uk-UA"/>
        </w:rPr>
        <w:t>0</w:t>
      </w:r>
      <w:r w:rsidR="007C0EEC" w:rsidRPr="00A30CA3">
        <w:rPr>
          <w:color w:val="000000"/>
          <w:sz w:val="27"/>
          <w:szCs w:val="27"/>
          <w:lang w:val="uk-UA"/>
        </w:rPr>
        <w:t xml:space="preserve"> </w:t>
      </w:r>
      <w:r w:rsidRPr="00A30CA3">
        <w:rPr>
          <w:color w:val="000000"/>
          <w:sz w:val="27"/>
          <w:szCs w:val="27"/>
          <w:lang w:val="uk-UA"/>
        </w:rPr>
        <w:t xml:space="preserve">%), </w:t>
      </w:r>
      <w:r w:rsidR="00A30CA3" w:rsidRPr="00A30CA3">
        <w:rPr>
          <w:color w:val="000000"/>
          <w:sz w:val="27"/>
          <w:szCs w:val="27"/>
          <w:lang w:val="uk-UA"/>
        </w:rPr>
        <w:t xml:space="preserve">свинину </w:t>
      </w:r>
      <w:r w:rsidR="00FA353A">
        <w:rPr>
          <w:color w:val="000000"/>
          <w:sz w:val="27"/>
          <w:szCs w:val="27"/>
          <w:lang w:val="uk-UA"/>
        </w:rPr>
        <w:t xml:space="preserve">                             </w:t>
      </w:r>
      <w:r w:rsidR="00A30CA3" w:rsidRPr="00A30CA3">
        <w:rPr>
          <w:color w:val="000000"/>
          <w:sz w:val="27"/>
          <w:szCs w:val="27"/>
          <w:lang w:val="uk-UA"/>
        </w:rPr>
        <w:t xml:space="preserve">(на 9,1 %), </w:t>
      </w:r>
      <w:r w:rsidR="00DA149F" w:rsidRPr="00A30CA3">
        <w:rPr>
          <w:color w:val="000000"/>
          <w:sz w:val="27"/>
          <w:szCs w:val="27"/>
          <w:lang w:val="uk-UA"/>
        </w:rPr>
        <w:t xml:space="preserve">сало (на </w:t>
      </w:r>
      <w:r w:rsidR="00A30CA3" w:rsidRPr="00A30CA3">
        <w:rPr>
          <w:color w:val="000000"/>
          <w:sz w:val="27"/>
          <w:szCs w:val="27"/>
          <w:lang w:val="uk-UA"/>
        </w:rPr>
        <w:t>8,5</w:t>
      </w:r>
      <w:r w:rsidR="00DA149F" w:rsidRPr="00A30CA3">
        <w:rPr>
          <w:color w:val="000000"/>
          <w:sz w:val="27"/>
          <w:szCs w:val="27"/>
          <w:lang w:val="uk-UA"/>
        </w:rPr>
        <w:t xml:space="preserve"> %), </w:t>
      </w:r>
      <w:r w:rsidR="00456E4B" w:rsidRPr="00A30CA3">
        <w:rPr>
          <w:color w:val="000000"/>
          <w:sz w:val="27"/>
          <w:szCs w:val="27"/>
          <w:lang w:val="uk-UA"/>
        </w:rPr>
        <w:t xml:space="preserve">олію соняшникову (на </w:t>
      </w:r>
      <w:r w:rsidR="0094659D" w:rsidRPr="00A30CA3">
        <w:rPr>
          <w:color w:val="000000"/>
          <w:sz w:val="27"/>
          <w:szCs w:val="27"/>
          <w:lang w:val="uk-UA"/>
        </w:rPr>
        <w:t>4</w:t>
      </w:r>
      <w:r w:rsidR="00456E4B" w:rsidRPr="00A30CA3">
        <w:rPr>
          <w:color w:val="000000"/>
          <w:sz w:val="27"/>
          <w:szCs w:val="27"/>
          <w:lang w:val="uk-UA"/>
        </w:rPr>
        <w:t>,</w:t>
      </w:r>
      <w:r w:rsidR="00A30CA3" w:rsidRPr="00A30CA3">
        <w:rPr>
          <w:color w:val="000000"/>
          <w:sz w:val="27"/>
          <w:szCs w:val="27"/>
          <w:lang w:val="uk-UA"/>
        </w:rPr>
        <w:t>9</w:t>
      </w:r>
      <w:r w:rsidR="004C159C" w:rsidRPr="00A30CA3">
        <w:rPr>
          <w:color w:val="000000"/>
          <w:sz w:val="27"/>
          <w:szCs w:val="27"/>
          <w:lang w:val="uk-UA"/>
        </w:rPr>
        <w:t xml:space="preserve"> </w:t>
      </w:r>
      <w:r w:rsidR="00456E4B" w:rsidRPr="00A30CA3">
        <w:rPr>
          <w:color w:val="000000"/>
          <w:sz w:val="27"/>
          <w:szCs w:val="27"/>
          <w:lang w:val="uk-UA"/>
        </w:rPr>
        <w:t xml:space="preserve">%), </w:t>
      </w:r>
      <w:r w:rsidR="00A30CA3" w:rsidRPr="00A30CA3">
        <w:rPr>
          <w:color w:val="000000"/>
          <w:sz w:val="27"/>
          <w:szCs w:val="27"/>
          <w:lang w:val="uk-UA"/>
        </w:rPr>
        <w:t xml:space="preserve">сметану (на 4,6 %), </w:t>
      </w:r>
      <w:r w:rsidR="00AB116C" w:rsidRPr="00A30CA3">
        <w:rPr>
          <w:color w:val="000000"/>
          <w:sz w:val="27"/>
          <w:szCs w:val="27"/>
          <w:lang w:val="uk-UA"/>
        </w:rPr>
        <w:t>яловичину</w:t>
      </w:r>
      <w:r w:rsidR="00BA439C" w:rsidRPr="00A30CA3">
        <w:rPr>
          <w:color w:val="000000"/>
          <w:sz w:val="27"/>
          <w:szCs w:val="27"/>
          <w:lang w:val="uk-UA"/>
        </w:rPr>
        <w:t xml:space="preserve"> </w:t>
      </w:r>
      <w:r w:rsidR="00AB116C" w:rsidRPr="00A30CA3">
        <w:rPr>
          <w:color w:val="000000"/>
          <w:sz w:val="27"/>
          <w:szCs w:val="27"/>
          <w:lang w:val="uk-UA"/>
        </w:rPr>
        <w:t xml:space="preserve">(на </w:t>
      </w:r>
      <w:r w:rsidR="0094659D" w:rsidRPr="00A30CA3">
        <w:rPr>
          <w:color w:val="000000"/>
          <w:sz w:val="27"/>
          <w:szCs w:val="27"/>
          <w:lang w:val="uk-UA"/>
        </w:rPr>
        <w:t>3</w:t>
      </w:r>
      <w:r w:rsidR="00AB116C" w:rsidRPr="00A30CA3">
        <w:rPr>
          <w:color w:val="000000"/>
          <w:sz w:val="27"/>
          <w:szCs w:val="27"/>
          <w:lang w:val="uk-UA"/>
        </w:rPr>
        <w:t>,</w:t>
      </w:r>
      <w:r w:rsidR="00A30CA3" w:rsidRPr="00A30CA3">
        <w:rPr>
          <w:color w:val="000000"/>
          <w:sz w:val="27"/>
          <w:szCs w:val="27"/>
          <w:lang w:val="uk-UA"/>
        </w:rPr>
        <w:t>1</w:t>
      </w:r>
      <w:r w:rsidR="00AB116C" w:rsidRPr="00A30CA3">
        <w:rPr>
          <w:color w:val="000000"/>
          <w:sz w:val="27"/>
          <w:szCs w:val="27"/>
          <w:lang w:val="uk-UA"/>
        </w:rPr>
        <w:t xml:space="preserve"> %), </w:t>
      </w:r>
      <w:r w:rsidR="00BC4E7E" w:rsidRPr="00A30CA3">
        <w:rPr>
          <w:color w:val="000000"/>
          <w:sz w:val="27"/>
          <w:szCs w:val="27"/>
          <w:lang w:val="uk-UA"/>
        </w:rPr>
        <w:t xml:space="preserve">масло </w:t>
      </w:r>
      <w:r w:rsidR="0094659D" w:rsidRPr="00A30CA3">
        <w:rPr>
          <w:color w:val="000000"/>
          <w:sz w:val="27"/>
          <w:szCs w:val="27"/>
          <w:lang w:val="uk-UA"/>
        </w:rPr>
        <w:t xml:space="preserve">вершкове </w:t>
      </w:r>
      <w:r w:rsidR="00A30CA3" w:rsidRPr="00A30CA3">
        <w:rPr>
          <w:color w:val="000000"/>
          <w:sz w:val="27"/>
          <w:szCs w:val="27"/>
          <w:lang w:val="uk-UA"/>
        </w:rPr>
        <w:t>(на 1,7</w:t>
      </w:r>
      <w:r w:rsidR="0094659D" w:rsidRPr="00A30CA3">
        <w:rPr>
          <w:color w:val="000000"/>
          <w:sz w:val="27"/>
          <w:szCs w:val="27"/>
          <w:lang w:val="uk-UA"/>
        </w:rPr>
        <w:t xml:space="preserve"> %), </w:t>
      </w:r>
      <w:r w:rsidR="00EA35F9" w:rsidRPr="00A30CA3">
        <w:rPr>
          <w:color w:val="000000"/>
          <w:sz w:val="27"/>
          <w:szCs w:val="27"/>
          <w:lang w:val="uk-UA"/>
        </w:rPr>
        <w:t>борошно пшеничне (на 1,3 %)</w:t>
      </w:r>
      <w:r w:rsidR="009A10D8">
        <w:rPr>
          <w:color w:val="000000"/>
          <w:sz w:val="27"/>
          <w:szCs w:val="27"/>
          <w:lang w:val="uk-UA"/>
        </w:rPr>
        <w:t>.</w:t>
      </w:r>
    </w:p>
    <w:p w:rsidR="00AA6BEE" w:rsidRDefault="00AA6BEE" w:rsidP="00A30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BEE" w:rsidRPr="009A10D8" w:rsidRDefault="00AA6BEE" w:rsidP="00AA6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D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Достатній врожай зерна не створює об'єктивних передумов для зр</w:t>
      </w:r>
      <w:r w:rsidR="009A10D8" w:rsidRPr="009A10D8">
        <w:rPr>
          <w:rFonts w:ascii="Times New Roman" w:hAnsi="Times New Roman" w:cs="Times New Roman"/>
          <w:sz w:val="28"/>
          <w:szCs w:val="28"/>
          <w:lang w:val="uk-UA"/>
        </w:rPr>
        <w:t>остання цін на хліб, особливо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сорти. </w:t>
      </w:r>
    </w:p>
    <w:p w:rsidR="00BC4E7E" w:rsidRPr="009A10D8" w:rsidRDefault="00FA353A" w:rsidP="00AA6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З’являються овочі </w:t>
      </w:r>
      <w:r w:rsidR="00BC4E7E" w:rsidRPr="009A10D8">
        <w:rPr>
          <w:rFonts w:ascii="Times New Roman" w:hAnsi="Times New Roman" w:cs="Times New Roman"/>
          <w:sz w:val="28"/>
          <w:szCs w:val="28"/>
          <w:lang w:val="uk-UA"/>
        </w:rPr>
        <w:t>нового врожаю, що сприяє стабілізації цінової ситуації на зазначену продукцію.</w:t>
      </w:r>
    </w:p>
    <w:p w:rsidR="00BC4E7E" w:rsidRPr="009A10D8" w:rsidRDefault="00CD2A1D" w:rsidP="00AA6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В області вживаються заходи щодо наповнення споживчого ринку основними соціально значущими продуктами харчування за доступними цінами  та недопущення необґрунтованого зростання цін на них. З цією метою з початку року в області проведено </w:t>
      </w:r>
      <w:r w:rsidR="0005088F">
        <w:rPr>
          <w:rFonts w:ascii="Times New Roman" w:hAnsi="Times New Roman" w:cs="Times New Roman"/>
          <w:sz w:val="28"/>
          <w:szCs w:val="28"/>
          <w:lang w:val="uk-UA"/>
        </w:rPr>
        <w:t xml:space="preserve">468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ярмаркових </w:t>
      </w:r>
      <w:r w:rsidR="009A10D8" w:rsidRPr="009A10D8">
        <w:rPr>
          <w:rFonts w:ascii="Times New Roman" w:hAnsi="Times New Roman" w:cs="Times New Roman"/>
          <w:sz w:val="28"/>
          <w:szCs w:val="28"/>
          <w:lang w:val="uk-UA"/>
        </w:rPr>
        <w:t>заходи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, де реалізовано </w:t>
      </w:r>
      <w:r w:rsidR="00987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88F">
        <w:rPr>
          <w:rFonts w:ascii="Times New Roman" w:hAnsi="Times New Roman" w:cs="Times New Roman"/>
          <w:sz w:val="28"/>
          <w:szCs w:val="28"/>
          <w:lang w:val="uk-UA"/>
        </w:rPr>
        <w:t>1984,2</w:t>
      </w:r>
      <w:r w:rsidR="005C2C8E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тонн продукції на загальну суму </w:t>
      </w:r>
      <w:r w:rsidR="0005088F">
        <w:rPr>
          <w:rFonts w:ascii="Times New Roman" w:hAnsi="Times New Roman" w:cs="Times New Roman"/>
          <w:sz w:val="28"/>
          <w:szCs w:val="28"/>
          <w:lang w:val="uk-UA"/>
        </w:rPr>
        <w:t>39995,92</w:t>
      </w:r>
      <w:r w:rsidR="00AA6BEE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88F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BC4E7E" w:rsidRPr="009A10D8">
        <w:rPr>
          <w:rFonts w:ascii="Times New Roman" w:hAnsi="Times New Roman" w:cs="Times New Roman"/>
          <w:sz w:val="28"/>
          <w:szCs w:val="28"/>
          <w:lang w:val="uk-UA"/>
        </w:rPr>
        <w:t>. Слід зазначити, що 70% потреби в овочевій продукції споживачі області задовольняють шляхом придбання її на ри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>нках та ярмарках</w:t>
      </w:r>
      <w:r w:rsidR="00BC4E7E" w:rsidRPr="009A10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2A1D" w:rsidRPr="009A10D8" w:rsidRDefault="00A30CA3" w:rsidP="00AA6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D8">
        <w:rPr>
          <w:rFonts w:ascii="Times New Roman" w:hAnsi="Times New Roman" w:cs="Times New Roman"/>
          <w:sz w:val="28"/>
          <w:szCs w:val="28"/>
          <w:lang w:val="uk-UA"/>
        </w:rPr>
        <w:tab/>
        <w:t>Разом з тим, на рівень цін деяких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>продуктів харчування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>, що доставляю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>ться з інших регіонів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, значно впливають транспортні витрати. 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з початку року значно зросла вартість пального, а саме бензину 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А – 95 </w:t>
      </w:r>
      <w:r w:rsidR="009A10D8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на 13,4 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>% (з 20,02 грн до 22,71 грн) та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дизельн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>ого палива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D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0" w:name="_GoBack"/>
      <w:bookmarkEnd w:id="0"/>
      <w:r w:rsidRPr="009A10D8">
        <w:rPr>
          <w:rFonts w:ascii="Times New Roman" w:hAnsi="Times New Roman" w:cs="Times New Roman"/>
          <w:sz w:val="28"/>
          <w:szCs w:val="28"/>
          <w:lang w:val="uk-UA"/>
        </w:rPr>
        <w:t>на 11,0 %</w:t>
      </w:r>
      <w:r w:rsidR="000B1791"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 (з 17,59 грн до 19,53 грн)</w:t>
      </w:r>
      <w:r w:rsidR="00C406B4" w:rsidRPr="009A10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0616" w:rsidRPr="009A10D8" w:rsidRDefault="00990616" w:rsidP="00AA6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D8">
        <w:rPr>
          <w:rFonts w:ascii="Times New Roman" w:hAnsi="Times New Roman" w:cs="Times New Roman"/>
          <w:sz w:val="28"/>
          <w:szCs w:val="28"/>
          <w:lang w:val="uk-UA"/>
        </w:rPr>
        <w:tab/>
        <w:t>Зростання цін на п</w:t>
      </w:r>
      <w:r w:rsidR="009A10D8">
        <w:rPr>
          <w:rFonts w:ascii="Times New Roman" w:hAnsi="Times New Roman" w:cs="Times New Roman"/>
          <w:sz w:val="28"/>
          <w:szCs w:val="28"/>
          <w:lang w:val="uk-UA"/>
        </w:rPr>
        <w:t xml:space="preserve">родукти харчування також 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пов’язане з підвищенням вартості </w:t>
      </w:r>
      <w:r w:rsidR="009A10D8" w:rsidRPr="009A10D8">
        <w:rPr>
          <w:rFonts w:ascii="Times New Roman" w:hAnsi="Times New Roman" w:cs="Times New Roman"/>
          <w:sz w:val="28"/>
          <w:szCs w:val="28"/>
          <w:lang w:val="uk-UA"/>
        </w:rPr>
        <w:t>енергоносіїв</w:t>
      </w:r>
      <w:r w:rsidRPr="009A10D8">
        <w:rPr>
          <w:rFonts w:ascii="Times New Roman" w:hAnsi="Times New Roman" w:cs="Times New Roman"/>
          <w:sz w:val="28"/>
          <w:szCs w:val="28"/>
          <w:lang w:val="uk-UA"/>
        </w:rPr>
        <w:t>, в тому числі газу та електроенергії.</w:t>
      </w:r>
    </w:p>
    <w:p w:rsidR="00990616" w:rsidRPr="009A10D8" w:rsidRDefault="00990616" w:rsidP="00FA3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D8">
        <w:rPr>
          <w:rFonts w:ascii="Times New Roman" w:hAnsi="Times New Roman" w:cs="Times New Roman"/>
          <w:sz w:val="28"/>
          <w:szCs w:val="28"/>
          <w:lang w:val="uk-UA"/>
        </w:rPr>
        <w:t xml:space="preserve">Загалом темпи зміни цін на основні продовольчі товари протягом третьої декади липня 2016 року на споживчому ринку області не перевищують темпів, що спостерігаються в цілому по Україні. </w:t>
      </w:r>
    </w:p>
    <w:sectPr w:rsidR="00990616" w:rsidRPr="009A10D8" w:rsidSect="009A10D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E69" w:rsidRDefault="00426E69" w:rsidP="009A10D8">
      <w:pPr>
        <w:spacing w:after="0" w:line="240" w:lineRule="auto"/>
      </w:pPr>
      <w:r>
        <w:separator/>
      </w:r>
    </w:p>
  </w:endnote>
  <w:endnote w:type="continuationSeparator" w:id="1">
    <w:p w:rsidR="00426E69" w:rsidRDefault="00426E69" w:rsidP="009A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E69" w:rsidRDefault="00426E69" w:rsidP="009A10D8">
      <w:pPr>
        <w:spacing w:after="0" w:line="240" w:lineRule="auto"/>
      </w:pPr>
      <w:r>
        <w:separator/>
      </w:r>
    </w:p>
  </w:footnote>
  <w:footnote w:type="continuationSeparator" w:id="1">
    <w:p w:rsidR="00426E69" w:rsidRDefault="00426E69" w:rsidP="009A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6816547"/>
      <w:docPartObj>
        <w:docPartGallery w:val="Page Numbers (Top of Page)"/>
        <w:docPartUnique/>
      </w:docPartObj>
    </w:sdtPr>
    <w:sdtContent>
      <w:p w:rsidR="009A10D8" w:rsidRDefault="00810B53">
        <w:pPr>
          <w:pStyle w:val="a7"/>
          <w:jc w:val="center"/>
        </w:pPr>
        <w:r>
          <w:fldChar w:fldCharType="begin"/>
        </w:r>
        <w:r w:rsidR="009A10D8">
          <w:instrText>PAGE   \* MERGEFORMAT</w:instrText>
        </w:r>
        <w:r>
          <w:fldChar w:fldCharType="separate"/>
        </w:r>
        <w:r w:rsidR="00A63F30">
          <w:rPr>
            <w:noProof/>
          </w:rPr>
          <w:t>2</w:t>
        </w:r>
        <w:r>
          <w:fldChar w:fldCharType="end"/>
        </w:r>
      </w:p>
    </w:sdtContent>
  </w:sdt>
  <w:p w:rsidR="009A10D8" w:rsidRDefault="009A10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24AB"/>
    <w:rsid w:val="00001C94"/>
    <w:rsid w:val="0000744A"/>
    <w:rsid w:val="00011FDA"/>
    <w:rsid w:val="00014F5D"/>
    <w:rsid w:val="000205E0"/>
    <w:rsid w:val="000240E9"/>
    <w:rsid w:val="000357E6"/>
    <w:rsid w:val="000416E8"/>
    <w:rsid w:val="00041D12"/>
    <w:rsid w:val="000426DE"/>
    <w:rsid w:val="0005088F"/>
    <w:rsid w:val="0005447F"/>
    <w:rsid w:val="00067B28"/>
    <w:rsid w:val="00083ADF"/>
    <w:rsid w:val="00090B88"/>
    <w:rsid w:val="00090BBB"/>
    <w:rsid w:val="000A515B"/>
    <w:rsid w:val="000A6127"/>
    <w:rsid w:val="000B1791"/>
    <w:rsid w:val="000C2769"/>
    <w:rsid w:val="000C4172"/>
    <w:rsid w:val="000F0BE8"/>
    <w:rsid w:val="001046A6"/>
    <w:rsid w:val="0010769C"/>
    <w:rsid w:val="00114108"/>
    <w:rsid w:val="0014662D"/>
    <w:rsid w:val="001471B2"/>
    <w:rsid w:val="001528CB"/>
    <w:rsid w:val="001530DA"/>
    <w:rsid w:val="00156CBF"/>
    <w:rsid w:val="001834AA"/>
    <w:rsid w:val="001977B4"/>
    <w:rsid w:val="001A0695"/>
    <w:rsid w:val="001B3ABA"/>
    <w:rsid w:val="002069CF"/>
    <w:rsid w:val="00231359"/>
    <w:rsid w:val="00234BE9"/>
    <w:rsid w:val="002359D6"/>
    <w:rsid w:val="002635A1"/>
    <w:rsid w:val="00265E5E"/>
    <w:rsid w:val="00267BD2"/>
    <w:rsid w:val="00271193"/>
    <w:rsid w:val="0027122F"/>
    <w:rsid w:val="00274DD8"/>
    <w:rsid w:val="00275A56"/>
    <w:rsid w:val="002863FB"/>
    <w:rsid w:val="00291D1B"/>
    <w:rsid w:val="002A5204"/>
    <w:rsid w:val="002A60E6"/>
    <w:rsid w:val="002D3DF4"/>
    <w:rsid w:val="002E2079"/>
    <w:rsid w:val="002E53FF"/>
    <w:rsid w:val="002F600F"/>
    <w:rsid w:val="00310682"/>
    <w:rsid w:val="00311C06"/>
    <w:rsid w:val="00313538"/>
    <w:rsid w:val="00314356"/>
    <w:rsid w:val="0031450C"/>
    <w:rsid w:val="003305FE"/>
    <w:rsid w:val="003345BC"/>
    <w:rsid w:val="00340E63"/>
    <w:rsid w:val="00342C29"/>
    <w:rsid w:val="00354082"/>
    <w:rsid w:val="00363923"/>
    <w:rsid w:val="00391222"/>
    <w:rsid w:val="003B4039"/>
    <w:rsid w:val="003B4DF4"/>
    <w:rsid w:val="003D2B39"/>
    <w:rsid w:val="003D7F1D"/>
    <w:rsid w:val="003F52FD"/>
    <w:rsid w:val="0040550E"/>
    <w:rsid w:val="00410382"/>
    <w:rsid w:val="00412AE7"/>
    <w:rsid w:val="00426E69"/>
    <w:rsid w:val="00431CCA"/>
    <w:rsid w:val="004347F3"/>
    <w:rsid w:val="0044012E"/>
    <w:rsid w:val="00445274"/>
    <w:rsid w:val="0044563B"/>
    <w:rsid w:val="00456E4B"/>
    <w:rsid w:val="004773DE"/>
    <w:rsid w:val="00486537"/>
    <w:rsid w:val="004924AB"/>
    <w:rsid w:val="00497B72"/>
    <w:rsid w:val="004A0577"/>
    <w:rsid w:val="004C159C"/>
    <w:rsid w:val="004D498C"/>
    <w:rsid w:val="005334FB"/>
    <w:rsid w:val="00540114"/>
    <w:rsid w:val="00543E8E"/>
    <w:rsid w:val="00584853"/>
    <w:rsid w:val="00591AFF"/>
    <w:rsid w:val="005B2700"/>
    <w:rsid w:val="005B2F2A"/>
    <w:rsid w:val="005B649C"/>
    <w:rsid w:val="005C2C8E"/>
    <w:rsid w:val="005C449B"/>
    <w:rsid w:val="005D09A1"/>
    <w:rsid w:val="00620BAD"/>
    <w:rsid w:val="00625A34"/>
    <w:rsid w:val="00643614"/>
    <w:rsid w:val="00654200"/>
    <w:rsid w:val="006623D6"/>
    <w:rsid w:val="00667EF8"/>
    <w:rsid w:val="006A5A08"/>
    <w:rsid w:val="006B1BAE"/>
    <w:rsid w:val="006B56E8"/>
    <w:rsid w:val="006C2C8B"/>
    <w:rsid w:val="006C6726"/>
    <w:rsid w:val="006D00F1"/>
    <w:rsid w:val="006E0328"/>
    <w:rsid w:val="006E0870"/>
    <w:rsid w:val="006E261F"/>
    <w:rsid w:val="006E4BFD"/>
    <w:rsid w:val="00700FEE"/>
    <w:rsid w:val="0071057C"/>
    <w:rsid w:val="00714B36"/>
    <w:rsid w:val="00724A49"/>
    <w:rsid w:val="0072672E"/>
    <w:rsid w:val="00726D32"/>
    <w:rsid w:val="00733C99"/>
    <w:rsid w:val="007526D0"/>
    <w:rsid w:val="00752F10"/>
    <w:rsid w:val="007625B3"/>
    <w:rsid w:val="00765A2B"/>
    <w:rsid w:val="00771A5B"/>
    <w:rsid w:val="00780620"/>
    <w:rsid w:val="00785145"/>
    <w:rsid w:val="007C0EEC"/>
    <w:rsid w:val="007C42EB"/>
    <w:rsid w:val="007D0AEA"/>
    <w:rsid w:val="007D2E93"/>
    <w:rsid w:val="007D45CF"/>
    <w:rsid w:val="007F4B3C"/>
    <w:rsid w:val="008060BA"/>
    <w:rsid w:val="00810B53"/>
    <w:rsid w:val="00814E1F"/>
    <w:rsid w:val="00842E95"/>
    <w:rsid w:val="00843372"/>
    <w:rsid w:val="0084724F"/>
    <w:rsid w:val="00875F44"/>
    <w:rsid w:val="00881369"/>
    <w:rsid w:val="008879A9"/>
    <w:rsid w:val="008A775D"/>
    <w:rsid w:val="008C0C2C"/>
    <w:rsid w:val="008D30DA"/>
    <w:rsid w:val="00922132"/>
    <w:rsid w:val="00931A5D"/>
    <w:rsid w:val="00932564"/>
    <w:rsid w:val="00937892"/>
    <w:rsid w:val="00940D15"/>
    <w:rsid w:val="00943EF3"/>
    <w:rsid w:val="0094659D"/>
    <w:rsid w:val="009543D9"/>
    <w:rsid w:val="0095499B"/>
    <w:rsid w:val="00963993"/>
    <w:rsid w:val="009772D8"/>
    <w:rsid w:val="00980EA9"/>
    <w:rsid w:val="009854D7"/>
    <w:rsid w:val="00987B8C"/>
    <w:rsid w:val="00990616"/>
    <w:rsid w:val="00995FB3"/>
    <w:rsid w:val="009A10D8"/>
    <w:rsid w:val="009A7589"/>
    <w:rsid w:val="009B078D"/>
    <w:rsid w:val="009B18ED"/>
    <w:rsid w:val="009D1F9F"/>
    <w:rsid w:val="009D3BFA"/>
    <w:rsid w:val="009E5A5B"/>
    <w:rsid w:val="00A12435"/>
    <w:rsid w:val="00A15FCE"/>
    <w:rsid w:val="00A208AB"/>
    <w:rsid w:val="00A30CA3"/>
    <w:rsid w:val="00A353C8"/>
    <w:rsid w:val="00A365D5"/>
    <w:rsid w:val="00A54B32"/>
    <w:rsid w:val="00A63F30"/>
    <w:rsid w:val="00A737A4"/>
    <w:rsid w:val="00A8302E"/>
    <w:rsid w:val="00A92E22"/>
    <w:rsid w:val="00AA0B04"/>
    <w:rsid w:val="00AA3C7A"/>
    <w:rsid w:val="00AA6BEE"/>
    <w:rsid w:val="00AB0860"/>
    <w:rsid w:val="00AB116C"/>
    <w:rsid w:val="00AB34C0"/>
    <w:rsid w:val="00AC6B40"/>
    <w:rsid w:val="00AE3726"/>
    <w:rsid w:val="00AF4A34"/>
    <w:rsid w:val="00B06516"/>
    <w:rsid w:val="00B069B8"/>
    <w:rsid w:val="00B12680"/>
    <w:rsid w:val="00B13C01"/>
    <w:rsid w:val="00B14390"/>
    <w:rsid w:val="00B27ED1"/>
    <w:rsid w:val="00B3778B"/>
    <w:rsid w:val="00B37A29"/>
    <w:rsid w:val="00B45C22"/>
    <w:rsid w:val="00B46D8C"/>
    <w:rsid w:val="00B64762"/>
    <w:rsid w:val="00B84F75"/>
    <w:rsid w:val="00B857B4"/>
    <w:rsid w:val="00BA439C"/>
    <w:rsid w:val="00BB4032"/>
    <w:rsid w:val="00BC3D9C"/>
    <w:rsid w:val="00BC4694"/>
    <w:rsid w:val="00BC4E7E"/>
    <w:rsid w:val="00BD1C06"/>
    <w:rsid w:val="00BD2B63"/>
    <w:rsid w:val="00BD5343"/>
    <w:rsid w:val="00BD769D"/>
    <w:rsid w:val="00BE3C1A"/>
    <w:rsid w:val="00BE5788"/>
    <w:rsid w:val="00BF42D0"/>
    <w:rsid w:val="00BF5654"/>
    <w:rsid w:val="00C35698"/>
    <w:rsid w:val="00C3736F"/>
    <w:rsid w:val="00C4031C"/>
    <w:rsid w:val="00C406B4"/>
    <w:rsid w:val="00C41C31"/>
    <w:rsid w:val="00C428D9"/>
    <w:rsid w:val="00C52478"/>
    <w:rsid w:val="00C57171"/>
    <w:rsid w:val="00C61019"/>
    <w:rsid w:val="00C75B4D"/>
    <w:rsid w:val="00C77CBB"/>
    <w:rsid w:val="00C806B3"/>
    <w:rsid w:val="00C87837"/>
    <w:rsid w:val="00CA4C91"/>
    <w:rsid w:val="00CA6460"/>
    <w:rsid w:val="00CB2C08"/>
    <w:rsid w:val="00CC180D"/>
    <w:rsid w:val="00CC76E0"/>
    <w:rsid w:val="00CD2A1D"/>
    <w:rsid w:val="00CE0B72"/>
    <w:rsid w:val="00CE606B"/>
    <w:rsid w:val="00D0250D"/>
    <w:rsid w:val="00D03D25"/>
    <w:rsid w:val="00D057A5"/>
    <w:rsid w:val="00D1625A"/>
    <w:rsid w:val="00D167E1"/>
    <w:rsid w:val="00D1708F"/>
    <w:rsid w:val="00D2273A"/>
    <w:rsid w:val="00D3233B"/>
    <w:rsid w:val="00D34B8E"/>
    <w:rsid w:val="00D56BD3"/>
    <w:rsid w:val="00D637EC"/>
    <w:rsid w:val="00D70C7F"/>
    <w:rsid w:val="00D7335C"/>
    <w:rsid w:val="00D85329"/>
    <w:rsid w:val="00DA149F"/>
    <w:rsid w:val="00DA5AF1"/>
    <w:rsid w:val="00DB18B0"/>
    <w:rsid w:val="00DB511D"/>
    <w:rsid w:val="00DC3CEF"/>
    <w:rsid w:val="00DD765E"/>
    <w:rsid w:val="00DE447C"/>
    <w:rsid w:val="00E01F11"/>
    <w:rsid w:val="00E03ACA"/>
    <w:rsid w:val="00E22E18"/>
    <w:rsid w:val="00E2463F"/>
    <w:rsid w:val="00E25712"/>
    <w:rsid w:val="00E261EF"/>
    <w:rsid w:val="00E34C19"/>
    <w:rsid w:val="00E445FA"/>
    <w:rsid w:val="00E45A11"/>
    <w:rsid w:val="00E57100"/>
    <w:rsid w:val="00E6199D"/>
    <w:rsid w:val="00E648A2"/>
    <w:rsid w:val="00E66A56"/>
    <w:rsid w:val="00E72382"/>
    <w:rsid w:val="00E85945"/>
    <w:rsid w:val="00E86BD3"/>
    <w:rsid w:val="00E87E1B"/>
    <w:rsid w:val="00EA35F9"/>
    <w:rsid w:val="00EA581F"/>
    <w:rsid w:val="00ED259C"/>
    <w:rsid w:val="00EF3339"/>
    <w:rsid w:val="00F12785"/>
    <w:rsid w:val="00F16EA6"/>
    <w:rsid w:val="00F25513"/>
    <w:rsid w:val="00F263BC"/>
    <w:rsid w:val="00F378B7"/>
    <w:rsid w:val="00F55C5F"/>
    <w:rsid w:val="00F56C88"/>
    <w:rsid w:val="00F6000B"/>
    <w:rsid w:val="00F63228"/>
    <w:rsid w:val="00FA353A"/>
    <w:rsid w:val="00FA4ED2"/>
    <w:rsid w:val="00FB1334"/>
    <w:rsid w:val="00FC10F9"/>
    <w:rsid w:val="00FC1701"/>
    <w:rsid w:val="00FE4F0E"/>
    <w:rsid w:val="00FE53C3"/>
    <w:rsid w:val="00FF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8A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43E8E"/>
  </w:style>
  <w:style w:type="paragraph" w:customStyle="1" w:styleId="rtejustify">
    <w:name w:val="rtejustify"/>
    <w:basedOn w:val="a"/>
    <w:rsid w:val="00CD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A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10D8"/>
  </w:style>
  <w:style w:type="paragraph" w:styleId="a9">
    <w:name w:val="footer"/>
    <w:basedOn w:val="a"/>
    <w:link w:val="aa"/>
    <w:uiPriority w:val="99"/>
    <w:unhideWhenUsed/>
    <w:rsid w:val="009A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1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2016-08-04T10:25:00Z</cp:lastPrinted>
  <dcterms:created xsi:type="dcterms:W3CDTF">2016-08-05T10:47:00Z</dcterms:created>
  <dcterms:modified xsi:type="dcterms:W3CDTF">2016-08-05T11:01:00Z</dcterms:modified>
</cp:coreProperties>
</file>