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7" w:rsidRPr="000A2B07" w:rsidRDefault="007154E2" w:rsidP="000A2B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Савчук: </w:t>
      </w:r>
      <w:r w:rsidR="000A2B07" w:rsidRPr="000A2B07">
        <w:rPr>
          <w:rFonts w:ascii="Times New Roman" w:hAnsi="Times New Roman" w:cs="Times New Roman"/>
          <w:b/>
          <w:sz w:val="28"/>
          <w:szCs w:val="28"/>
          <w:lang w:val="uk-UA"/>
        </w:rPr>
        <w:t>Запуск системи аукціонів, ринку твердого та рідкого біопалива, «зелених» бондів</w:t>
      </w:r>
      <w:r w:rsidR="00BB2F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розвиток ЕСКО</w:t>
      </w:r>
      <w:r w:rsidR="000A2B07" w:rsidRPr="000A2B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пріо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ритети на найближчу перспективу</w:t>
      </w:r>
    </w:p>
    <w:p w:rsidR="000A2B07" w:rsidRDefault="000A2B07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7B6" w:rsidRDefault="00BE7DF7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Прогрес та плани розвитку сталої енергетики в Україні обговорили </w:t>
      </w:r>
      <w:r w:rsidR="00B517B6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</w:t>
      </w:r>
      <w:r w:rsidR="007154E2">
        <w:rPr>
          <w:rFonts w:ascii="Times New Roman" w:hAnsi="Times New Roman" w:cs="Times New Roman"/>
          <w:sz w:val="28"/>
          <w:szCs w:val="28"/>
          <w:lang w:val="uk-UA"/>
        </w:rPr>
        <w:t xml:space="preserve">влади, </w:t>
      </w:r>
      <w:r w:rsidR="00B517B6">
        <w:rPr>
          <w:rFonts w:ascii="Times New Roman" w:hAnsi="Times New Roman" w:cs="Times New Roman"/>
          <w:sz w:val="28"/>
          <w:szCs w:val="28"/>
          <w:lang w:val="uk-UA"/>
        </w:rPr>
        <w:t>бізнесу, інвестори та інш</w:t>
      </w:r>
      <w:r w:rsidR="007154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17B6" w:rsidRPr="00AA7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гравц</w:t>
      </w:r>
      <w:r w:rsidR="007154E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ринку на </w:t>
      </w:r>
      <w:r w:rsidR="00B517B6" w:rsidRPr="00B517B6">
        <w:rPr>
          <w:rFonts w:ascii="Times New Roman" w:hAnsi="Times New Roman" w:cs="Times New Roman"/>
          <w:sz w:val="28"/>
          <w:szCs w:val="28"/>
          <w:lang w:val="uk-UA"/>
        </w:rPr>
        <w:t xml:space="preserve">10-му </w:t>
      </w:r>
      <w:proofErr w:type="spellStart"/>
      <w:r w:rsidR="00B517B6" w:rsidRPr="00B517B6">
        <w:rPr>
          <w:rFonts w:ascii="Times New Roman" w:hAnsi="Times New Roman" w:cs="Times New Roman"/>
          <w:sz w:val="28"/>
          <w:szCs w:val="28"/>
          <w:lang w:val="uk-UA"/>
        </w:rPr>
        <w:t>Мiжнародному</w:t>
      </w:r>
      <w:proofErr w:type="spellEnd"/>
      <w:r w:rsidR="00B517B6" w:rsidRPr="00B517B6">
        <w:rPr>
          <w:rFonts w:ascii="Times New Roman" w:hAnsi="Times New Roman" w:cs="Times New Roman"/>
          <w:sz w:val="28"/>
          <w:szCs w:val="28"/>
          <w:lang w:val="uk-UA"/>
        </w:rPr>
        <w:t xml:space="preserve"> форумі i виставці сталої енергетики Центральної та </w:t>
      </w:r>
      <w:proofErr w:type="spellStart"/>
      <w:r w:rsidR="00B517B6" w:rsidRPr="00B517B6">
        <w:rPr>
          <w:rFonts w:ascii="Times New Roman" w:hAnsi="Times New Roman" w:cs="Times New Roman"/>
          <w:sz w:val="28"/>
          <w:szCs w:val="28"/>
          <w:lang w:val="uk-UA"/>
        </w:rPr>
        <w:t>Схiдної</w:t>
      </w:r>
      <w:proofErr w:type="spellEnd"/>
      <w:r w:rsidR="00B517B6" w:rsidRPr="00B517B6">
        <w:rPr>
          <w:rFonts w:ascii="Times New Roman" w:hAnsi="Times New Roman" w:cs="Times New Roman"/>
          <w:sz w:val="28"/>
          <w:szCs w:val="28"/>
          <w:lang w:val="uk-UA"/>
        </w:rPr>
        <w:t xml:space="preserve"> Європи  </w:t>
      </w:r>
      <w:r w:rsidR="00B517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517B6" w:rsidRPr="00B517B6">
        <w:rPr>
          <w:rFonts w:ascii="Times New Roman" w:hAnsi="Times New Roman" w:cs="Times New Roman"/>
          <w:sz w:val="28"/>
          <w:szCs w:val="28"/>
          <w:lang w:val="uk-UA"/>
        </w:rPr>
        <w:t>SEF 2018</w:t>
      </w:r>
      <w:r w:rsidR="00B517B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91FA3" w:rsidRDefault="00491FA3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F7" w:rsidRDefault="008D6695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695">
        <w:rPr>
          <w:rFonts w:ascii="Times New Roman" w:hAnsi="Times New Roman" w:cs="Times New Roman"/>
          <w:sz w:val="28"/>
          <w:szCs w:val="28"/>
          <w:lang w:val="uk-UA"/>
        </w:rPr>
        <w:t>Виступаючи, Голова Держенергоефективност</w:t>
      </w:r>
      <w:r>
        <w:rPr>
          <w:rFonts w:ascii="Times New Roman" w:hAnsi="Times New Roman" w:cs="Times New Roman"/>
          <w:sz w:val="28"/>
          <w:szCs w:val="28"/>
          <w:lang w:val="uk-UA"/>
        </w:rPr>
        <w:t>і Сергій Савчук зауважив: «</w:t>
      </w:r>
      <w:r w:rsidR="00DA65F7">
        <w:rPr>
          <w:rFonts w:ascii="Times New Roman" w:hAnsi="Times New Roman" w:cs="Times New Roman"/>
          <w:sz w:val="28"/>
          <w:szCs w:val="28"/>
          <w:lang w:val="uk-UA"/>
        </w:rPr>
        <w:t xml:space="preserve">Позитивна динаміка введення нових </w:t>
      </w:r>
      <w:proofErr w:type="spellStart"/>
      <w:r w:rsidR="00DA65F7"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="00DA65F7">
        <w:rPr>
          <w:rFonts w:ascii="Times New Roman" w:hAnsi="Times New Roman" w:cs="Times New Roman"/>
          <w:sz w:val="28"/>
          <w:szCs w:val="28"/>
          <w:lang w:val="uk-UA"/>
        </w:rPr>
        <w:t xml:space="preserve"> на суму більше 1,3 млрд євро інвестицій за останні 4 роки довод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A65F7">
        <w:rPr>
          <w:rFonts w:ascii="Times New Roman" w:hAnsi="Times New Roman" w:cs="Times New Roman"/>
          <w:sz w:val="28"/>
          <w:szCs w:val="28"/>
          <w:lang w:val="uk-UA"/>
        </w:rPr>
        <w:t>ть, що запроваджені законода</w:t>
      </w:r>
      <w:r w:rsidR="004C7E26">
        <w:rPr>
          <w:rFonts w:ascii="Times New Roman" w:hAnsi="Times New Roman" w:cs="Times New Roman"/>
          <w:sz w:val="28"/>
          <w:szCs w:val="28"/>
          <w:lang w:val="uk-UA"/>
        </w:rPr>
        <w:t>вчі стимули ефективно працюють, а «зелена» енергетика -</w:t>
      </w:r>
      <w:r w:rsidR="006E67BC">
        <w:rPr>
          <w:rFonts w:ascii="Times New Roman" w:hAnsi="Times New Roman" w:cs="Times New Roman"/>
          <w:sz w:val="28"/>
          <w:szCs w:val="28"/>
          <w:lang w:val="uk-UA"/>
        </w:rPr>
        <w:t xml:space="preserve"> драйвер розвитку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 xml:space="preserve"> економіки та створення робочих місць в регіонах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65F7" w:rsidRDefault="00DA65F7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EFA" w:rsidRDefault="00276EFA" w:rsidP="00AA72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305673"/>
            <wp:effectExtent l="0" t="0" r="0" b="0"/>
            <wp:docPr id="1" name="Рисунок 1" descr="D:\Заходи і пости\2018\ЖОВТЕНЬ\ПОСТ на регіони\1 DSC_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ходи і пости\2018\ЖОВТЕНЬ\ПОСТ на регіони\1 DSC_0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28" cy="330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FA" w:rsidRDefault="00276EFA" w:rsidP="00AA72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47C" w:rsidRDefault="00AA7220" w:rsidP="00AA72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один важливий пріоритет – широкомасштабна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енергомодернізація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Завдяки запуску ЕСКО вдалося відкрити ринок утеплення будівель для інвесторів. </w:t>
      </w:r>
      <w:r w:rsidR="00F5547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A7220" w:rsidRDefault="008D6695" w:rsidP="00AA72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маємо укладених більше 200 ЕСКО-контрактів на близько 200 млн гривень. Це лише старт, адже в країні близько 70 тис. бюджетних установ потребує </w:t>
      </w:r>
      <w:proofErr w:type="spellStart"/>
      <w:r w:rsidR="00AA7220">
        <w:rPr>
          <w:rFonts w:ascii="Times New Roman" w:hAnsi="Times New Roman" w:cs="Times New Roman"/>
          <w:sz w:val="28"/>
          <w:szCs w:val="28"/>
          <w:lang w:val="uk-UA"/>
        </w:rPr>
        <w:t>термомодернізації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- додав С.</w:t>
      </w:r>
      <w:r w:rsidR="00F55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Савчук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220" w:rsidRDefault="00AA7220" w:rsidP="00AA72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220" w:rsidRDefault="008D6695" w:rsidP="00AA72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A7220" w:rsidRPr="00AA7220">
        <w:rPr>
          <w:rFonts w:ascii="Times New Roman" w:hAnsi="Times New Roman" w:cs="Times New Roman"/>
          <w:sz w:val="28"/>
          <w:szCs w:val="28"/>
          <w:lang w:val="uk-UA"/>
        </w:rPr>
        <w:t>Щоб допомогти бізнесу із розробкою проектів та їх фінансуванн</w:t>
      </w:r>
      <w:r w:rsidR="004F1B5E">
        <w:rPr>
          <w:rFonts w:ascii="Times New Roman" w:hAnsi="Times New Roman" w:cs="Times New Roman"/>
          <w:sz w:val="28"/>
          <w:szCs w:val="28"/>
          <w:lang w:val="uk-UA"/>
        </w:rPr>
        <w:t>ям, ми спільно з М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іністерство закордонних справ</w:t>
      </w:r>
      <w:r w:rsidR="004F1B5E">
        <w:rPr>
          <w:rFonts w:ascii="Times New Roman" w:hAnsi="Times New Roman" w:cs="Times New Roman"/>
          <w:sz w:val="28"/>
          <w:szCs w:val="28"/>
          <w:lang w:val="uk-UA"/>
        </w:rPr>
        <w:t xml:space="preserve"> Фінляндії </w:t>
      </w:r>
      <w:r w:rsidR="00AA7220" w:rsidRPr="00AA722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Північною е</w:t>
      </w:r>
      <w:r w:rsidR="00D05C90" w:rsidRPr="00D05C90">
        <w:rPr>
          <w:rFonts w:ascii="Times New Roman" w:hAnsi="Times New Roman" w:cs="Times New Roman"/>
          <w:sz w:val="28"/>
          <w:szCs w:val="28"/>
          <w:lang w:val="uk-UA"/>
        </w:rPr>
        <w:t>кологічн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ою фінансовою</w:t>
      </w:r>
      <w:r w:rsidR="00D05C90" w:rsidRPr="00D05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05C90" w:rsidRPr="00D05C90">
        <w:rPr>
          <w:rFonts w:ascii="Times New Roman" w:hAnsi="Times New Roman" w:cs="Times New Roman"/>
          <w:sz w:val="28"/>
          <w:szCs w:val="28"/>
          <w:lang w:val="uk-UA"/>
        </w:rPr>
        <w:t>орпораці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D05C90" w:rsidRPr="00D05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A7220" w:rsidRPr="00AA7220">
        <w:rPr>
          <w:rFonts w:ascii="Times New Roman" w:hAnsi="Times New Roman" w:cs="Times New Roman"/>
          <w:sz w:val="28"/>
          <w:szCs w:val="28"/>
          <w:lang w:val="uk-UA"/>
        </w:rPr>
        <w:t>НЕФКО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7220" w:rsidRPr="00AA7220">
        <w:rPr>
          <w:rFonts w:ascii="Times New Roman" w:hAnsi="Times New Roman" w:cs="Times New Roman"/>
          <w:sz w:val="28"/>
          <w:szCs w:val="28"/>
          <w:lang w:val="uk-UA"/>
        </w:rPr>
        <w:t xml:space="preserve"> заснували </w:t>
      </w:r>
      <w:proofErr w:type="spellStart"/>
      <w:r w:rsidR="00AA7220" w:rsidRPr="00AA7220">
        <w:rPr>
          <w:rFonts w:ascii="Times New Roman" w:hAnsi="Times New Roman" w:cs="Times New Roman"/>
          <w:sz w:val="28"/>
          <w:szCs w:val="28"/>
          <w:lang w:val="uk-UA"/>
        </w:rPr>
        <w:t>Фінсько</w:t>
      </w:r>
      <w:proofErr w:type="spellEnd"/>
      <w:r w:rsidR="00AA7220" w:rsidRPr="00AA7220">
        <w:rPr>
          <w:rFonts w:ascii="Times New Roman" w:hAnsi="Times New Roman" w:cs="Times New Roman"/>
          <w:sz w:val="28"/>
          <w:szCs w:val="28"/>
          <w:lang w:val="uk-UA"/>
        </w:rPr>
        <w:t xml:space="preserve">-український трастовий фонд. Детально про те, як подати заявку, читайте на сайті Агентства: </w:t>
      </w:r>
      <w:hyperlink r:id="rId6" w:history="1">
        <w:r w:rsidRPr="00C715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http://saee.gov.ua/uk/content/finland-ukraine-trust-fund»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, - повідомив С. Савчук</w:t>
      </w:r>
      <w:r w:rsidR="00AA7220" w:rsidRPr="00AA72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5C90" w:rsidRDefault="00D05C90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7BC" w:rsidRDefault="00D05C90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DA65F7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наше завдання – продовжувати 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>підтримку</w:t>
      </w:r>
      <w:r w:rsidR="006E6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8EA">
        <w:rPr>
          <w:rFonts w:ascii="Times New Roman" w:hAnsi="Times New Roman" w:cs="Times New Roman"/>
          <w:sz w:val="28"/>
          <w:szCs w:val="28"/>
          <w:lang w:val="uk-UA"/>
        </w:rPr>
        <w:t>інвестиційно сприятлив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>их умов</w:t>
      </w:r>
      <w:r w:rsidR="004938EA">
        <w:rPr>
          <w:rFonts w:ascii="Times New Roman" w:hAnsi="Times New Roman" w:cs="Times New Roman"/>
          <w:sz w:val="28"/>
          <w:szCs w:val="28"/>
          <w:lang w:val="uk-UA"/>
        </w:rPr>
        <w:t xml:space="preserve"> для розробки та реалізації «зелених» проектів</w:t>
      </w:r>
      <w:r>
        <w:rPr>
          <w:rFonts w:ascii="Times New Roman" w:hAnsi="Times New Roman" w:cs="Times New Roman"/>
          <w:sz w:val="28"/>
          <w:szCs w:val="28"/>
          <w:lang w:val="uk-UA"/>
        </w:rPr>
        <w:t>», - розповів Голова Держенергоефективності</w:t>
      </w:r>
      <w:r w:rsidR="004938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3AAE" w:rsidRDefault="00563AAE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614" w:rsidRDefault="008B5614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найголовніших </w:t>
      </w:r>
      <w:r w:rsidR="009C00EC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законодавчих </w:t>
      </w:r>
      <w:r>
        <w:rPr>
          <w:rFonts w:ascii="Times New Roman" w:hAnsi="Times New Roman" w:cs="Times New Roman"/>
          <w:sz w:val="28"/>
          <w:szCs w:val="28"/>
          <w:lang w:val="uk-UA"/>
        </w:rPr>
        <w:t>ініціатив – поетапне впровадження аукціонів, що будуть обов</w:t>
      </w:r>
      <w:r w:rsidRPr="008B561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язковими для проектів 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сонячної енергетики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більше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МВт</w:t>
      </w:r>
      <w:proofErr w:type="spellEnd"/>
      <w:r w:rsidR="00D05C90">
        <w:rPr>
          <w:rFonts w:ascii="Times New Roman" w:hAnsi="Times New Roman" w:cs="Times New Roman"/>
          <w:sz w:val="28"/>
          <w:szCs w:val="28"/>
          <w:lang w:val="uk-UA"/>
        </w:rPr>
        <w:t xml:space="preserve"> та вітрової енергетики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більше 20 МВт.</w:t>
      </w:r>
    </w:p>
    <w:p w:rsidR="008B5614" w:rsidRPr="00BD3AA9" w:rsidRDefault="008B5614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614" w:rsidRDefault="008B5614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підвищити інтерес інвесторів до таких проектів, пропонується надати їм 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заключати договір на продаж «зеленої» енергії </w:t>
      </w:r>
      <w:r>
        <w:rPr>
          <w:rFonts w:ascii="Times New Roman" w:hAnsi="Times New Roman" w:cs="Times New Roman"/>
          <w:sz w:val="28"/>
          <w:szCs w:val="28"/>
          <w:lang w:val="uk-UA"/>
        </w:rPr>
        <w:t>до 20 років.</w:t>
      </w:r>
    </w:p>
    <w:p w:rsidR="00276EFA" w:rsidRDefault="00276EFA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EFA" w:rsidRDefault="00276EFA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562" cy="3000375"/>
            <wp:effectExtent l="0" t="0" r="0" b="0"/>
            <wp:docPr id="2" name="Рисунок 2" descr="D:\Заходи і пости\2018\ЖОВТЕНЬ\ПОСТ на регіони\2 DSC_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ходи і пости\2018\ЖОВТЕНЬ\ПОСТ на регіони\2 DSC_0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66" cy="300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5614" w:rsidRDefault="008B5614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614" w:rsidRDefault="00D05C90" w:rsidP="006D5D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B5614" w:rsidRPr="006D5D03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054921">
        <w:rPr>
          <w:rFonts w:ascii="Times New Roman" w:hAnsi="Times New Roman" w:cs="Times New Roman"/>
          <w:sz w:val="28"/>
          <w:szCs w:val="28"/>
          <w:lang w:val="uk-UA"/>
        </w:rPr>
        <w:t xml:space="preserve">ми пропонуємо </w:t>
      </w:r>
      <w:r w:rsidR="009C00EC" w:rsidRPr="006D5D03">
        <w:rPr>
          <w:rFonts w:ascii="Times New Roman" w:hAnsi="Times New Roman" w:cs="Times New Roman"/>
          <w:sz w:val="28"/>
          <w:szCs w:val="28"/>
          <w:lang w:val="uk-UA"/>
        </w:rPr>
        <w:t xml:space="preserve">інтегрувати </w:t>
      </w:r>
      <w:r w:rsidR="008B5614" w:rsidRPr="006D5D0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C00EC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r w:rsidR="008B5614" w:rsidRPr="006D5D03">
        <w:rPr>
          <w:rFonts w:ascii="Times New Roman" w:hAnsi="Times New Roman" w:cs="Times New Roman"/>
          <w:sz w:val="28"/>
          <w:szCs w:val="28"/>
          <w:lang w:val="uk-UA"/>
        </w:rPr>
        <w:t>законопроект рішення щодо обмеження строку дії технічних умов на приєднання</w:t>
      </w:r>
      <w:r w:rsidR="00893C77" w:rsidRPr="006D5D0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397E33">
        <w:rPr>
          <w:rFonts w:ascii="Times New Roman" w:hAnsi="Times New Roman" w:cs="Times New Roman"/>
          <w:sz w:val="28"/>
          <w:szCs w:val="28"/>
          <w:lang w:val="uk-UA"/>
        </w:rPr>
        <w:t xml:space="preserve">«чистої» електроенергетики </w:t>
      </w:r>
      <w:r w:rsidR="008B5614" w:rsidRPr="006D5D03">
        <w:rPr>
          <w:rFonts w:ascii="Times New Roman" w:hAnsi="Times New Roman" w:cs="Times New Roman"/>
          <w:sz w:val="28"/>
          <w:szCs w:val="28"/>
          <w:lang w:val="uk-UA"/>
        </w:rPr>
        <w:t>до мереж на 5 років.</w:t>
      </w:r>
      <w:r w:rsidR="006D5D03" w:rsidRPr="006D5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67F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ми сприятимемо </w:t>
      </w:r>
      <w:r w:rsidR="006D5D03" w:rsidRPr="006D5D03">
        <w:rPr>
          <w:rFonts w:ascii="Times New Roman" w:hAnsi="Times New Roman" w:cs="Times New Roman"/>
          <w:sz w:val="28"/>
          <w:szCs w:val="28"/>
          <w:lang w:val="uk-UA"/>
        </w:rPr>
        <w:t>вивіль</w:t>
      </w:r>
      <w:r w:rsidR="00EB167F">
        <w:rPr>
          <w:rFonts w:ascii="Times New Roman" w:hAnsi="Times New Roman" w:cs="Times New Roman"/>
          <w:sz w:val="28"/>
          <w:szCs w:val="28"/>
          <w:lang w:val="uk-UA"/>
        </w:rPr>
        <w:t>ненню резервованих потужностей та</w:t>
      </w:r>
      <w:r w:rsidR="006D5D03" w:rsidRPr="006D5D03"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запобіганню спекуляціям із безстроковими технічними умовами</w:t>
      </w:r>
      <w:r>
        <w:rPr>
          <w:rFonts w:ascii="Times New Roman" w:hAnsi="Times New Roman" w:cs="Times New Roman"/>
          <w:sz w:val="28"/>
          <w:szCs w:val="28"/>
          <w:lang w:val="uk-UA"/>
        </w:rPr>
        <w:t>», - розповів Голова</w:t>
      </w:r>
      <w:r w:rsidR="00EB16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167F" w:rsidRPr="006D5D03" w:rsidRDefault="00EB167F" w:rsidP="006D5D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220" w:rsidRDefault="004705BF" w:rsidP="00397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Паралельно </w:t>
      </w:r>
      <w:r w:rsidR="00C03059">
        <w:rPr>
          <w:rFonts w:ascii="Times New Roman" w:hAnsi="Times New Roman" w:cs="Times New Roman"/>
          <w:sz w:val="28"/>
          <w:szCs w:val="28"/>
          <w:lang w:val="uk-UA"/>
        </w:rPr>
        <w:t xml:space="preserve">ведеться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A7220" w:rsidRDefault="00AA7220" w:rsidP="00397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705BF">
        <w:rPr>
          <w:rFonts w:ascii="Times New Roman" w:hAnsi="Times New Roman" w:cs="Times New Roman"/>
          <w:sz w:val="28"/>
          <w:szCs w:val="28"/>
          <w:lang w:val="uk-UA"/>
        </w:rPr>
        <w:t xml:space="preserve">механізмом створення конкурентного та прозорого ринку твердого </w:t>
      </w:r>
      <w:r>
        <w:rPr>
          <w:rFonts w:ascii="Times New Roman" w:hAnsi="Times New Roman" w:cs="Times New Roman"/>
          <w:sz w:val="28"/>
          <w:szCs w:val="28"/>
          <w:lang w:val="uk-UA"/>
        </w:rPr>
        <w:t>біопалива;</w:t>
      </w:r>
    </w:p>
    <w:p w:rsidR="00AA7220" w:rsidRDefault="00AA7220" w:rsidP="00397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ринком </w:t>
      </w:r>
      <w:r w:rsidR="004705BF">
        <w:rPr>
          <w:rFonts w:ascii="Times New Roman" w:hAnsi="Times New Roman" w:cs="Times New Roman"/>
          <w:sz w:val="28"/>
          <w:szCs w:val="28"/>
          <w:lang w:val="uk-UA"/>
        </w:rPr>
        <w:t>рідкого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біопалива;</w:t>
      </w:r>
    </w:p>
    <w:p w:rsidR="004705BF" w:rsidRDefault="00AA7220" w:rsidP="00397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формуванням належних умов для </w:t>
      </w:r>
      <w:r w:rsidR="004705BF">
        <w:rPr>
          <w:rFonts w:ascii="Times New Roman" w:hAnsi="Times New Roman" w:cs="Times New Roman"/>
          <w:sz w:val="28"/>
          <w:szCs w:val="28"/>
          <w:lang w:val="uk-UA"/>
        </w:rPr>
        <w:t>виробництва енергії із сміття.</w:t>
      </w:r>
    </w:p>
    <w:p w:rsidR="005E3CDF" w:rsidRDefault="005E3CDF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386" w:rsidRDefault="00411386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цього, у фокусі уваги</w:t>
      </w:r>
      <w:r w:rsidR="00C03059">
        <w:rPr>
          <w:rFonts w:ascii="Times New Roman" w:hAnsi="Times New Roman" w:cs="Times New Roman"/>
          <w:sz w:val="28"/>
          <w:szCs w:val="28"/>
          <w:lang w:val="uk-UA"/>
        </w:rPr>
        <w:t xml:space="preserve"> Агентства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 xml:space="preserve">започаткування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ринку «зелених» бондів. Інтерес до цього питання вже проявляє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Укргазбанк</w:t>
      </w:r>
      <w:proofErr w:type="spellEnd"/>
      <w:r w:rsidR="00286A9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8" w:history="1">
        <w:r w:rsidR="00286A94" w:rsidRPr="00537E0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https://www.ukrgasbank.com</w:t>
        </w:r>
      </w:hyperlink>
      <w:r w:rsidR="00286A9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на сьогодні є лідером серед українських банків у фінансуванні «зелених» проектів.</w:t>
      </w:r>
    </w:p>
    <w:p w:rsidR="00BB2FF2" w:rsidRDefault="00BB2FF2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EFA" w:rsidRPr="0079041D" w:rsidRDefault="00276EFA" w:rsidP="00276E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Управління комунікації та зв’язків з громадськістю Держенергоефективності</w:t>
      </w:r>
    </w:p>
    <w:p w:rsidR="00276EFA" w:rsidRPr="0079041D" w:rsidRDefault="00276EFA" w:rsidP="00276E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76EFA" w:rsidRPr="0079041D" w:rsidRDefault="00276EFA" w:rsidP="00276EF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/факс +38 (044) 590-59-65</w:t>
      </w:r>
    </w:p>
    <w:p w:rsidR="00276EFA" w:rsidRPr="0079041D" w:rsidRDefault="00276EFA" w:rsidP="00276EF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www.saee.gov.ua</w:t>
      </w:r>
    </w:p>
    <w:p w:rsidR="00276EFA" w:rsidRPr="0079041D" w:rsidRDefault="00276EFA" w:rsidP="00276EF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https://www.facebook.com/saeeUA </w:t>
      </w:r>
    </w:p>
    <w:p w:rsidR="00276EFA" w:rsidRPr="0079041D" w:rsidRDefault="00276EFA" w:rsidP="00276EF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https://twitter.com/SAEE_Ukraine</w:t>
      </w:r>
    </w:p>
    <w:p w:rsidR="00BB2FF2" w:rsidRDefault="00BB2FF2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FF2" w:rsidRDefault="00BB2FF2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FF2" w:rsidRDefault="00BB2FF2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FF2" w:rsidRDefault="00BB2FF2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415D" w:rsidRDefault="004B415D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05BF" w:rsidRPr="004705BF" w:rsidRDefault="004B415D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165E" w:rsidRPr="00BB2FF2" w:rsidRDefault="0010165E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C77" w:rsidRPr="00BB2FF2" w:rsidRDefault="00893C77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614" w:rsidRPr="00BB2FF2" w:rsidRDefault="008B5614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7E1E" w:rsidRPr="0082273A" w:rsidRDefault="00777E1E" w:rsidP="00AF53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77E1E" w:rsidRPr="0082273A" w:rsidSect="00AF53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AF0"/>
    <w:rsid w:val="00054921"/>
    <w:rsid w:val="000A2B07"/>
    <w:rsid w:val="000C3CE3"/>
    <w:rsid w:val="000D5936"/>
    <w:rsid w:val="000D6BF0"/>
    <w:rsid w:val="000E4FF5"/>
    <w:rsid w:val="0010165E"/>
    <w:rsid w:val="001B5837"/>
    <w:rsid w:val="001C26C9"/>
    <w:rsid w:val="00274BA7"/>
    <w:rsid w:val="00276EFA"/>
    <w:rsid w:val="00286A94"/>
    <w:rsid w:val="002A24F8"/>
    <w:rsid w:val="00397E33"/>
    <w:rsid w:val="00411386"/>
    <w:rsid w:val="00442C96"/>
    <w:rsid w:val="004705BF"/>
    <w:rsid w:val="00491FA3"/>
    <w:rsid w:val="004938EA"/>
    <w:rsid w:val="004B415D"/>
    <w:rsid w:val="004B4BF4"/>
    <w:rsid w:val="004C7E26"/>
    <w:rsid w:val="004F1B5E"/>
    <w:rsid w:val="005055B6"/>
    <w:rsid w:val="00546A75"/>
    <w:rsid w:val="00563AAE"/>
    <w:rsid w:val="00573A16"/>
    <w:rsid w:val="00574425"/>
    <w:rsid w:val="005E3CDF"/>
    <w:rsid w:val="006D52AC"/>
    <w:rsid w:val="006D5D03"/>
    <w:rsid w:val="006E67BC"/>
    <w:rsid w:val="007154E2"/>
    <w:rsid w:val="00741A86"/>
    <w:rsid w:val="00753E0D"/>
    <w:rsid w:val="00777E1E"/>
    <w:rsid w:val="007D211E"/>
    <w:rsid w:val="007D78F4"/>
    <w:rsid w:val="00815169"/>
    <w:rsid w:val="0082273A"/>
    <w:rsid w:val="00841AEF"/>
    <w:rsid w:val="00893C77"/>
    <w:rsid w:val="008A649E"/>
    <w:rsid w:val="008B5614"/>
    <w:rsid w:val="008D6695"/>
    <w:rsid w:val="008E6AC7"/>
    <w:rsid w:val="009070FF"/>
    <w:rsid w:val="0092327C"/>
    <w:rsid w:val="009C00EC"/>
    <w:rsid w:val="009D4438"/>
    <w:rsid w:val="009D7938"/>
    <w:rsid w:val="00A345EA"/>
    <w:rsid w:val="00AA7220"/>
    <w:rsid w:val="00AC116A"/>
    <w:rsid w:val="00AF5043"/>
    <w:rsid w:val="00AF539A"/>
    <w:rsid w:val="00B517B6"/>
    <w:rsid w:val="00B62089"/>
    <w:rsid w:val="00B92F2A"/>
    <w:rsid w:val="00BB122F"/>
    <w:rsid w:val="00BB2FF2"/>
    <w:rsid w:val="00BD3AA9"/>
    <w:rsid w:val="00BE7DF7"/>
    <w:rsid w:val="00C03059"/>
    <w:rsid w:val="00D05C90"/>
    <w:rsid w:val="00D06787"/>
    <w:rsid w:val="00D946B3"/>
    <w:rsid w:val="00DA65F7"/>
    <w:rsid w:val="00E15AF0"/>
    <w:rsid w:val="00E35A80"/>
    <w:rsid w:val="00EB167F"/>
    <w:rsid w:val="00F5547C"/>
    <w:rsid w:val="00F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39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B2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39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B2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gasban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ee.gov.ua/uk/content/finland-ukraine-trust-fun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Льовіна Юлія</cp:lastModifiedBy>
  <cp:revision>151</cp:revision>
  <dcterms:created xsi:type="dcterms:W3CDTF">2018-10-16T10:07:00Z</dcterms:created>
  <dcterms:modified xsi:type="dcterms:W3CDTF">2018-10-23T07:42:00Z</dcterms:modified>
</cp:coreProperties>
</file>