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E8" w:rsidRPr="00B646E8" w:rsidRDefault="00B646E8" w:rsidP="00B646E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B646E8">
        <w:rPr>
          <w:b/>
          <w:sz w:val="28"/>
          <w:szCs w:val="28"/>
          <w:lang w:val="uk-UA"/>
        </w:rPr>
        <w:t>Законопроєкт</w:t>
      </w:r>
      <w:proofErr w:type="spellEnd"/>
      <w:r w:rsidRPr="00B646E8">
        <w:rPr>
          <w:b/>
          <w:sz w:val="28"/>
          <w:szCs w:val="28"/>
          <w:lang w:val="uk-UA"/>
        </w:rPr>
        <w:t xml:space="preserve"> щодо розвитку ринку </w:t>
      </w:r>
      <w:proofErr w:type="spellStart"/>
      <w:r w:rsidRPr="00B646E8">
        <w:rPr>
          <w:b/>
          <w:sz w:val="28"/>
          <w:szCs w:val="28"/>
          <w:lang w:val="uk-UA"/>
        </w:rPr>
        <w:t>біометану</w:t>
      </w:r>
      <w:proofErr w:type="spellEnd"/>
      <w:r w:rsidRPr="00B646E8">
        <w:rPr>
          <w:b/>
          <w:sz w:val="28"/>
          <w:szCs w:val="28"/>
          <w:lang w:val="uk-UA"/>
        </w:rPr>
        <w:t xml:space="preserve"> відкриє можливості для заміщення 8 </w:t>
      </w:r>
      <w:proofErr w:type="spellStart"/>
      <w:r w:rsidRPr="00B646E8">
        <w:rPr>
          <w:b/>
          <w:sz w:val="28"/>
          <w:szCs w:val="28"/>
          <w:lang w:val="uk-UA"/>
        </w:rPr>
        <w:t>млрд</w:t>
      </w:r>
      <w:proofErr w:type="spellEnd"/>
      <w:r w:rsidRPr="00B646E8">
        <w:rPr>
          <w:b/>
          <w:sz w:val="28"/>
          <w:szCs w:val="28"/>
          <w:lang w:val="uk-UA"/>
        </w:rPr>
        <w:t xml:space="preserve"> м</w:t>
      </w:r>
      <w:r w:rsidRPr="004A2DF3">
        <w:rPr>
          <w:b/>
          <w:sz w:val="28"/>
          <w:szCs w:val="28"/>
          <w:vertAlign w:val="superscript"/>
          <w:lang w:val="uk-UA"/>
        </w:rPr>
        <w:t>3</w:t>
      </w:r>
      <w:r w:rsidRPr="00B646E8">
        <w:rPr>
          <w:b/>
          <w:sz w:val="28"/>
          <w:szCs w:val="28"/>
          <w:lang w:val="uk-UA"/>
        </w:rPr>
        <w:t xml:space="preserve"> газу в рік</w:t>
      </w:r>
    </w:p>
    <w:p w:rsidR="00B646E8" w:rsidRPr="00B646E8" w:rsidRDefault="00B646E8" w:rsidP="00B646E8">
      <w:pPr>
        <w:pStyle w:val="a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E0555" w:rsidRDefault="007E0555" w:rsidP="00B646E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480175" cy="3692525"/>
            <wp:effectExtent l="19050" t="0" r="0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6E8" w:rsidRPr="007E0555" w:rsidRDefault="00B646E8" w:rsidP="00B646E8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uk-UA"/>
        </w:rPr>
      </w:pPr>
      <w:proofErr w:type="spellStart"/>
      <w:r w:rsidRPr="00B646E8">
        <w:rPr>
          <w:sz w:val="28"/>
          <w:szCs w:val="28"/>
          <w:lang w:val="uk-UA"/>
        </w:rPr>
        <w:t>Держенергоефективності</w:t>
      </w:r>
      <w:proofErr w:type="spellEnd"/>
      <w:r w:rsidRPr="00B646E8">
        <w:rPr>
          <w:sz w:val="28"/>
          <w:szCs w:val="28"/>
          <w:lang w:val="uk-UA"/>
        </w:rPr>
        <w:t xml:space="preserve"> спільно з Міненерго та Біоенергетичною асоціацією України розроблено та </w:t>
      </w:r>
      <w:proofErr w:type="spellStart"/>
      <w:r w:rsidRPr="00B646E8">
        <w:rPr>
          <w:sz w:val="28"/>
          <w:szCs w:val="28"/>
          <w:lang w:val="uk-UA"/>
        </w:rPr>
        <w:t>оприлюднено</w:t>
      </w:r>
      <w:proofErr w:type="spellEnd"/>
      <w:r w:rsidR="00FF3B5A" w:rsidRPr="007E0555">
        <w:rPr>
          <w:sz w:val="28"/>
          <w:szCs w:val="28"/>
          <w:lang w:val="uk-UA"/>
        </w:rPr>
        <w:t xml:space="preserve"> для обговорення</w:t>
      </w:r>
      <w:r w:rsidRPr="00B646E8">
        <w:rPr>
          <w:sz w:val="28"/>
          <w:szCs w:val="28"/>
          <w:lang w:val="uk-UA"/>
        </w:rPr>
        <w:t xml:space="preserve"> </w:t>
      </w:r>
      <w:proofErr w:type="spellStart"/>
      <w:r w:rsidRPr="00B646E8">
        <w:rPr>
          <w:sz w:val="28"/>
          <w:szCs w:val="28"/>
          <w:lang w:val="uk-UA"/>
        </w:rPr>
        <w:t>проєкт</w:t>
      </w:r>
      <w:proofErr w:type="spellEnd"/>
      <w:r w:rsidRPr="00B646E8">
        <w:rPr>
          <w:sz w:val="28"/>
          <w:szCs w:val="28"/>
          <w:lang w:val="uk-UA"/>
        </w:rPr>
        <w:t xml:space="preserve"> Закону України щодо розвитку виробництва та споживання </w:t>
      </w:r>
      <w:proofErr w:type="spellStart"/>
      <w:r w:rsidRPr="00B646E8">
        <w:rPr>
          <w:sz w:val="28"/>
          <w:szCs w:val="28"/>
          <w:lang w:val="uk-UA"/>
        </w:rPr>
        <w:t>біометану</w:t>
      </w:r>
      <w:proofErr w:type="spellEnd"/>
      <w:r w:rsidRPr="00B646E8">
        <w:rPr>
          <w:sz w:val="28"/>
          <w:szCs w:val="28"/>
          <w:lang w:val="uk-UA"/>
        </w:rPr>
        <w:t>.</w:t>
      </w:r>
    </w:p>
    <w:p w:rsidR="00B646E8" w:rsidRPr="007E0555" w:rsidRDefault="00B646E8" w:rsidP="00B646E8">
      <w:pPr>
        <w:pStyle w:val="a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  <w:lang w:val="uk-UA"/>
        </w:rPr>
      </w:pPr>
      <w:r w:rsidRPr="00B646E8">
        <w:rPr>
          <w:sz w:val="28"/>
          <w:szCs w:val="28"/>
        </w:rPr>
        <w:t> </w:t>
      </w:r>
    </w:p>
    <w:p w:rsidR="00B646E8" w:rsidRPr="00B646E8" w:rsidRDefault="00B646E8" w:rsidP="00B646E8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proofErr w:type="gramStart"/>
      <w:r w:rsidRPr="00B646E8">
        <w:rPr>
          <w:sz w:val="28"/>
          <w:szCs w:val="28"/>
        </w:rPr>
        <w:t>Ц</w:t>
      </w:r>
      <w:proofErr w:type="spellStart"/>
      <w:proofErr w:type="gramEnd"/>
      <w:r w:rsidRPr="00B646E8">
        <w:rPr>
          <w:sz w:val="28"/>
          <w:szCs w:val="28"/>
          <w:lang w:val="uk-UA"/>
        </w:rPr>
        <w:t>іль</w:t>
      </w:r>
      <w:proofErr w:type="spellEnd"/>
      <w:r w:rsidRPr="00B646E8">
        <w:rPr>
          <w:sz w:val="28"/>
          <w:szCs w:val="28"/>
          <w:lang w:val="uk-UA"/>
        </w:rPr>
        <w:t xml:space="preserve"> </w:t>
      </w:r>
      <w:proofErr w:type="spellStart"/>
      <w:r w:rsidRPr="00B646E8">
        <w:rPr>
          <w:sz w:val="28"/>
          <w:szCs w:val="28"/>
          <w:lang w:val="uk-UA"/>
        </w:rPr>
        <w:t>законопроєкту</w:t>
      </w:r>
      <w:proofErr w:type="spellEnd"/>
      <w:r w:rsidRPr="00B646E8">
        <w:rPr>
          <w:sz w:val="28"/>
          <w:szCs w:val="28"/>
          <w:lang w:val="uk-UA"/>
        </w:rPr>
        <w:t xml:space="preserve"> – створити належний законодавчий фундамент для запровадження ринку </w:t>
      </w:r>
      <w:proofErr w:type="spellStart"/>
      <w:r w:rsidRPr="00B646E8">
        <w:rPr>
          <w:sz w:val="28"/>
          <w:szCs w:val="28"/>
          <w:lang w:val="uk-UA"/>
        </w:rPr>
        <w:t>біометану</w:t>
      </w:r>
      <w:proofErr w:type="spellEnd"/>
      <w:r w:rsidRPr="00B646E8">
        <w:rPr>
          <w:sz w:val="28"/>
          <w:szCs w:val="28"/>
          <w:lang w:val="uk-UA"/>
        </w:rPr>
        <w:t xml:space="preserve"> та сприяння заміщенню газу.</w:t>
      </w:r>
    </w:p>
    <w:p w:rsidR="00992B2F" w:rsidRPr="00B646E8" w:rsidRDefault="00992B2F" w:rsidP="00992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E86" w:rsidRPr="00B646E8" w:rsidRDefault="00D76E86" w:rsidP="00D76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згідно із Законом України «Про ринок природного газу» виробники очищеного біогазу мають право на отримання доступу до газотранспортних і газорозподільних систем за умови, що цей газ відповідає стандартам на природний газ. </w:t>
      </w:r>
    </w:p>
    <w:p w:rsidR="00D76E86" w:rsidRPr="00B646E8" w:rsidRDefault="00D76E86" w:rsidP="00D76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E86" w:rsidRPr="00B646E8" w:rsidRDefault="00D76E86" w:rsidP="00D76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Втім, цього недостатньо для роботи ринку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біометану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>. На жаль, існує ряд бар’єрів, які потрібно усунути. Йдеться про відсутність у чинному законодавстві:</w:t>
      </w:r>
    </w:p>
    <w:p w:rsidR="00D76E86" w:rsidRPr="00B646E8" w:rsidRDefault="00D76E86" w:rsidP="002406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6E8">
        <w:rPr>
          <w:rFonts w:ascii="Times New Roman" w:hAnsi="Times New Roman" w:cs="Times New Roman"/>
          <w:sz w:val="28"/>
          <w:szCs w:val="28"/>
          <w:lang w:val="uk-UA"/>
        </w:rPr>
        <w:t>- визначення поняття «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біометан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</w:p>
    <w:p w:rsidR="00D76E86" w:rsidRPr="00B646E8" w:rsidRDefault="00D76E86" w:rsidP="002406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- механізму верифікації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біометану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6E86" w:rsidRPr="00B646E8" w:rsidRDefault="00D76E86" w:rsidP="002406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6E8">
        <w:rPr>
          <w:rFonts w:ascii="Times New Roman" w:hAnsi="Times New Roman" w:cs="Times New Roman"/>
          <w:sz w:val="28"/>
          <w:szCs w:val="28"/>
          <w:lang w:val="uk-UA"/>
        </w:rPr>
        <w:t>- процедур</w:t>
      </w:r>
      <w:r w:rsidR="00CF7F0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 надання гарантії походження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біометану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6E86" w:rsidRPr="00B646E8" w:rsidRDefault="00D76E86" w:rsidP="002406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- реєстру виробництва та споживання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біометану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6E86" w:rsidRPr="00B646E8" w:rsidRDefault="00D76E86" w:rsidP="00D76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E86" w:rsidRPr="00B646E8" w:rsidRDefault="00D76E86" w:rsidP="00D76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Саме на зняття зазначених перешкод і спрямований розроблений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законопр</w:t>
      </w:r>
      <w:r w:rsidR="00723855" w:rsidRPr="00B646E8">
        <w:rPr>
          <w:rFonts w:ascii="Times New Roman" w:hAnsi="Times New Roman" w:cs="Times New Roman"/>
          <w:sz w:val="28"/>
          <w:szCs w:val="28"/>
          <w:lang w:val="uk-UA"/>
        </w:rPr>
        <w:t>оєкт</w:t>
      </w:r>
      <w:proofErr w:type="spellEnd"/>
      <w:r w:rsidR="00723855" w:rsidRPr="00B646E8">
        <w:rPr>
          <w:rFonts w:ascii="Times New Roman" w:hAnsi="Times New Roman" w:cs="Times New Roman"/>
          <w:sz w:val="28"/>
          <w:szCs w:val="28"/>
          <w:lang w:val="uk-UA"/>
        </w:rPr>
        <w:t>, який передбачає, зокрема:</w:t>
      </w:r>
    </w:p>
    <w:p w:rsidR="00723855" w:rsidRPr="00B646E8" w:rsidRDefault="00723855" w:rsidP="007238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введення відповідної термінології (понять «гарантія походження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біометану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», «реєстр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біометану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», «сертифікат походження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біометану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>»);</w:t>
      </w:r>
    </w:p>
    <w:p w:rsidR="00723855" w:rsidRPr="00B646E8" w:rsidRDefault="00723855" w:rsidP="0072385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646E8">
        <w:rPr>
          <w:sz w:val="28"/>
          <w:szCs w:val="28"/>
        </w:rPr>
        <w:lastRenderedPageBreak/>
        <w:t xml:space="preserve">особливості доступу виробників </w:t>
      </w:r>
      <w:proofErr w:type="spellStart"/>
      <w:r w:rsidRPr="00B646E8">
        <w:rPr>
          <w:sz w:val="28"/>
          <w:szCs w:val="28"/>
        </w:rPr>
        <w:t>біометану</w:t>
      </w:r>
      <w:proofErr w:type="spellEnd"/>
      <w:r w:rsidRPr="00B646E8">
        <w:rPr>
          <w:sz w:val="28"/>
          <w:szCs w:val="28"/>
        </w:rPr>
        <w:t xml:space="preserve"> до газотранспортних та газорозподільних систем;</w:t>
      </w:r>
    </w:p>
    <w:p w:rsidR="00723855" w:rsidRPr="00B646E8" w:rsidRDefault="00723855" w:rsidP="0072385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646E8">
        <w:rPr>
          <w:sz w:val="28"/>
          <w:szCs w:val="28"/>
        </w:rPr>
        <w:t xml:space="preserve">реєстр виробництва та споживання </w:t>
      </w:r>
      <w:proofErr w:type="spellStart"/>
      <w:r w:rsidRPr="00B646E8">
        <w:rPr>
          <w:sz w:val="28"/>
          <w:szCs w:val="28"/>
        </w:rPr>
        <w:t>біометану</w:t>
      </w:r>
      <w:proofErr w:type="spellEnd"/>
      <w:r w:rsidRPr="00B646E8">
        <w:rPr>
          <w:sz w:val="28"/>
          <w:szCs w:val="28"/>
        </w:rPr>
        <w:t>;</w:t>
      </w:r>
    </w:p>
    <w:p w:rsidR="00723855" w:rsidRPr="00B646E8" w:rsidRDefault="00723855" w:rsidP="0072385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646E8">
        <w:rPr>
          <w:sz w:val="28"/>
          <w:szCs w:val="28"/>
        </w:rPr>
        <w:t xml:space="preserve">порядок надання гарантій походження </w:t>
      </w:r>
      <w:proofErr w:type="spellStart"/>
      <w:r w:rsidRPr="00B646E8">
        <w:rPr>
          <w:sz w:val="28"/>
          <w:szCs w:val="28"/>
        </w:rPr>
        <w:t>біометану</w:t>
      </w:r>
      <w:proofErr w:type="spellEnd"/>
      <w:r w:rsidRPr="00B646E8">
        <w:rPr>
          <w:sz w:val="28"/>
          <w:szCs w:val="28"/>
        </w:rPr>
        <w:t xml:space="preserve">. </w:t>
      </w:r>
    </w:p>
    <w:p w:rsidR="00D76E86" w:rsidRPr="00B646E8" w:rsidRDefault="00D76E86" w:rsidP="00D76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6E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F4195"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proofErr w:type="spellStart"/>
      <w:r w:rsidR="006F4195" w:rsidRPr="00B646E8"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 w:rsidR="006F4195"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 дасть змогу створити умови для зменшення </w:t>
      </w:r>
      <w:proofErr w:type="spellStart"/>
      <w:r w:rsidR="006F4195" w:rsidRPr="00B646E8">
        <w:rPr>
          <w:rFonts w:ascii="Times New Roman" w:hAnsi="Times New Roman" w:cs="Times New Roman"/>
          <w:sz w:val="28"/>
          <w:szCs w:val="28"/>
          <w:lang w:val="uk-UA"/>
        </w:rPr>
        <w:t>імпортозалежності</w:t>
      </w:r>
      <w:proofErr w:type="spellEnd"/>
      <w:r w:rsidR="006F4195"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 країни та збільшення використання місцевого палива. Адже п</w:t>
      </w:r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отенціал заміщення природного газу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біометаном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складає близько 8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B646E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 в рік, що дорівнює більше половини річного обсягу імпорту природного газу та понад чверті його загального річного споживання»</w:t>
      </w:r>
      <w:r w:rsidR="006F4195"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, - прокоментував Костянтин </w:t>
      </w:r>
      <w:proofErr w:type="spellStart"/>
      <w:r w:rsidR="006F4195" w:rsidRPr="00B646E8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="006F4195"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4195" w:rsidRPr="00B646E8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6F4195"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. Голови </w:t>
      </w:r>
      <w:proofErr w:type="spellStart"/>
      <w:r w:rsidR="006F4195" w:rsidRPr="00B646E8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195" w:rsidRPr="00B646E8" w:rsidRDefault="006F4195" w:rsidP="00D76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195" w:rsidRPr="00B646E8" w:rsidRDefault="006F4195" w:rsidP="00D76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Як пояснив Юрій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Шафаренко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Голови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, прийняття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законопроєкту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 дозволить:</w:t>
      </w:r>
    </w:p>
    <w:p w:rsidR="006F4195" w:rsidRPr="00B646E8" w:rsidRDefault="006F4195" w:rsidP="00D76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195" w:rsidRPr="00B646E8" w:rsidRDefault="006F4195" w:rsidP="006F419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646E8">
        <w:rPr>
          <w:sz w:val="28"/>
          <w:szCs w:val="28"/>
        </w:rPr>
        <w:t xml:space="preserve">запустити ринок </w:t>
      </w:r>
      <w:proofErr w:type="spellStart"/>
      <w:r w:rsidRPr="00B646E8">
        <w:rPr>
          <w:sz w:val="28"/>
          <w:szCs w:val="28"/>
        </w:rPr>
        <w:t>біометану</w:t>
      </w:r>
      <w:proofErr w:type="spellEnd"/>
      <w:r w:rsidRPr="00B646E8">
        <w:rPr>
          <w:sz w:val="28"/>
          <w:szCs w:val="28"/>
        </w:rPr>
        <w:t xml:space="preserve"> в Україні;</w:t>
      </w:r>
    </w:p>
    <w:p w:rsidR="006F4195" w:rsidRPr="00B646E8" w:rsidRDefault="006F4195" w:rsidP="006F41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можливості виробників </w:t>
      </w:r>
      <w:proofErr w:type="spellStart"/>
      <w:r w:rsidRPr="00B646E8">
        <w:rPr>
          <w:rFonts w:ascii="Times New Roman" w:hAnsi="Times New Roman" w:cs="Times New Roman"/>
          <w:sz w:val="28"/>
          <w:szCs w:val="28"/>
          <w:lang w:val="uk-UA"/>
        </w:rPr>
        <w:t>біометану</w:t>
      </w:r>
      <w:proofErr w:type="spellEnd"/>
      <w:r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 щодо реалізації електричної та теплової енергії безпосередньо біля споживача; </w:t>
      </w:r>
    </w:p>
    <w:p w:rsidR="006F4195" w:rsidRPr="00B646E8" w:rsidRDefault="006F4195" w:rsidP="006F419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646E8">
        <w:rPr>
          <w:sz w:val="28"/>
          <w:szCs w:val="28"/>
        </w:rPr>
        <w:t>збільшити енергетичну ефективність утилізації виробленого біогазу;</w:t>
      </w:r>
    </w:p>
    <w:p w:rsidR="006F4195" w:rsidRPr="00B646E8" w:rsidRDefault="006F4195" w:rsidP="006F419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646E8">
        <w:rPr>
          <w:sz w:val="28"/>
          <w:szCs w:val="28"/>
        </w:rPr>
        <w:t xml:space="preserve">налагодити експорт </w:t>
      </w:r>
      <w:proofErr w:type="spellStart"/>
      <w:r w:rsidRPr="00B646E8">
        <w:rPr>
          <w:sz w:val="28"/>
          <w:szCs w:val="28"/>
        </w:rPr>
        <w:t>біометану</w:t>
      </w:r>
      <w:proofErr w:type="spellEnd"/>
      <w:r w:rsidRPr="00B646E8">
        <w:rPr>
          <w:sz w:val="28"/>
          <w:szCs w:val="28"/>
        </w:rPr>
        <w:t xml:space="preserve"> до ЄС;</w:t>
      </w:r>
    </w:p>
    <w:p w:rsidR="006F4195" w:rsidRPr="00B646E8" w:rsidRDefault="006F4195" w:rsidP="006F419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646E8">
        <w:rPr>
          <w:sz w:val="28"/>
          <w:szCs w:val="28"/>
        </w:rPr>
        <w:t>підвищити економіч</w:t>
      </w:r>
      <w:r w:rsidR="004A2DF3">
        <w:rPr>
          <w:sz w:val="28"/>
          <w:szCs w:val="28"/>
        </w:rPr>
        <w:t xml:space="preserve">ну привабливість </w:t>
      </w:r>
      <w:proofErr w:type="spellStart"/>
      <w:r w:rsidR="004A2DF3">
        <w:rPr>
          <w:sz w:val="28"/>
          <w:szCs w:val="28"/>
        </w:rPr>
        <w:t>біогазових</w:t>
      </w:r>
      <w:proofErr w:type="spellEnd"/>
      <w:r w:rsidR="004A2DF3">
        <w:rPr>
          <w:sz w:val="28"/>
          <w:szCs w:val="28"/>
        </w:rPr>
        <w:t xml:space="preserve"> </w:t>
      </w:r>
      <w:proofErr w:type="spellStart"/>
      <w:r w:rsidR="004A2DF3">
        <w:rPr>
          <w:sz w:val="28"/>
          <w:szCs w:val="28"/>
        </w:rPr>
        <w:t>проє</w:t>
      </w:r>
      <w:r w:rsidRPr="00B646E8">
        <w:rPr>
          <w:sz w:val="28"/>
          <w:szCs w:val="28"/>
        </w:rPr>
        <w:t>ктів</w:t>
      </w:r>
      <w:proofErr w:type="spellEnd"/>
      <w:r w:rsidRPr="00B646E8">
        <w:rPr>
          <w:sz w:val="28"/>
          <w:szCs w:val="28"/>
        </w:rPr>
        <w:t xml:space="preserve"> для потенційних інвесторів;</w:t>
      </w:r>
    </w:p>
    <w:p w:rsidR="006F4195" w:rsidRPr="00B646E8" w:rsidRDefault="006F4195" w:rsidP="006F419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646E8">
        <w:rPr>
          <w:sz w:val="28"/>
          <w:szCs w:val="28"/>
        </w:rPr>
        <w:t>скоротити імпорт природного газу;</w:t>
      </w:r>
    </w:p>
    <w:p w:rsidR="006F4195" w:rsidRPr="00B646E8" w:rsidRDefault="006F4195" w:rsidP="006F419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646E8">
        <w:rPr>
          <w:sz w:val="28"/>
          <w:szCs w:val="28"/>
        </w:rPr>
        <w:t>зменшити викиди парникових газів.</w:t>
      </w:r>
    </w:p>
    <w:p w:rsidR="0024066A" w:rsidRPr="00B646E8" w:rsidRDefault="0024066A" w:rsidP="00D76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066A" w:rsidRDefault="004A2DF3" w:rsidP="00D76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</w:t>
      </w:r>
      <w:r w:rsidR="000678AF">
        <w:rPr>
          <w:rFonts w:ascii="Times New Roman" w:hAnsi="Times New Roman" w:cs="Times New Roman"/>
          <w:sz w:val="28"/>
          <w:szCs w:val="28"/>
          <w:lang w:val="uk-UA"/>
        </w:rPr>
        <w:t>ктом</w:t>
      </w:r>
      <w:proofErr w:type="spellEnd"/>
      <w:r w:rsidR="00067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78AF">
        <w:rPr>
          <w:rFonts w:ascii="Times New Roman" w:hAnsi="Times New Roman" w:cs="Times New Roman"/>
          <w:sz w:val="28"/>
          <w:szCs w:val="28"/>
          <w:lang w:val="uk-UA"/>
        </w:rPr>
        <w:t>можн</w:t>
      </w:r>
      <w:proofErr w:type="spellEnd"/>
      <w:r w:rsidR="000678AF">
        <w:rPr>
          <w:rFonts w:ascii="Times New Roman" w:hAnsi="Times New Roman" w:cs="Times New Roman"/>
          <w:sz w:val="28"/>
          <w:szCs w:val="28"/>
        </w:rPr>
        <w:t>а</w:t>
      </w:r>
      <w:r w:rsidR="0024066A" w:rsidRPr="00B646E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4066A" w:rsidRPr="00FF3B5A" w:rsidRDefault="000678AF" w:rsidP="00FF3B5A">
      <w:pPr>
        <w:pStyle w:val="a3"/>
        <w:numPr>
          <w:ilvl w:val="1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сайті Міненерго:</w:t>
      </w:r>
      <w:r w:rsidR="00FF3B5A" w:rsidRPr="00FF3B5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4066A" w:rsidRPr="00FF3B5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http://mpe.kmu.gov.ua/minugol/control/uk/publish/article?art_id=245524638&amp;cat_id=167475</w:t>
        </w:r>
      </w:hyperlink>
    </w:p>
    <w:p w:rsidR="0024066A" w:rsidRPr="00B646E8" w:rsidRDefault="0024066A" w:rsidP="00FF3B5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AF" w:rsidRDefault="000678AF" w:rsidP="00FF3B5A">
      <w:pPr>
        <w:pStyle w:val="a3"/>
        <w:numPr>
          <w:ilvl w:val="1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8AF">
        <w:rPr>
          <w:rFonts w:ascii="Times New Roman" w:hAnsi="Times New Roman" w:cs="Times New Roman"/>
          <w:sz w:val="28"/>
          <w:szCs w:val="28"/>
          <w:lang w:val="uk-UA"/>
        </w:rPr>
        <w:t xml:space="preserve">на сайті </w:t>
      </w:r>
      <w:proofErr w:type="spellStart"/>
      <w:r w:rsidRPr="000678AF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0678A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678AF">
        <w:t xml:space="preserve"> </w:t>
      </w:r>
      <w:hyperlink r:id="rId7" w:history="1">
        <w:r w:rsidRPr="00D90AD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https://saee.gov.ua/uk/activity/rehulyatorna-diyalnist</w:t>
        </w:r>
      </w:hyperlink>
    </w:p>
    <w:p w:rsidR="000678AF" w:rsidRDefault="000678AF" w:rsidP="000678AF">
      <w:pPr>
        <w:pStyle w:val="a3"/>
        <w:ind w:left="24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66A" w:rsidRPr="00B646E8" w:rsidRDefault="0024066A" w:rsidP="00D76E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46E8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r w:rsidR="006B77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Держенергоефективності</w:t>
      </w:r>
      <w:bookmarkStart w:id="0" w:name="_GoBack"/>
      <w:bookmarkEnd w:id="0"/>
      <w:r w:rsidR="006B77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066A" w:rsidRPr="00B646E8" w:rsidRDefault="0024066A" w:rsidP="00D76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195" w:rsidRPr="00B646E8" w:rsidRDefault="006F4195" w:rsidP="00D76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4195" w:rsidRPr="00B646E8" w:rsidSect="00992B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128E"/>
    <w:multiLevelType w:val="hybridMultilevel"/>
    <w:tmpl w:val="149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2500A"/>
    <w:multiLevelType w:val="hybridMultilevel"/>
    <w:tmpl w:val="C682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F249E"/>
    <w:multiLevelType w:val="hybridMultilevel"/>
    <w:tmpl w:val="B190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ECE5C">
      <w:numFmt w:val="bullet"/>
      <w:lvlText w:val="-"/>
      <w:lvlJc w:val="left"/>
      <w:pPr>
        <w:ind w:left="2496" w:hanging="141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F750A"/>
    <w:multiLevelType w:val="hybridMultilevel"/>
    <w:tmpl w:val="9EF81C5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C84A42"/>
    <w:multiLevelType w:val="hybridMultilevel"/>
    <w:tmpl w:val="0172DC92"/>
    <w:lvl w:ilvl="0" w:tplc="4BAE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4A2"/>
    <w:rsid w:val="0003163B"/>
    <w:rsid w:val="000678AF"/>
    <w:rsid w:val="00180547"/>
    <w:rsid w:val="0024066A"/>
    <w:rsid w:val="0025598E"/>
    <w:rsid w:val="004A2DF3"/>
    <w:rsid w:val="004D54EA"/>
    <w:rsid w:val="005122D6"/>
    <w:rsid w:val="00646897"/>
    <w:rsid w:val="006B7785"/>
    <w:rsid w:val="006F4195"/>
    <w:rsid w:val="00723855"/>
    <w:rsid w:val="007E0555"/>
    <w:rsid w:val="008C1687"/>
    <w:rsid w:val="00992B2F"/>
    <w:rsid w:val="009C2016"/>
    <w:rsid w:val="00A4580D"/>
    <w:rsid w:val="00AE061F"/>
    <w:rsid w:val="00AE3B7C"/>
    <w:rsid w:val="00B46FAA"/>
    <w:rsid w:val="00B646E8"/>
    <w:rsid w:val="00C31F77"/>
    <w:rsid w:val="00CF4F23"/>
    <w:rsid w:val="00CF7F01"/>
    <w:rsid w:val="00D155A3"/>
    <w:rsid w:val="00D76E86"/>
    <w:rsid w:val="00E554A2"/>
    <w:rsid w:val="00EC4A75"/>
    <w:rsid w:val="00F4689B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55"/>
    <w:pPr>
      <w:spacing w:after="160" w:line="256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B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38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066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C4A75"/>
    <w:pPr>
      <w:widowControl w:val="0"/>
      <w:spacing w:line="259" w:lineRule="auto"/>
      <w:ind w:left="103"/>
    </w:pPr>
    <w:rPr>
      <w:sz w:val="22"/>
      <w:szCs w:val="22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B646E8"/>
    <w:pPr>
      <w:spacing w:before="100" w:beforeAutospacing="1" w:after="100" w:afterAutospacing="1" w:line="240" w:lineRule="auto"/>
      <w:jc w:val="left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E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55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55"/>
    <w:pPr>
      <w:spacing w:after="160" w:line="256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B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38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066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C4A75"/>
    <w:pPr>
      <w:widowControl w:val="0"/>
      <w:spacing w:line="259" w:lineRule="auto"/>
      <w:ind w:left="103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ee.gov.ua/uk/activity/rehulyatorna-diyaln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e.kmu.gov.ua/minugol/control/uk/publish/article?art_id=245524638&amp;cat_id=167475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SAEE_Z</dc:creator>
  <cp:keywords/>
  <dc:description/>
  <cp:lastModifiedBy>Zverdvd.org</cp:lastModifiedBy>
  <cp:revision>17</cp:revision>
  <dcterms:created xsi:type="dcterms:W3CDTF">2021-04-05T15:05:00Z</dcterms:created>
  <dcterms:modified xsi:type="dcterms:W3CDTF">2021-04-16T07:56:00Z</dcterms:modified>
</cp:coreProperties>
</file>