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93" w:rsidRPr="00986BF9" w:rsidRDefault="00986BF9" w:rsidP="00986B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6BF9">
        <w:rPr>
          <w:rFonts w:ascii="Times New Roman" w:hAnsi="Times New Roman" w:cs="Times New Roman"/>
          <w:b/>
          <w:sz w:val="28"/>
          <w:szCs w:val="28"/>
          <w:lang w:val="uk-UA"/>
        </w:rPr>
        <w:t>Фонд гарантування кредитів, Фонд декарб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онізації </w:t>
      </w:r>
      <w:r w:rsidRPr="00986BF9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ініціативи, спрямовані на </w:t>
      </w:r>
      <w:r w:rsidRPr="00986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підвищення енергоефективності українськ</w:t>
      </w:r>
      <w:r w:rsidR="003E64D7">
        <w:rPr>
          <w:rFonts w:ascii="Times New Roman" w:hAnsi="Times New Roman" w:cs="Times New Roman"/>
          <w:b/>
          <w:sz w:val="28"/>
          <w:szCs w:val="28"/>
          <w:lang w:val="uk-UA"/>
        </w:rPr>
        <w:t>их підприємств</w:t>
      </w:r>
    </w:p>
    <w:p w:rsidR="004A7793" w:rsidRDefault="004A7793" w:rsidP="004A779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0677E" w:rsidRDefault="00A0677E" w:rsidP="00A0677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42360" cy="24281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145" cy="242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0677E" w:rsidRDefault="00A0677E" w:rsidP="00AF363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3631" w:rsidRDefault="00AF3631" w:rsidP="00AF363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час брифінгу </w:t>
      </w:r>
      <w:r w:rsidRPr="00AF3631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AF3631">
        <w:rPr>
          <w:rFonts w:ascii="Times New Roman" w:hAnsi="Times New Roman" w:cs="Times New Roman"/>
          <w:sz w:val="28"/>
          <w:szCs w:val="28"/>
          <w:lang w:val="uk-UA"/>
        </w:rPr>
        <w:t>ЕКО-трансформація</w:t>
      </w:r>
      <w:proofErr w:type="spellEnd"/>
      <w:r w:rsidRPr="00AF3631">
        <w:rPr>
          <w:rFonts w:ascii="Times New Roman" w:hAnsi="Times New Roman" w:cs="Times New Roman"/>
          <w:sz w:val="28"/>
          <w:szCs w:val="28"/>
          <w:lang w:val="uk-UA"/>
        </w:rPr>
        <w:t xml:space="preserve"> 2020: про реальні апробовані рішення </w:t>
      </w:r>
      <w:proofErr w:type="spellStart"/>
      <w:r w:rsidRPr="00AF3631">
        <w:rPr>
          <w:rFonts w:ascii="Times New Roman" w:hAnsi="Times New Roman" w:cs="Times New Roman"/>
          <w:sz w:val="28"/>
          <w:szCs w:val="28"/>
          <w:lang w:val="uk-UA"/>
        </w:rPr>
        <w:t>екологізації</w:t>
      </w:r>
      <w:proofErr w:type="spellEnd"/>
      <w:r w:rsidRPr="00AF3631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 в Україні»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Костянтин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повідомив про </w:t>
      </w:r>
      <w:r w:rsidR="00AB49F3">
        <w:rPr>
          <w:rFonts w:ascii="Times New Roman" w:hAnsi="Times New Roman" w:cs="Times New Roman"/>
          <w:sz w:val="28"/>
          <w:szCs w:val="28"/>
          <w:lang w:val="uk-UA"/>
        </w:rPr>
        <w:t xml:space="preserve">шлях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еко-трансформації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49F3">
        <w:rPr>
          <w:rFonts w:ascii="Times New Roman" w:hAnsi="Times New Roman" w:cs="Times New Roman"/>
          <w:sz w:val="28"/>
          <w:szCs w:val="28"/>
          <w:lang w:val="uk-UA"/>
        </w:rPr>
        <w:t>країни.</w:t>
      </w:r>
    </w:p>
    <w:p w:rsidR="00AB49F3" w:rsidRDefault="00AB49F3" w:rsidP="00AF363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551E" w:rsidRDefault="00AB49F3" w:rsidP="00D4551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10B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4551E">
        <w:rPr>
          <w:rFonts w:ascii="Times New Roman" w:hAnsi="Times New Roman" w:cs="Times New Roman"/>
          <w:sz w:val="28"/>
          <w:szCs w:val="28"/>
          <w:lang w:val="uk-UA"/>
        </w:rPr>
        <w:t>Україна споживає у 2 рази більше енергії на одиницю ВВП, ніж весь світ.</w:t>
      </w:r>
      <w:r w:rsidR="00D4551E" w:rsidRPr="00D45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551E">
        <w:rPr>
          <w:rFonts w:ascii="Times New Roman" w:hAnsi="Times New Roman" w:cs="Times New Roman"/>
          <w:sz w:val="28"/>
          <w:szCs w:val="28"/>
          <w:lang w:val="uk-UA"/>
        </w:rPr>
        <w:t>Якщо ми хочемо мати конкурентоспроможну економіку, чисте довкілля, ми маємо працювати над декарбонізацією та інвестувати в енергоефективність. Тому 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вже готує</w:t>
      </w:r>
      <w:r w:rsidR="00D4551E">
        <w:rPr>
          <w:rFonts w:ascii="Times New Roman" w:hAnsi="Times New Roman" w:cs="Times New Roman"/>
          <w:sz w:val="28"/>
          <w:szCs w:val="28"/>
          <w:lang w:val="uk-UA"/>
        </w:rPr>
        <w:t>мос</w:t>
      </w:r>
      <w:r>
        <w:rPr>
          <w:rFonts w:ascii="Times New Roman" w:hAnsi="Times New Roman" w:cs="Times New Roman"/>
          <w:sz w:val="28"/>
          <w:szCs w:val="28"/>
          <w:lang w:val="uk-UA"/>
        </w:rPr>
        <w:t>я до</w:t>
      </w:r>
      <w:r w:rsidRPr="004410BC">
        <w:rPr>
          <w:rFonts w:ascii="Times New Roman" w:hAnsi="Times New Roman" w:cs="Times New Roman"/>
          <w:sz w:val="28"/>
          <w:szCs w:val="28"/>
          <w:lang w:val="uk-UA"/>
        </w:rPr>
        <w:t xml:space="preserve"> Європейськ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4410BC">
        <w:rPr>
          <w:rFonts w:ascii="Times New Roman" w:hAnsi="Times New Roman" w:cs="Times New Roman"/>
          <w:sz w:val="28"/>
          <w:szCs w:val="28"/>
          <w:lang w:val="uk-UA"/>
        </w:rPr>
        <w:t xml:space="preserve"> зеленого курсу. Для нас це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виклики, так і </w:t>
      </w:r>
      <w:r w:rsidR="00D4551E">
        <w:rPr>
          <w:rFonts w:ascii="Times New Roman" w:hAnsi="Times New Roman" w:cs="Times New Roman"/>
          <w:sz w:val="28"/>
          <w:szCs w:val="28"/>
          <w:lang w:val="uk-UA"/>
        </w:rPr>
        <w:t xml:space="preserve">можливості.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вже підготовлено цілу низку ініціатив та інструментів», - повідомив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</w:t>
      </w:r>
      <w:r w:rsidR="00D4551E">
        <w:rPr>
          <w:rFonts w:ascii="Times New Roman" w:hAnsi="Times New Roman" w:cs="Times New Roman"/>
          <w:sz w:val="28"/>
          <w:szCs w:val="28"/>
          <w:lang w:val="uk-UA"/>
        </w:rPr>
        <w:t>ергоефективності</w:t>
      </w:r>
      <w:proofErr w:type="spellEnd"/>
      <w:r w:rsidR="00D4551E">
        <w:rPr>
          <w:rFonts w:ascii="Times New Roman" w:hAnsi="Times New Roman" w:cs="Times New Roman"/>
          <w:sz w:val="28"/>
          <w:szCs w:val="28"/>
          <w:lang w:val="uk-UA"/>
        </w:rPr>
        <w:t xml:space="preserve"> Костянтин </w:t>
      </w:r>
      <w:proofErr w:type="spellStart"/>
      <w:r w:rsidR="00D4551E">
        <w:rPr>
          <w:rFonts w:ascii="Times New Roman" w:hAnsi="Times New Roman" w:cs="Times New Roman"/>
          <w:sz w:val="28"/>
          <w:szCs w:val="28"/>
          <w:lang w:val="uk-UA"/>
        </w:rPr>
        <w:t>Гура</w:t>
      </w:r>
      <w:proofErr w:type="spellEnd"/>
      <w:r w:rsidR="00D455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551E" w:rsidRDefault="00D4551E" w:rsidP="00D4551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551E" w:rsidRDefault="00D4551E" w:rsidP="00D4551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Окреслюючи вже </w:t>
      </w:r>
      <w:r w:rsidR="003E64D7">
        <w:rPr>
          <w:rFonts w:ascii="Times New Roman" w:hAnsi="Times New Roman" w:cs="Times New Roman"/>
          <w:sz w:val="28"/>
          <w:szCs w:val="28"/>
          <w:lang w:val="uk-UA"/>
        </w:rPr>
        <w:t>діючі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програми, Костянтин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акцентував увагу</w:t>
      </w:r>
      <w:r w:rsidR="00604C7D">
        <w:rPr>
          <w:rFonts w:ascii="Times New Roman" w:hAnsi="Times New Roman" w:cs="Times New Roman"/>
          <w:sz w:val="28"/>
          <w:szCs w:val="28"/>
          <w:lang w:val="uk-UA"/>
        </w:rPr>
        <w:t xml:space="preserve"> учасників брифінгу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запровадженому у цьому році Фонді гарантування кредитів для підприємств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енергоефективні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цілі. Фонд запущено партнером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4D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UNIDO</w:t>
      </w:r>
      <w:r w:rsidRPr="003E64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Укргазбанком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49F3" w:rsidRPr="00AB49F3" w:rsidRDefault="00AB49F3" w:rsidP="00AB49F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49F3" w:rsidRDefault="00AB49F3" w:rsidP="00AB49F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49F3">
        <w:rPr>
          <w:rFonts w:ascii="Times New Roman" w:hAnsi="Times New Roman" w:cs="Times New Roman"/>
          <w:sz w:val="28"/>
          <w:szCs w:val="28"/>
          <w:lang w:val="uk-UA"/>
        </w:rPr>
        <w:t xml:space="preserve">У рамках Фонду підприємства можуть залучити кредити без застави та під низькі відсотки в еквіваленті до 150 тис. доларів на впровадження системи </w:t>
      </w:r>
      <w:proofErr w:type="spellStart"/>
      <w:r w:rsidRPr="00AB49F3">
        <w:rPr>
          <w:rFonts w:ascii="Times New Roman" w:hAnsi="Times New Roman" w:cs="Times New Roman"/>
          <w:sz w:val="28"/>
          <w:szCs w:val="28"/>
          <w:lang w:val="uk-UA"/>
        </w:rPr>
        <w:t>енергоменеджменту</w:t>
      </w:r>
      <w:proofErr w:type="spellEnd"/>
      <w:r w:rsidRPr="00AB49F3">
        <w:rPr>
          <w:rFonts w:ascii="Times New Roman" w:hAnsi="Times New Roman" w:cs="Times New Roman"/>
          <w:sz w:val="28"/>
          <w:szCs w:val="28"/>
          <w:lang w:val="uk-UA"/>
        </w:rPr>
        <w:t xml:space="preserve"> та заходів з енергоефективності.</w:t>
      </w:r>
      <w:r w:rsidR="005D6BC6">
        <w:rPr>
          <w:rFonts w:ascii="Times New Roman" w:hAnsi="Times New Roman" w:cs="Times New Roman"/>
          <w:sz w:val="28"/>
          <w:szCs w:val="28"/>
          <w:lang w:val="uk-UA"/>
        </w:rPr>
        <w:t xml:space="preserve"> Щоб взяти участь у програмі, можна звертатися до </w:t>
      </w:r>
      <w:proofErr w:type="spellStart"/>
      <w:r w:rsidR="005D6BC6">
        <w:rPr>
          <w:rFonts w:ascii="Times New Roman" w:hAnsi="Times New Roman" w:cs="Times New Roman"/>
          <w:sz w:val="28"/>
          <w:szCs w:val="28"/>
          <w:lang w:val="uk-UA"/>
        </w:rPr>
        <w:t>Укргазбанку</w:t>
      </w:r>
      <w:proofErr w:type="spellEnd"/>
      <w:r w:rsidR="005D6B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7" w:history="1">
        <w:r w:rsidR="005D6BC6" w:rsidRPr="00A91FA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https://www.ukrgasbank.com/corporative/unido</w:t>
        </w:r>
      </w:hyperlink>
      <w:r w:rsidR="005D6B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6BC6" w:rsidRDefault="005D6BC6" w:rsidP="00AB49F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15FB" w:rsidRDefault="001115FB" w:rsidP="001115F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Крім цього, за участю Міненерго,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Українсько-данського енергетичного центру ініційовано створення Фонду декарбонізації. </w:t>
      </w:r>
    </w:p>
    <w:p w:rsidR="001115FB" w:rsidRDefault="001115FB" w:rsidP="001115F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15FB" w:rsidRDefault="00604C7D" w:rsidP="001115F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«М</w:t>
      </w:r>
      <w:r w:rsidR="001115FB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115FB">
        <w:rPr>
          <w:rFonts w:ascii="Times New Roman" w:hAnsi="Times New Roman" w:cs="Times New Roman"/>
          <w:sz w:val="28"/>
          <w:szCs w:val="28"/>
          <w:lang w:val="uk-UA"/>
        </w:rPr>
        <w:t xml:space="preserve">улого року було зібрано 900 </w:t>
      </w:r>
      <w:proofErr w:type="spellStart"/>
      <w:r w:rsidR="001115FB"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="00111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15FB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1115FB">
        <w:rPr>
          <w:rFonts w:ascii="Times New Roman" w:hAnsi="Times New Roman" w:cs="Times New Roman"/>
          <w:sz w:val="28"/>
          <w:szCs w:val="28"/>
          <w:lang w:val="uk-UA"/>
        </w:rPr>
        <w:t xml:space="preserve"> з податку за викиди СО</w:t>
      </w:r>
      <w:r w:rsidR="001115FB" w:rsidRPr="001115F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1115FB">
        <w:rPr>
          <w:rFonts w:ascii="Times New Roman" w:hAnsi="Times New Roman" w:cs="Times New Roman"/>
          <w:sz w:val="28"/>
          <w:szCs w:val="28"/>
          <w:lang w:val="uk-UA"/>
        </w:rPr>
        <w:t>. Ідея полягає в тому, щоб запровадити цільове використання частини цих коштів і реінвестувати їх саме у заходи для зменшення викидів СО</w:t>
      </w:r>
      <w:r w:rsidR="001115FB" w:rsidRPr="001115F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1115F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115FB" w:rsidRPr="001115FB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 зможуть залучати кредити на </w:t>
      </w:r>
      <w:proofErr w:type="spellStart"/>
      <w:r w:rsidR="001115FB" w:rsidRPr="001115FB">
        <w:rPr>
          <w:rFonts w:ascii="Times New Roman" w:hAnsi="Times New Roman" w:cs="Times New Roman"/>
          <w:sz w:val="28"/>
          <w:szCs w:val="28"/>
          <w:lang w:val="uk-UA"/>
        </w:rPr>
        <w:t>енергоефективні</w:t>
      </w:r>
      <w:proofErr w:type="spellEnd"/>
      <w:r w:rsidR="001115FB" w:rsidRPr="001115FB">
        <w:rPr>
          <w:rFonts w:ascii="Times New Roman" w:hAnsi="Times New Roman" w:cs="Times New Roman"/>
          <w:sz w:val="28"/>
          <w:szCs w:val="28"/>
          <w:lang w:val="uk-UA"/>
        </w:rPr>
        <w:t xml:space="preserve"> заходи та отримувати ч</w:t>
      </w:r>
      <w:r w:rsidR="001115FB">
        <w:rPr>
          <w:rFonts w:ascii="Times New Roman" w:hAnsi="Times New Roman" w:cs="Times New Roman"/>
          <w:sz w:val="28"/>
          <w:szCs w:val="28"/>
          <w:lang w:val="uk-UA"/>
        </w:rPr>
        <w:t>асткову компенсацію від держави», - пояснив К.</w:t>
      </w:r>
      <w:proofErr w:type="spellStart"/>
      <w:r w:rsidR="001115FB">
        <w:rPr>
          <w:rFonts w:ascii="Times New Roman" w:hAnsi="Times New Roman" w:cs="Times New Roman"/>
          <w:sz w:val="28"/>
          <w:szCs w:val="28"/>
          <w:lang w:val="uk-UA"/>
        </w:rPr>
        <w:t>Гура</w:t>
      </w:r>
      <w:proofErr w:type="spellEnd"/>
      <w:r w:rsidR="001115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15FB" w:rsidRPr="001115FB" w:rsidRDefault="001115FB" w:rsidP="001115F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15FB" w:rsidRPr="001115FB" w:rsidRDefault="00EE58FA" w:rsidP="001115F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розрахунками експертів, Фонд</w:t>
      </w:r>
      <w:r w:rsidR="001115FB" w:rsidRPr="001115FB">
        <w:rPr>
          <w:rFonts w:ascii="Times New Roman" w:hAnsi="Times New Roman"/>
          <w:sz w:val="28"/>
          <w:szCs w:val="28"/>
          <w:lang w:val="uk-UA"/>
        </w:rPr>
        <w:t xml:space="preserve"> буде гарантованим джерелом фінансування у розмірі </w:t>
      </w:r>
      <w:r>
        <w:rPr>
          <w:rFonts w:ascii="Times New Roman" w:hAnsi="Times New Roman"/>
          <w:sz w:val="28"/>
          <w:szCs w:val="28"/>
          <w:lang w:val="uk-UA"/>
        </w:rPr>
        <w:t xml:space="preserve">близько </w:t>
      </w:r>
      <w:r w:rsidR="001115FB" w:rsidRPr="001115FB">
        <w:rPr>
          <w:rFonts w:ascii="Times New Roman" w:hAnsi="Times New Roman"/>
          <w:sz w:val="28"/>
          <w:szCs w:val="28"/>
          <w:lang w:val="uk-UA"/>
        </w:rPr>
        <w:t xml:space="preserve">1,35 </w:t>
      </w:r>
      <w:proofErr w:type="spellStart"/>
      <w:r w:rsidR="001115FB" w:rsidRPr="001115FB">
        <w:rPr>
          <w:rFonts w:ascii="Times New Roman" w:hAnsi="Times New Roman"/>
          <w:sz w:val="28"/>
          <w:szCs w:val="28"/>
          <w:lang w:val="uk-UA"/>
        </w:rPr>
        <w:t>млрд</w:t>
      </w:r>
      <w:proofErr w:type="spellEnd"/>
      <w:r w:rsidR="001115FB" w:rsidRPr="001115F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115FB" w:rsidRPr="001115FB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1115FB" w:rsidRPr="001115FB">
        <w:rPr>
          <w:rFonts w:ascii="Times New Roman" w:hAnsi="Times New Roman"/>
          <w:sz w:val="28"/>
          <w:szCs w:val="28"/>
          <w:lang w:val="uk-UA"/>
        </w:rPr>
        <w:t xml:space="preserve"> у рік із держбюджету на </w:t>
      </w:r>
      <w:proofErr w:type="spellStart"/>
      <w:r w:rsidR="001115FB" w:rsidRPr="001115FB">
        <w:rPr>
          <w:rFonts w:ascii="Times New Roman" w:hAnsi="Times New Roman"/>
          <w:sz w:val="28"/>
          <w:szCs w:val="28"/>
          <w:lang w:val="uk-UA"/>
        </w:rPr>
        <w:t>енергоефективні</w:t>
      </w:r>
      <w:proofErr w:type="spellEnd"/>
      <w:r w:rsidR="001115FB" w:rsidRPr="001115FB">
        <w:rPr>
          <w:rFonts w:ascii="Times New Roman" w:hAnsi="Times New Roman"/>
          <w:sz w:val="28"/>
          <w:szCs w:val="28"/>
          <w:lang w:val="uk-UA"/>
        </w:rPr>
        <w:t xml:space="preserve"> цілі. При цьому вже за рік роботи </w:t>
      </w:r>
      <w:r w:rsidR="001115FB" w:rsidRPr="001115FB">
        <w:rPr>
          <w:rFonts w:ascii="Times New Roman" w:hAnsi="Times New Roman" w:cs="Times New Roman"/>
          <w:sz w:val="28"/>
          <w:szCs w:val="28"/>
          <w:lang w:val="uk-UA"/>
        </w:rPr>
        <w:t xml:space="preserve">Фонд дозволить залучити ще більше податків до бюджету  - майже 2 </w:t>
      </w:r>
      <w:proofErr w:type="spellStart"/>
      <w:r w:rsidR="001115FB" w:rsidRPr="001115FB">
        <w:rPr>
          <w:rFonts w:ascii="Times New Roman" w:hAnsi="Times New Roman" w:cs="Times New Roman"/>
          <w:sz w:val="28"/>
          <w:szCs w:val="28"/>
          <w:lang w:val="uk-UA"/>
        </w:rPr>
        <w:t>млрд</w:t>
      </w:r>
      <w:proofErr w:type="spellEnd"/>
      <w:r w:rsidR="001115FB" w:rsidRPr="00111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15FB" w:rsidRPr="001115FB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1115FB" w:rsidRPr="001115FB">
        <w:rPr>
          <w:rFonts w:ascii="Times New Roman" w:hAnsi="Times New Roman" w:cs="Times New Roman"/>
          <w:sz w:val="28"/>
          <w:szCs w:val="28"/>
          <w:lang w:val="uk-UA"/>
        </w:rPr>
        <w:t xml:space="preserve"> щорічно.</w:t>
      </w:r>
    </w:p>
    <w:p w:rsidR="001115FB" w:rsidRPr="001115FB" w:rsidRDefault="001115FB" w:rsidP="001115F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15FB" w:rsidRDefault="001115FB" w:rsidP="001115F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Наразі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законопроєкт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запуску Фонду декарбонізації зареєстровано у Парламенті.</w:t>
      </w:r>
    </w:p>
    <w:p w:rsidR="001115FB" w:rsidRDefault="001115FB" w:rsidP="001115F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15FB" w:rsidRDefault="001115FB" w:rsidP="001115F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 інших важливих кроків держави у розвитку сфери енергоефективності</w:t>
      </w:r>
      <w:r w:rsidR="00604C7D">
        <w:rPr>
          <w:rFonts w:ascii="Times New Roman" w:hAnsi="Times New Roman" w:cs="Times New Roman"/>
          <w:sz w:val="28"/>
          <w:szCs w:val="28"/>
          <w:lang w:val="uk-UA"/>
        </w:rPr>
        <w:t xml:space="preserve"> треба зауважити наступні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115FB" w:rsidRDefault="001115FB" w:rsidP="005A68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подано до Уряду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фіналізований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«Про енергетичну ефективність»;</w:t>
      </w:r>
    </w:p>
    <w:p w:rsidR="001115FB" w:rsidRDefault="001115FB" w:rsidP="005A68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Національного плану дій з енергоефективності до 2030 року;</w:t>
      </w:r>
    </w:p>
    <w:p w:rsidR="001115FB" w:rsidRDefault="001115FB" w:rsidP="005A68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1115FB">
        <w:rPr>
          <w:rFonts w:ascii="Times New Roman" w:hAnsi="Times New Roman" w:cs="Times New Roman"/>
          <w:sz w:val="28"/>
          <w:szCs w:val="28"/>
          <w:lang w:val="uk-UA"/>
        </w:rPr>
        <w:t>озроблено концепцію нової 5-річної програми з енергоефективності в Україні, яка передбачає державну підтримку не лише житлового сектору, як раніш</w:t>
      </w:r>
      <w:r w:rsidR="00604C7D">
        <w:rPr>
          <w:rFonts w:ascii="Times New Roman" w:hAnsi="Times New Roman" w:cs="Times New Roman"/>
          <w:sz w:val="28"/>
          <w:szCs w:val="28"/>
          <w:lang w:val="uk-UA"/>
        </w:rPr>
        <w:t>е, а й інших секторів економіки;</w:t>
      </w:r>
    </w:p>
    <w:p w:rsidR="000222E1" w:rsidRDefault="001115FB" w:rsidP="005A68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продовжено «теплі кредити» на 2021 рік;</w:t>
      </w:r>
    </w:p>
    <w:p w:rsidR="000222E1" w:rsidRDefault="000222E1" w:rsidP="005A68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222E1">
        <w:rPr>
          <w:rFonts w:ascii="Times New Roman" w:hAnsi="Times New Roman" w:cs="Times New Roman"/>
          <w:sz w:val="28"/>
          <w:szCs w:val="28"/>
          <w:lang w:val="uk-UA"/>
        </w:rPr>
        <w:t xml:space="preserve">ідготовлено та вже зареєстровано у Парламенті </w:t>
      </w:r>
      <w:proofErr w:type="spellStart"/>
      <w:r w:rsidRPr="000222E1">
        <w:rPr>
          <w:rFonts w:ascii="Times New Roman" w:hAnsi="Times New Roman" w:cs="Times New Roman"/>
          <w:sz w:val="28"/>
          <w:szCs w:val="28"/>
          <w:lang w:val="uk-UA"/>
        </w:rPr>
        <w:t>законопроєкти</w:t>
      </w:r>
      <w:proofErr w:type="spellEnd"/>
      <w:r w:rsidRPr="000222E1">
        <w:rPr>
          <w:rFonts w:ascii="Times New Roman" w:hAnsi="Times New Roman" w:cs="Times New Roman"/>
          <w:sz w:val="28"/>
          <w:szCs w:val="28"/>
          <w:lang w:val="uk-UA"/>
        </w:rPr>
        <w:t xml:space="preserve"> для відновлення ЕСКО та його розширення на об’єкти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комунальної сфери та енергетики;</w:t>
      </w:r>
    </w:p>
    <w:p w:rsidR="000222E1" w:rsidRDefault="000222E1" w:rsidP="005A68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цілий пакет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законопроєктів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біоенергетиці.</w:t>
      </w:r>
    </w:p>
    <w:p w:rsidR="000222E1" w:rsidRDefault="000222E1" w:rsidP="001115F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2E1" w:rsidRPr="008F492A" w:rsidRDefault="000222E1" w:rsidP="001115F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22E1">
        <w:rPr>
          <w:rFonts w:ascii="Times New Roman" w:hAnsi="Times New Roman" w:cs="Times New Roman"/>
          <w:b/>
          <w:sz w:val="28"/>
          <w:szCs w:val="28"/>
          <w:lang w:val="uk-UA"/>
        </w:rPr>
        <w:t>Управління комунікації та зв’язків з громадськістю</w:t>
      </w:r>
      <w:r w:rsidR="008F49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F492A">
        <w:rPr>
          <w:rFonts w:ascii="Times New Roman" w:hAnsi="Times New Roman" w:cs="Times New Roman"/>
          <w:b/>
          <w:sz w:val="28"/>
          <w:szCs w:val="28"/>
          <w:lang w:val="uk-UA"/>
        </w:rPr>
        <w:t>Держенергоефективності</w:t>
      </w:r>
      <w:proofErr w:type="spellEnd"/>
    </w:p>
    <w:sectPr w:rsidR="000222E1" w:rsidRPr="008F492A" w:rsidSect="004A77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130"/>
    <w:multiLevelType w:val="hybridMultilevel"/>
    <w:tmpl w:val="4BEC2260"/>
    <w:lvl w:ilvl="0" w:tplc="2B409D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B06D6"/>
    <w:multiLevelType w:val="hybridMultilevel"/>
    <w:tmpl w:val="0FF0EA8A"/>
    <w:lvl w:ilvl="0" w:tplc="C9C8B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239C2"/>
    <w:multiLevelType w:val="hybridMultilevel"/>
    <w:tmpl w:val="13947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821B0"/>
    <w:multiLevelType w:val="hybridMultilevel"/>
    <w:tmpl w:val="31ACE3B4"/>
    <w:lvl w:ilvl="0" w:tplc="C9C8B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731A5"/>
    <w:multiLevelType w:val="hybridMultilevel"/>
    <w:tmpl w:val="A97EF13E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5">
    <w:nsid w:val="7E955D90"/>
    <w:multiLevelType w:val="hybridMultilevel"/>
    <w:tmpl w:val="F6E0B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793"/>
    <w:rsid w:val="000222E1"/>
    <w:rsid w:val="001115FB"/>
    <w:rsid w:val="002A65DC"/>
    <w:rsid w:val="002F1F42"/>
    <w:rsid w:val="003E64D7"/>
    <w:rsid w:val="00434AC0"/>
    <w:rsid w:val="004A7793"/>
    <w:rsid w:val="00504EF7"/>
    <w:rsid w:val="005A685A"/>
    <w:rsid w:val="005D6BC6"/>
    <w:rsid w:val="00604C7D"/>
    <w:rsid w:val="00607127"/>
    <w:rsid w:val="00790E16"/>
    <w:rsid w:val="00826DA8"/>
    <w:rsid w:val="008F492A"/>
    <w:rsid w:val="00986BF9"/>
    <w:rsid w:val="00A0677E"/>
    <w:rsid w:val="00A35B42"/>
    <w:rsid w:val="00A518B8"/>
    <w:rsid w:val="00AB49F3"/>
    <w:rsid w:val="00AF3631"/>
    <w:rsid w:val="00D4551E"/>
    <w:rsid w:val="00EE58FA"/>
    <w:rsid w:val="00F22DD8"/>
    <w:rsid w:val="00F7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79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0E16"/>
    <w:rPr>
      <w:color w:val="0000FF" w:themeColor="hyperlink"/>
      <w:u w:val="single"/>
    </w:rPr>
  </w:style>
  <w:style w:type="paragraph" w:styleId="a5">
    <w:name w:val="List Paragraph"/>
    <w:aliases w:val="List Paragraph1,Left Bullet L1"/>
    <w:basedOn w:val="a"/>
    <w:link w:val="a6"/>
    <w:qFormat/>
    <w:rsid w:val="00F22DD8"/>
    <w:pPr>
      <w:spacing w:after="160" w:line="259" w:lineRule="auto"/>
      <w:ind w:left="720"/>
      <w:contextualSpacing/>
    </w:pPr>
  </w:style>
  <w:style w:type="character" w:customStyle="1" w:styleId="a6">
    <w:name w:val="Абзац списка Знак"/>
    <w:aliases w:val="List Paragraph1 Знак,Left Bullet L1 Знак"/>
    <w:link w:val="a5"/>
    <w:locked/>
    <w:rsid w:val="00F22DD8"/>
  </w:style>
  <w:style w:type="paragraph" w:styleId="a7">
    <w:name w:val="Balloon Text"/>
    <w:basedOn w:val="a"/>
    <w:link w:val="a8"/>
    <w:uiPriority w:val="99"/>
    <w:semiHidden/>
    <w:unhideWhenUsed/>
    <w:rsid w:val="00A0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ukrgasbank.com/corporative/uni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SAEE_Z</cp:lastModifiedBy>
  <cp:revision>24</cp:revision>
  <cp:lastPrinted>2020-12-17T06:18:00Z</cp:lastPrinted>
  <dcterms:created xsi:type="dcterms:W3CDTF">2020-12-17T03:17:00Z</dcterms:created>
  <dcterms:modified xsi:type="dcterms:W3CDTF">2020-12-17T08:34:00Z</dcterms:modified>
</cp:coreProperties>
</file>