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21" w:rsidRPr="00A430D9" w:rsidRDefault="00931FFF" w:rsidP="00F92C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73, захід 8. </w:t>
      </w:r>
      <w:r w:rsidR="00F92C20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Інформація </w:t>
      </w:r>
      <w:r w:rsidR="00430934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 w:rsidR="00F92C20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C5DD3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створення </w:t>
      </w:r>
      <w:r w:rsidR="00F92C20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місцев</w:t>
      </w:r>
      <w:r w:rsidR="00CC5DD3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="00F92C20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рад безбар’єрності</w:t>
      </w:r>
      <w:r w:rsidR="00535D9F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665B6" w:rsidRPr="00A430D9" w:rsidRDefault="00CC5DD3" w:rsidP="00F92C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="00535D9F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</w:t>
      </w:r>
      <w:r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>ах</w:t>
      </w:r>
      <w:r w:rsidR="00535D9F" w:rsidRPr="00A430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Луганської області</w:t>
      </w:r>
    </w:p>
    <w:tbl>
      <w:tblPr>
        <w:tblW w:w="10348" w:type="dxa"/>
        <w:tblInd w:w="279" w:type="dxa"/>
        <w:tblLook w:val="04A0" w:firstRow="1" w:lastRow="0" w:firstColumn="1" w:lastColumn="0" w:noHBand="0" w:noVBand="1"/>
      </w:tblPr>
      <w:tblGrid>
        <w:gridCol w:w="704"/>
        <w:gridCol w:w="2268"/>
        <w:gridCol w:w="4523"/>
        <w:gridCol w:w="3149"/>
      </w:tblGrid>
      <w:tr w:rsidR="00CC5DD3" w:rsidRPr="00F50250" w:rsidTr="004A1721">
        <w:trPr>
          <w:trHeight w:val="13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5DD3" w:rsidRPr="00A430D9" w:rsidRDefault="00CC5DD3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Назва територіальної громади</w:t>
            </w:r>
            <w:r w:rsidR="004A1721" w:rsidRPr="00A4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Луганської області</w:t>
            </w:r>
          </w:p>
        </w:tc>
        <w:tc>
          <w:tcPr>
            <w:tcW w:w="42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Посилання на документ, що підтверджує створення ради безбар'єрності</w:t>
            </w:r>
          </w:p>
        </w:tc>
        <w:tc>
          <w:tcPr>
            <w:tcW w:w="3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ПІБ та посада Голови місцевої Ради безбар 'єрності</w:t>
            </w:r>
          </w:p>
        </w:tc>
      </w:tr>
      <w:tr w:rsidR="004A1721" w:rsidRPr="00A430D9" w:rsidTr="004A1721">
        <w:trPr>
          <w:trHeight w:val="4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1721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1" w:name="_Hlk210120825"/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1721" w:rsidRPr="00A430D9" w:rsidRDefault="004A1721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2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1721" w:rsidRPr="00A430D9" w:rsidRDefault="004A1721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A1721" w:rsidRPr="00A430D9" w:rsidRDefault="004A1721" w:rsidP="00CC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</w:tr>
      <w:bookmarkEnd w:id="1"/>
      <w:tr w:rsidR="00CC5DD3" w:rsidRPr="00F50250" w:rsidTr="004A1721">
        <w:trPr>
          <w:trHeight w:val="9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Біловодська селищна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08.11.2024 №123  </w:t>
            </w:r>
            <w:hyperlink r:id="rId9" w:history="1"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ncqckd</w:t>
              </w:r>
            </w:hyperlink>
            <w:r w:rsidR="006C5441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Віктор Кобернюк - начальник Біловодської селищної військової адміністрації</w:t>
            </w:r>
          </w:p>
        </w:tc>
      </w:tr>
      <w:tr w:rsidR="00CC5DD3" w:rsidRPr="00F50250" w:rsidTr="004A1721">
        <w:trPr>
          <w:trHeight w:val="8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Білолуцька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08.11.2024 №187 </w:t>
            </w:r>
            <w:hyperlink r:id="rId10" w:history="1"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drive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IJwwO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FQ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YLjTGuqR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64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QK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FlMj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94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AKEj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  <w:r w:rsidR="00A430D9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Козич Олександр Михайлович - начальник Білолуцької селищної адміністрації</w:t>
            </w:r>
          </w:p>
        </w:tc>
      </w:tr>
      <w:tr w:rsidR="00CC5DD3" w:rsidRPr="00F50250" w:rsidTr="004A1721">
        <w:trPr>
          <w:trHeight w:val="11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Марківська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12.11.2024 № 119 </w:t>
            </w:r>
            <w:hyperlink r:id="rId11" w:history="1"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lsqafo</w:t>
              </w:r>
            </w:hyperlink>
            <w:r w:rsidR="006C5441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Череватий Олександр Петрович - начальник Марківської селищної військової адміністрації</w:t>
            </w:r>
          </w:p>
        </w:tc>
      </w:tr>
      <w:tr w:rsidR="00CC5DD3" w:rsidRPr="00F50250" w:rsidTr="004A1721">
        <w:trPr>
          <w:trHeight w:val="12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Міловська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11.11.2024 № 165 </w:t>
            </w:r>
            <w:hyperlink r:id="rId12" w:history="1">
              <w:r w:rsidR="004A1721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http://surl.li/oxrihs</w:t>
              </w:r>
            </w:hyperlink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Дубук Оксана Петрівна - заступник начальника Міловської селищної військової адміністрації</w:t>
            </w:r>
          </w:p>
        </w:tc>
      </w:tr>
      <w:tr w:rsidR="00CC5DD3" w:rsidRPr="00F50250" w:rsidTr="004A1721">
        <w:trPr>
          <w:trHeight w:val="113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DD3" w:rsidRPr="00A430D9" w:rsidRDefault="00694E78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Айдарська (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Новопсковська</w:t>
            </w: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05.11.2024 № 259-о </w:t>
            </w:r>
            <w:hyperlink r:id="rId13" w:history="1">
              <w:r w:rsidR="004A1721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http://surl.li/qmxpsc</w:t>
              </w:r>
            </w:hyperlink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Старцев Микола Стефанович - начальник Новопсковської </w:t>
            </w:r>
            <w:r w:rsidR="00694E78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(Айдарська) </w:t>
            </w: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селищної військової адміністрації</w:t>
            </w:r>
          </w:p>
        </w:tc>
      </w:tr>
      <w:tr w:rsidR="00CC5DD3" w:rsidRPr="00F50250" w:rsidTr="004A1721">
        <w:trPr>
          <w:trHeight w:val="11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Старобільська міська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15.11.2024 №137 </w:t>
            </w:r>
            <w:hyperlink r:id="rId14" w:history="1"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surli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opwfox</w:t>
              </w:r>
            </w:hyperlink>
            <w:r w:rsidR="006C5441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Літвінова</w:t>
            </w: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Яна Миколаївна - начальник Старобільської міської військової адміністрації</w:t>
            </w:r>
          </w:p>
        </w:tc>
      </w:tr>
      <w:tr w:rsidR="00CC5DD3" w:rsidRPr="00F50250" w:rsidTr="004A1721">
        <w:trPr>
          <w:trHeight w:val="1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Чмирівська сільська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05.11.2024 № 01-01/229 </w:t>
            </w:r>
            <w:hyperlink r:id="rId15" w:history="1">
              <w:r w:rsidR="006D5FAD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D5FAD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D5FAD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surli</w:t>
              </w:r>
              <w:r w:rsidR="006D5FAD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D5FAD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="006D5FAD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D5FAD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exgjir</w:t>
              </w:r>
            </w:hyperlink>
            <w:r w:rsidR="006D5FAD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Дуганов Герман Вікторович - заступник начальника Чмирівської сільської військової адміністрації</w:t>
            </w:r>
          </w:p>
        </w:tc>
      </w:tr>
      <w:tr w:rsidR="00CC5DD3" w:rsidRPr="00F50250" w:rsidTr="004A1721">
        <w:trPr>
          <w:trHeight w:val="1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Шульгінська сільська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19.11.2024 №02/98  </w:t>
            </w:r>
            <w:hyperlink r:id="rId16" w:history="1"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surli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="006C5441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C5441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bfkkjx</w:t>
              </w:r>
            </w:hyperlink>
            <w:r w:rsidR="006C5441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Петренко </w:t>
            </w: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Наталя Миколаївна - начальник Шульгинської сільської військової адміністрації</w:t>
            </w:r>
          </w:p>
        </w:tc>
      </w:tr>
      <w:tr w:rsidR="00CC5DD3" w:rsidRPr="00F50250" w:rsidTr="004A1721">
        <w:trPr>
          <w:trHeight w:val="126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Гірська міська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07.11.2024 № 158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hyperlink r:id="rId17" w:history="1">
              <w:r w:rsidR="004A1721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http://surl.li/pagxzo</w:t>
              </w:r>
            </w:hyperlink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Бєліцька Ірина Петрівна - заступник начальника Гірської міської військової адміністрації</w:t>
            </w:r>
          </w:p>
        </w:tc>
      </w:tr>
      <w:tr w:rsidR="00CC5DD3" w:rsidRPr="00F50250" w:rsidTr="004A1721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Кремінська міська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27.11.2024 № 201-08/636</w:t>
            </w:r>
            <w:r w:rsidR="009D3D1E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hyperlink r:id="rId18" w:history="1">
              <w:r w:rsidR="009D3D1E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https://surl.li/vmntik</w:t>
              </w:r>
            </w:hyperlink>
            <w:r w:rsidR="009D3D1E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D3" w:rsidRPr="00A430D9" w:rsidRDefault="009D3D1E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Дунець О.Є. - начальник Кремінської міської військової адміністрації</w:t>
            </w:r>
          </w:p>
        </w:tc>
      </w:tr>
      <w:tr w:rsidR="00CC5DD3" w:rsidRPr="00F50250" w:rsidTr="00DA1D0A">
        <w:trPr>
          <w:trHeight w:val="1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Лисичанська міська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</w:t>
            </w:r>
            <w:r w:rsidR="009D3D1E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10.02.2025 № 35</w:t>
            </w:r>
          </w:p>
          <w:p w:rsidR="009D3D1E" w:rsidRPr="00A430D9" w:rsidRDefault="00A051DD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19" w:history="1">
              <w:r w:rsidR="009D3D1E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https://surl.li/yowtxj</w:t>
              </w:r>
            </w:hyperlink>
            <w:r w:rsidR="009D3D1E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="009D3D1E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Садовський Руслан Миколайович – перший заступник начальника Лисичанської МВА міської військової адміністрації</w:t>
            </w:r>
          </w:p>
        </w:tc>
      </w:tr>
      <w:tr w:rsidR="00CC5DD3" w:rsidRPr="00F50250" w:rsidTr="004A1721">
        <w:trPr>
          <w:trHeight w:val="11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Попаснянська міська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9C5" w:rsidRPr="00A430D9" w:rsidRDefault="00DA1D0A" w:rsidP="00CC5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11.11.2024 № 226 </w:t>
            </w:r>
            <w:hyperlink r:id="rId20" w:history="1">
              <w:r w:rsidR="002B29C5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B29C5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B29C5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</w:t>
              </w:r>
              <w:r w:rsidR="002B29C5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29C5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lt</w:t>
              </w:r>
              <w:r w:rsidR="002B29C5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B29C5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spqydh</w:t>
              </w:r>
            </w:hyperlink>
            <w:r w:rsidR="002B29C5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C5DD3" w:rsidRPr="00A430D9" w:rsidRDefault="004A1721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hyperlink r:id="rId21" w:history="1">
              <w:r w:rsidR="002B29C5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https://surl.li/vfdogl</w:t>
              </w:r>
            </w:hyperlink>
          </w:p>
          <w:p w:rsidR="002B29C5" w:rsidRPr="00A430D9" w:rsidRDefault="00A051DD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2" w:history="1">
              <w:r w:rsidR="002B29C5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https://surl.li/isiiyd</w:t>
              </w:r>
            </w:hyperlink>
            <w:r w:rsidR="002B29C5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Бондарева Марина Олександрівна - заступник начальника військової адміністрації</w:t>
            </w:r>
          </w:p>
        </w:tc>
      </w:tr>
      <w:tr w:rsidR="00CC5DD3" w:rsidRPr="00F50250" w:rsidTr="001B4F6F">
        <w:trPr>
          <w:trHeight w:val="11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Рубіжанська міська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FCE" w:rsidRPr="00A430D9" w:rsidRDefault="00DA1D0A" w:rsidP="00E9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E90FCE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30.06.2025 № 201 </w:t>
            </w:r>
          </w:p>
          <w:p w:rsidR="00E90FCE" w:rsidRPr="00A430D9" w:rsidRDefault="00A051DD" w:rsidP="00E9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23" w:history="1">
              <w:r w:rsidR="00DA1D0A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https://rmva.gov.ua/docs/2051009/</w:t>
              </w:r>
            </w:hyperlink>
            <w:r w:rsidR="00DA1D0A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1B4F6F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E90FCE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="001B4F6F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DD3" w:rsidRPr="00A430D9" w:rsidRDefault="001B4F6F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Прядка Володимир Анатолійович – в.о. начальника військової адміністрації</w:t>
            </w:r>
          </w:p>
        </w:tc>
      </w:tr>
      <w:tr w:rsidR="00CC5DD3" w:rsidRPr="00F50250" w:rsidTr="004A1721">
        <w:trPr>
          <w:trHeight w:val="11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Сіверськодонецька міська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08.11.2024 № 955 </w:t>
            </w:r>
            <w:hyperlink r:id="rId24" w:history="1">
              <w:r w:rsidR="002B29C5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B29C5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B29C5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</w:t>
              </w:r>
              <w:r w:rsidR="002B29C5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29C5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</w:t>
              </w:r>
              <w:r w:rsidR="002B29C5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B29C5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vsqpmc</w:t>
              </w:r>
            </w:hyperlink>
            <w:r w:rsidR="002B29C5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Харченко Олексій Андрійович - начальник Сєвєродонецької міської військової адміністрації </w:t>
            </w:r>
          </w:p>
        </w:tc>
      </w:tr>
      <w:tr w:rsidR="00CC5DD3" w:rsidRPr="00F50250" w:rsidTr="004A1721">
        <w:trPr>
          <w:trHeight w:val="11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Білокуракінська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11.11.2024 № 129 </w:t>
            </w:r>
            <w:hyperlink r:id="rId25" w:history="1"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btg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news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/1739779527/</w:t>
              </w:r>
            </w:hyperlink>
            <w:r w:rsidR="007A7826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Антоненко Віталій Васильович - начальник Білокуракінської селищної військової адміністрації</w:t>
            </w:r>
          </w:p>
        </w:tc>
      </w:tr>
      <w:tr w:rsidR="00CC5DD3" w:rsidRPr="00F50250" w:rsidTr="004A1721">
        <w:trPr>
          <w:trHeight w:val="15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Коломийчиська сільська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07.11.2024 № 127-од </w:t>
            </w:r>
            <w:hyperlink r:id="rId26" w:history="1">
              <w:r w:rsidR="004A1721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http://surl.li/pelhgn</w:t>
              </w:r>
            </w:hyperlink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Павлова Людмила Володимирівна – заступник начальника</w:t>
            </w: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 Коломийчиської сільської військової адміністрації</w:t>
            </w:r>
          </w:p>
        </w:tc>
      </w:tr>
      <w:tr w:rsidR="00CC5DD3" w:rsidRPr="00F50250" w:rsidTr="004A1721">
        <w:trPr>
          <w:trHeight w:val="1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Красноріченська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від 05.11.2024 року </w:t>
            </w: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№ 143 </w:t>
            </w:r>
            <w:hyperlink r:id="rId27" w:history="1"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lt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lvioxx</w:t>
              </w:r>
            </w:hyperlink>
            <w:r w:rsidR="007A7826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Березін Олег Олександрович — заступник начальника Красноріченської селищної військової адміністрації</w:t>
            </w:r>
          </w:p>
        </w:tc>
      </w:tr>
      <w:tr w:rsidR="00CC5DD3" w:rsidRPr="00F50250" w:rsidTr="004A1721">
        <w:trPr>
          <w:trHeight w:val="1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Лозно-Олександрівська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08.11.2024 № 112 </w:t>
            </w:r>
            <w:hyperlink r:id="rId28" w:history="1"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ecbvtd</w:t>
              </w:r>
            </w:hyperlink>
            <w:r w:rsidR="007A7826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Сівтличний Євген Юрійович - начальник Лозно-Олександрівської селищної військової адміністрації </w:t>
            </w:r>
          </w:p>
        </w:tc>
      </w:tr>
      <w:tr w:rsidR="00CC5DD3" w:rsidRPr="00F50250" w:rsidTr="001B4F6F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Нижньодуванська селищна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05.11.2024 № 152  </w:t>
            </w:r>
            <w:hyperlink r:id="rId29" w:history="1">
              <w:r w:rsidR="006D5FAD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D5FAD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D5FAD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</w:t>
              </w:r>
              <w:r w:rsidR="006D5FAD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D5FAD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</w:t>
              </w:r>
              <w:r w:rsidR="006D5FAD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D5FAD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uwshzm</w:t>
              </w:r>
            </w:hyperlink>
            <w:r w:rsidR="006D5FAD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Цікало Олена Вікторівна - перший заступник начальника Нижньодуванської селищної військової адміністрації </w:t>
            </w:r>
          </w:p>
        </w:tc>
      </w:tr>
      <w:tr w:rsidR="00CC5DD3" w:rsidRPr="00F50250" w:rsidTr="004A1721">
        <w:trPr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Сватівська міська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F6F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№ 259 від 07.11.2024  </w:t>
            </w:r>
          </w:p>
          <w:p w:rsidR="00CC5DD3" w:rsidRPr="00A430D9" w:rsidRDefault="00A051DD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30" w:history="1">
              <w:r w:rsidR="001B4F6F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https://surl.li/akgpne</w:t>
              </w:r>
            </w:hyperlink>
            <w:r w:rsidR="001B4F6F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                  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Міткевич Олександр Іванович - начальник Сватівської міської військової адміністрації </w:t>
            </w:r>
          </w:p>
        </w:tc>
      </w:tr>
      <w:tr w:rsidR="00CC5DD3" w:rsidRPr="00F50250" w:rsidTr="004A1721">
        <w:trPr>
          <w:trHeight w:val="11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Троїцька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15.11.24 №158-од </w:t>
            </w:r>
            <w:hyperlink r:id="rId31" w:history="1"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</w:t>
              </w:r>
              <w:r w:rsidR="007A7826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A7826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dllxfd</w:t>
              </w:r>
            </w:hyperlink>
            <w:r w:rsidR="007A7826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Акунєєва</w:t>
            </w: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Зоя Василівна - начальник Троїцької селищної військової адміністрації</w:t>
            </w:r>
          </w:p>
        </w:tc>
      </w:tr>
      <w:tr w:rsidR="00CC5DD3" w:rsidRPr="00F50250" w:rsidTr="004A1721">
        <w:trPr>
          <w:trHeight w:val="14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Нижньотеплівська сільська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08.11.2024 № 54 </w:t>
            </w:r>
            <w:hyperlink r:id="rId32" w:history="1"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surl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</w:t>
              </w:r>
              <w:r w:rsidR="00A430D9" w:rsidRPr="00F502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0D9" w:rsidRPr="00A430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gzfwxo</w:t>
              </w:r>
            </w:hyperlink>
            <w:r w:rsidR="00A430D9" w:rsidRPr="00A4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Висторобська Олександра Миколаївна-заступник начальника Нижньотеплівської сільської військової адміністрації </w:t>
            </w:r>
          </w:p>
        </w:tc>
      </w:tr>
      <w:tr w:rsidR="00CC5DD3" w:rsidRPr="00F50250" w:rsidTr="004A1721">
        <w:trPr>
          <w:trHeight w:val="12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Новоайдарська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08.11.2024 № 106 </w:t>
            </w:r>
            <w:hyperlink r:id="rId33" w:history="1">
              <w:r w:rsidR="004A1721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http://surl.li/frvtfc</w:t>
              </w:r>
            </w:hyperlink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Кошман Олександр Юрійович, заступник начальника Новоайдарської селищної військової адміністрації</w:t>
            </w:r>
          </w:p>
        </w:tc>
      </w:tr>
      <w:tr w:rsidR="00CC5DD3" w:rsidRPr="00F50250" w:rsidTr="004A1721">
        <w:trPr>
          <w:trHeight w:val="113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Станично-Луганська селищна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A051DD" w:rsidP="00CC5DD3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uk-UA"/>
              </w:rPr>
            </w:pPr>
            <w:hyperlink r:id="rId34" w:history="1">
              <w:r w:rsidR="00DA1D0A" w:rsidRPr="00A430D9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uk-UA" w:eastAsia="uk-UA"/>
                </w:rPr>
                <w:t>розпорядження від 30.09.2024 № 101</w:t>
              </w:r>
              <w:r w:rsidR="00DA1D0A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uk-UA"/>
                </w:rPr>
                <w:t xml:space="preserve">  </w:t>
              </w:r>
            </w:hyperlink>
          </w:p>
          <w:p w:rsidR="00A430D9" w:rsidRPr="00A430D9" w:rsidRDefault="00A430D9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uk-UA" w:eastAsia="uk-UA"/>
              </w:rPr>
              <w:t>http://surl.li/tvrfhu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Шелест Сергій Григорович - перший заступник начальника селищної військової адміністрації</w:t>
            </w:r>
          </w:p>
        </w:tc>
      </w:tr>
      <w:tr w:rsidR="00CC5DD3" w:rsidRPr="00F50250" w:rsidTr="004A1721">
        <w:trPr>
          <w:trHeight w:val="11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Широківська сільська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08.11.2024  № 01-01/50 </w:t>
            </w:r>
            <w:hyperlink r:id="rId35" w:history="1">
              <w:r w:rsidR="004A1721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http://surl.li/xmgsjd</w:t>
              </w:r>
            </w:hyperlink>
            <w:r w:rsidR="004A1721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Коробка Володимир Ілліч - начальник Широківської сільської військової адміністрації </w:t>
            </w:r>
          </w:p>
        </w:tc>
      </w:tr>
      <w:tr w:rsidR="00CC5DD3" w:rsidRPr="00F50250" w:rsidTr="004A1721">
        <w:trPr>
          <w:trHeight w:val="7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5DD3" w:rsidRPr="00A430D9" w:rsidRDefault="004A1721" w:rsidP="004A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Щастинська міська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F6F" w:rsidRPr="00A430D9" w:rsidRDefault="00DA1D0A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розпорядження</w:t>
            </w:r>
            <w:r w:rsidR="00CC5DD3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 03.12.2024 № 1/140</w:t>
            </w:r>
          </w:p>
          <w:p w:rsidR="00CC5DD3" w:rsidRPr="00A430D9" w:rsidRDefault="00A051DD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hyperlink r:id="rId36" w:history="1">
              <w:r w:rsidR="006D5FAD" w:rsidRPr="00A430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https://surl.lt/xbgdwv</w:t>
              </w:r>
            </w:hyperlink>
            <w:r w:rsidR="001B4F6F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1B4F6F" w:rsidRPr="00A430D9" w:rsidRDefault="001B4F6F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DD3" w:rsidRPr="00A430D9" w:rsidRDefault="00CC5DD3" w:rsidP="00CC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="001B4F6F" w:rsidRPr="00A4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Гаруст Вікторія – т.в.о. начальника військової адміністрації</w:t>
            </w:r>
          </w:p>
        </w:tc>
      </w:tr>
    </w:tbl>
    <w:p w:rsidR="008665B6" w:rsidRPr="00A430D9" w:rsidRDefault="008665B6" w:rsidP="00B21CFB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665B6" w:rsidRPr="00A430D9" w:rsidSect="004A1721">
      <w:headerReference w:type="default" r:id="rId37"/>
      <w:pgSz w:w="12240" w:h="15840"/>
      <w:pgMar w:top="993" w:right="850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DD" w:rsidRDefault="00A051DD" w:rsidP="008665B6">
      <w:pPr>
        <w:spacing w:after="0" w:line="240" w:lineRule="auto"/>
      </w:pPr>
      <w:r>
        <w:separator/>
      </w:r>
    </w:p>
  </w:endnote>
  <w:endnote w:type="continuationSeparator" w:id="0">
    <w:p w:rsidR="00A051DD" w:rsidRDefault="00A051DD" w:rsidP="0086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DD" w:rsidRDefault="00A051DD" w:rsidP="008665B6">
      <w:pPr>
        <w:spacing w:after="0" w:line="240" w:lineRule="auto"/>
      </w:pPr>
      <w:r>
        <w:separator/>
      </w:r>
    </w:p>
  </w:footnote>
  <w:footnote w:type="continuationSeparator" w:id="0">
    <w:p w:rsidR="00A051DD" w:rsidRDefault="00A051DD" w:rsidP="0086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980636"/>
      <w:docPartObj>
        <w:docPartGallery w:val="Page Numbers (Top of Page)"/>
        <w:docPartUnique/>
      </w:docPartObj>
    </w:sdtPr>
    <w:sdtEndPr/>
    <w:sdtContent>
      <w:p w:rsidR="004A1721" w:rsidRDefault="004A17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250" w:rsidRPr="00F50250">
          <w:rPr>
            <w:noProof/>
            <w:lang w:val="uk-UA"/>
          </w:rPr>
          <w:t>3</w:t>
        </w:r>
        <w:r>
          <w:fldChar w:fldCharType="end"/>
        </w:r>
      </w:p>
      <w:p w:rsidR="004A1721" w:rsidRDefault="00A051DD">
        <w:pPr>
          <w:pStyle w:val="a7"/>
          <w:jc w:val="center"/>
        </w:pPr>
      </w:p>
    </w:sdtContent>
  </w:sdt>
  <w:tbl>
    <w:tblPr>
      <w:tblW w:w="10348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704"/>
      <w:gridCol w:w="2268"/>
      <w:gridCol w:w="4227"/>
      <w:gridCol w:w="3149"/>
    </w:tblGrid>
    <w:tr w:rsidR="004A1721" w:rsidRPr="004A1721" w:rsidTr="004A1721">
      <w:trPr>
        <w:trHeight w:val="411"/>
      </w:trPr>
      <w:tc>
        <w:tcPr>
          <w:tcW w:w="704" w:type="dxa"/>
          <w:shd w:val="clear" w:color="auto" w:fill="auto"/>
          <w:vAlign w:val="center"/>
        </w:tcPr>
        <w:p w:rsidR="004A1721" w:rsidRPr="004A1721" w:rsidRDefault="004A1721" w:rsidP="004A1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uk-UA" w:eastAsia="uk-UA"/>
            </w:rPr>
          </w:pPr>
          <w:r w:rsidRPr="004A1721">
            <w:rPr>
              <w:rFonts w:ascii="Times New Roman" w:eastAsia="Times New Roman" w:hAnsi="Times New Roman" w:cs="Times New Roman"/>
              <w:sz w:val="24"/>
              <w:szCs w:val="24"/>
              <w:lang w:val="uk-UA" w:eastAsia="uk-UA"/>
            </w:rPr>
            <w:t>1</w:t>
          </w:r>
        </w:p>
      </w:tc>
      <w:tc>
        <w:tcPr>
          <w:tcW w:w="2268" w:type="dxa"/>
          <w:shd w:val="clear" w:color="auto" w:fill="auto"/>
          <w:vAlign w:val="center"/>
        </w:tcPr>
        <w:p w:rsidR="004A1721" w:rsidRPr="004A1721" w:rsidRDefault="004A1721" w:rsidP="004A1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</w:pPr>
          <w:r w:rsidRPr="004A172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  <w:t>2</w:t>
          </w:r>
        </w:p>
      </w:tc>
      <w:tc>
        <w:tcPr>
          <w:tcW w:w="4227" w:type="dxa"/>
          <w:shd w:val="clear" w:color="auto" w:fill="auto"/>
          <w:vAlign w:val="center"/>
        </w:tcPr>
        <w:p w:rsidR="004A1721" w:rsidRPr="004A1721" w:rsidRDefault="004A1721" w:rsidP="004A1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</w:pPr>
          <w:r w:rsidRPr="004A172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  <w:t>3</w:t>
          </w:r>
        </w:p>
      </w:tc>
      <w:tc>
        <w:tcPr>
          <w:tcW w:w="3149" w:type="dxa"/>
          <w:shd w:val="clear" w:color="auto" w:fill="auto"/>
          <w:vAlign w:val="center"/>
        </w:tcPr>
        <w:p w:rsidR="004A1721" w:rsidRPr="004A1721" w:rsidRDefault="004A1721" w:rsidP="004A172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</w:pPr>
          <w:r w:rsidRPr="004A1721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uk-UA" w:eastAsia="uk-UA"/>
            </w:rPr>
            <w:t>4</w:t>
          </w:r>
        </w:p>
      </w:tc>
    </w:tr>
  </w:tbl>
  <w:p w:rsidR="004A1721" w:rsidRDefault="004A17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6D63"/>
    <w:multiLevelType w:val="hybridMultilevel"/>
    <w:tmpl w:val="48EAABCC"/>
    <w:lvl w:ilvl="0" w:tplc="0292E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FA"/>
    <w:rsid w:val="000222B7"/>
    <w:rsid w:val="000263C6"/>
    <w:rsid w:val="00091D69"/>
    <w:rsid w:val="000D2C03"/>
    <w:rsid w:val="000E307A"/>
    <w:rsid w:val="000F7943"/>
    <w:rsid w:val="00126D7D"/>
    <w:rsid w:val="001B4F6F"/>
    <w:rsid w:val="00240344"/>
    <w:rsid w:val="00261DFE"/>
    <w:rsid w:val="002763F7"/>
    <w:rsid w:val="00276446"/>
    <w:rsid w:val="002A4029"/>
    <w:rsid w:val="002B29C5"/>
    <w:rsid w:val="002C581C"/>
    <w:rsid w:val="0030776F"/>
    <w:rsid w:val="00363739"/>
    <w:rsid w:val="00365B9C"/>
    <w:rsid w:val="0037734F"/>
    <w:rsid w:val="003E0C4D"/>
    <w:rsid w:val="00430934"/>
    <w:rsid w:val="00461BCE"/>
    <w:rsid w:val="00476591"/>
    <w:rsid w:val="004A1721"/>
    <w:rsid w:val="004B7E5B"/>
    <w:rsid w:val="004D6671"/>
    <w:rsid w:val="0050555C"/>
    <w:rsid w:val="00535D9F"/>
    <w:rsid w:val="00575712"/>
    <w:rsid w:val="005A0EB5"/>
    <w:rsid w:val="0062538A"/>
    <w:rsid w:val="00656B98"/>
    <w:rsid w:val="00682623"/>
    <w:rsid w:val="00694E78"/>
    <w:rsid w:val="00697716"/>
    <w:rsid w:val="006C5441"/>
    <w:rsid w:val="006D5FAD"/>
    <w:rsid w:val="00745F5D"/>
    <w:rsid w:val="00750111"/>
    <w:rsid w:val="0075753C"/>
    <w:rsid w:val="007A7826"/>
    <w:rsid w:val="007E0B6E"/>
    <w:rsid w:val="00840122"/>
    <w:rsid w:val="00845AE4"/>
    <w:rsid w:val="008665B6"/>
    <w:rsid w:val="008852B2"/>
    <w:rsid w:val="00885A6C"/>
    <w:rsid w:val="008907DF"/>
    <w:rsid w:val="008E5BEE"/>
    <w:rsid w:val="00915E26"/>
    <w:rsid w:val="00924442"/>
    <w:rsid w:val="00931FFF"/>
    <w:rsid w:val="00952B18"/>
    <w:rsid w:val="00986B15"/>
    <w:rsid w:val="009944EB"/>
    <w:rsid w:val="009A326B"/>
    <w:rsid w:val="009A6D9D"/>
    <w:rsid w:val="009C4E26"/>
    <w:rsid w:val="009D3D1E"/>
    <w:rsid w:val="00A051DD"/>
    <w:rsid w:val="00A31604"/>
    <w:rsid w:val="00A430D9"/>
    <w:rsid w:val="00A71A3C"/>
    <w:rsid w:val="00AD3732"/>
    <w:rsid w:val="00B21CFB"/>
    <w:rsid w:val="00B568F2"/>
    <w:rsid w:val="00B65CDE"/>
    <w:rsid w:val="00B80478"/>
    <w:rsid w:val="00BC435C"/>
    <w:rsid w:val="00BD5E9A"/>
    <w:rsid w:val="00BD6BF8"/>
    <w:rsid w:val="00BF5B36"/>
    <w:rsid w:val="00C43332"/>
    <w:rsid w:val="00C90D61"/>
    <w:rsid w:val="00CA3E19"/>
    <w:rsid w:val="00CB2835"/>
    <w:rsid w:val="00CC5DD3"/>
    <w:rsid w:val="00CD29BF"/>
    <w:rsid w:val="00D37A66"/>
    <w:rsid w:val="00D42A40"/>
    <w:rsid w:val="00DA1D0A"/>
    <w:rsid w:val="00DB1244"/>
    <w:rsid w:val="00DD59F4"/>
    <w:rsid w:val="00DD5DC6"/>
    <w:rsid w:val="00DE09ED"/>
    <w:rsid w:val="00E00825"/>
    <w:rsid w:val="00E124FA"/>
    <w:rsid w:val="00E465AA"/>
    <w:rsid w:val="00E90FCE"/>
    <w:rsid w:val="00EC6098"/>
    <w:rsid w:val="00F106B2"/>
    <w:rsid w:val="00F308C9"/>
    <w:rsid w:val="00F335C6"/>
    <w:rsid w:val="00F50250"/>
    <w:rsid w:val="00F54E31"/>
    <w:rsid w:val="00F92C20"/>
    <w:rsid w:val="00F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C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C609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5D9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35C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A17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1721"/>
  </w:style>
  <w:style w:type="paragraph" w:styleId="a9">
    <w:name w:val="footer"/>
    <w:basedOn w:val="a"/>
    <w:link w:val="aa"/>
    <w:uiPriority w:val="99"/>
    <w:unhideWhenUsed/>
    <w:rsid w:val="004A17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1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C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C609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5D9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35C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A17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1721"/>
  </w:style>
  <w:style w:type="paragraph" w:styleId="a9">
    <w:name w:val="footer"/>
    <w:basedOn w:val="a"/>
    <w:link w:val="aa"/>
    <w:uiPriority w:val="99"/>
    <w:unhideWhenUsed/>
    <w:rsid w:val="004A17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url.li/qmxpsc" TargetMode="External"/><Relationship Id="rId18" Type="http://schemas.openxmlformats.org/officeDocument/2006/relationships/hyperlink" Target="https://surl.li/vmntik" TargetMode="External"/><Relationship Id="rId26" Type="http://schemas.openxmlformats.org/officeDocument/2006/relationships/hyperlink" Target="http://surl.li/pelhg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url.li/vfdogl" TargetMode="External"/><Relationship Id="rId34" Type="http://schemas.openxmlformats.org/officeDocument/2006/relationships/hyperlink" Target="file:///C:\Users\User\Downloads\&#1088;&#1086;&#1079;&#1087;&#1086;&#1088;&#1103;&#1076;&#1078;&#1077;&#1085;&#1085;&#1103;%20&#1074;&#1110;&#1076;%2030.09.2024%20&#8470;%20101%20%20http:\surl.li\tvrfh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url.li/oxrihs" TargetMode="External"/><Relationship Id="rId17" Type="http://schemas.openxmlformats.org/officeDocument/2006/relationships/hyperlink" Target="http://surl.li/pagxzo" TargetMode="External"/><Relationship Id="rId25" Type="http://schemas.openxmlformats.org/officeDocument/2006/relationships/hyperlink" Target="https://btg.gov.ua/news/1739779527/" TargetMode="External"/><Relationship Id="rId33" Type="http://schemas.openxmlformats.org/officeDocument/2006/relationships/hyperlink" Target="http://surl.li/frvtf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urli.cc/bfkkjx" TargetMode="External"/><Relationship Id="rId20" Type="http://schemas.openxmlformats.org/officeDocument/2006/relationships/hyperlink" Target="https://surl.lt/spqydh" TargetMode="External"/><Relationship Id="rId29" Type="http://schemas.openxmlformats.org/officeDocument/2006/relationships/hyperlink" Target="https://surl.li/uwshz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rl.li/lsqafo" TargetMode="External"/><Relationship Id="rId24" Type="http://schemas.openxmlformats.org/officeDocument/2006/relationships/hyperlink" Target="https://surl.li/vsqpmc" TargetMode="External"/><Relationship Id="rId32" Type="http://schemas.openxmlformats.org/officeDocument/2006/relationships/hyperlink" Target="https://surl.li/gzfwxo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surli.cc/exgjir" TargetMode="External"/><Relationship Id="rId23" Type="http://schemas.openxmlformats.org/officeDocument/2006/relationships/hyperlink" Target="https://rmva.gov.ua/docs/2051009/" TargetMode="External"/><Relationship Id="rId28" Type="http://schemas.openxmlformats.org/officeDocument/2006/relationships/hyperlink" Target="https://surl.li/ecbvtd" TargetMode="External"/><Relationship Id="rId36" Type="http://schemas.openxmlformats.org/officeDocument/2006/relationships/hyperlink" Target="https://surl.lt/xbgdwv" TargetMode="External"/><Relationship Id="rId10" Type="http://schemas.openxmlformats.org/officeDocument/2006/relationships/hyperlink" Target="https://drive.google.com/file/d/1IJwwO1FQ-YLjTGuqR64QK-FlMj94AKEj/view" TargetMode="External"/><Relationship Id="rId19" Type="http://schemas.openxmlformats.org/officeDocument/2006/relationships/hyperlink" Target="https://surl.li/yowtxj" TargetMode="External"/><Relationship Id="rId31" Type="http://schemas.openxmlformats.org/officeDocument/2006/relationships/hyperlink" Target="https://surl.li/dllxf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url.li/ncqckd" TargetMode="External"/><Relationship Id="rId14" Type="http://schemas.openxmlformats.org/officeDocument/2006/relationships/hyperlink" Target="https://surli.cc/opwfox" TargetMode="External"/><Relationship Id="rId22" Type="http://schemas.openxmlformats.org/officeDocument/2006/relationships/hyperlink" Target="https://surl.li/isiiyd" TargetMode="External"/><Relationship Id="rId27" Type="http://schemas.openxmlformats.org/officeDocument/2006/relationships/hyperlink" Target="https://surl.lt/lvioxx" TargetMode="External"/><Relationship Id="rId30" Type="http://schemas.openxmlformats.org/officeDocument/2006/relationships/hyperlink" Target="https://surl.li/akgpne" TargetMode="External"/><Relationship Id="rId35" Type="http://schemas.openxmlformats.org/officeDocument/2006/relationships/hyperlink" Target="http://surl.li/xmgsjd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FC67-FC23-4F4E-901A-BAE211F2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3959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2025-10-20T07:29:00Z</dcterms:created>
  <dcterms:modified xsi:type="dcterms:W3CDTF">2025-10-20T07:29:00Z</dcterms:modified>
</cp:coreProperties>
</file>